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187FF" w14:textId="3A200A67" w:rsidR="00717F20" w:rsidRPr="00184329" w:rsidRDefault="002D1392" w:rsidP="0096668D">
      <w:pPr>
        <w:pStyle w:val="Heading2"/>
      </w:pPr>
      <w:r>
        <w:rPr>
          <w:noProof/>
        </w:rPr>
        <mc:AlternateContent>
          <mc:Choice Requires="wpg">
            <w:drawing>
              <wp:anchor distT="0" distB="0" distL="114300" distR="114300" simplePos="0" relativeHeight="251688448" behindDoc="0" locked="0" layoutInCell="1" allowOverlap="1" wp14:anchorId="7A3BDE11" wp14:editId="240FE29E">
                <wp:simplePos x="0" y="0"/>
                <wp:positionH relativeFrom="page">
                  <wp:posOffset>221615</wp:posOffset>
                </wp:positionH>
                <wp:positionV relativeFrom="page">
                  <wp:posOffset>250190</wp:posOffset>
                </wp:positionV>
                <wp:extent cx="7315200" cy="1215391"/>
                <wp:effectExtent l="0" t="0" r="10160" b="2095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CD25CA3" id="Group 149" o:spid="_x0000_s1026" style="position:absolute;margin-left:17.45pt;margin-top:19.7pt;width:8in;height:95.7pt;z-index:251688448;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" path="m,l7312660,r,1129665l3619500,733425,,1091565,,xe" fillcolor="#ddd [3204]" strokecolor="white [3212]" strokeweight="1.5pt">
                  <v:stroke endcap="round"/>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" strokecolor="white [3212]" strokeweight="1.5pt">
                  <v:fill r:id="rId9" o:title="" recolor="t" rotate="t" type="frame"/>
                  <v:stroke endcap="round"/>
                </v:rect>
                <w10:wrap anchorx="page" anchory="page"/>
              </v:group>
            </w:pict>
          </mc:Fallback>
        </mc:AlternateContent>
      </w:r>
    </w:p>
    <w:p w14:paraId="144E3B74" w14:textId="7BD33E1A" w:rsidR="00CB5E95" w:rsidRPr="00A152AE" w:rsidRDefault="009451CE" w:rsidP="00A93518">
      <w:pPr>
        <w:jc w:val="center"/>
        <w:rPr>
          <w:rFonts w:ascii="Arial" w:hAnsi="Arial" w:cs="Arial"/>
          <w:b/>
          <w:bCs/>
          <w:color w:val="7030A0"/>
          <w:sz w:val="28"/>
          <w:szCs w:val="28"/>
        </w:rPr>
      </w:pPr>
      <w:r>
        <w:rPr>
          <w:noProof/>
        </w:rPr>
        <mc:AlternateContent>
          <mc:Choice Requires="wps">
            <w:drawing>
              <wp:anchor distT="0" distB="0" distL="114300" distR="114300" simplePos="0" relativeHeight="251671040" behindDoc="0" locked="0" layoutInCell="1" allowOverlap="1" wp14:anchorId="39F96035" wp14:editId="55A91FDD">
                <wp:simplePos x="0" y="0"/>
                <wp:positionH relativeFrom="page">
                  <wp:posOffset>-276447</wp:posOffset>
                </wp:positionH>
                <wp:positionV relativeFrom="page">
                  <wp:posOffset>5178055</wp:posOffset>
                </wp:positionV>
                <wp:extent cx="8092440" cy="2977087"/>
                <wp:effectExtent l="0" t="0" r="0" b="13970"/>
                <wp:wrapSquare wrapText="bothSides"/>
                <wp:docPr id="5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2440" cy="2977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6074F1" w14:textId="275807EC" w:rsidR="00957DD0" w:rsidRPr="00FB5A2E" w:rsidRDefault="00717F20" w:rsidP="009451CE">
                            <w:pPr>
                              <w:jc w:val="right"/>
                              <w:rPr>
                                <w:rFonts w:ascii="Arial" w:hAnsi="Arial" w:cs="Arial"/>
                                <w:b/>
                                <w:bCs/>
                                <w:iCs/>
                                <w:color w:val="595959" w:themeColor="text1" w:themeTint="A6"/>
                                <w:sz w:val="40"/>
                                <w:szCs w:val="40"/>
                              </w:rPr>
                            </w:pPr>
                            <w:r w:rsidRPr="00FB5A2E">
                              <w:rPr>
                                <w:rFonts w:ascii="Arial" w:hAnsi="Arial" w:cs="Arial"/>
                                <w:b/>
                                <w:bCs/>
                                <w:iCs/>
                                <w:color w:val="595959" w:themeColor="text1" w:themeTint="A6"/>
                                <w:sz w:val="40"/>
                                <w:szCs w:val="40"/>
                              </w:rPr>
                              <w:t xml:space="preserve">Model Allegations Management Policy for Knowsley Schools and Education Settings  </w:t>
                            </w:r>
                          </w:p>
                          <w:p w14:paraId="2A75F282" w14:textId="5438562C" w:rsidR="00717F20" w:rsidRPr="00FB5A2E" w:rsidRDefault="00717F20" w:rsidP="009451CE">
                            <w:pPr>
                              <w:jc w:val="right"/>
                              <w:rPr>
                                <w:iCs/>
                                <w:color w:val="595959" w:themeColor="text1" w:themeTint="A6"/>
                                <w:sz w:val="40"/>
                                <w:szCs w:val="40"/>
                              </w:rPr>
                            </w:pPr>
                            <w:r w:rsidRPr="00FB5A2E">
                              <w:rPr>
                                <w:rFonts w:ascii="Arial" w:hAnsi="Arial" w:cs="Arial"/>
                                <w:b/>
                                <w:bCs/>
                                <w:iCs/>
                                <w:color w:val="595959" w:themeColor="text1" w:themeTint="A6"/>
                                <w:sz w:val="40"/>
                                <w:szCs w:val="40"/>
                              </w:rPr>
                              <w:t xml:space="preserve">(Including dealing with </w:t>
                            </w:r>
                            <w:r w:rsidR="005A2758" w:rsidRPr="00FB5A2E">
                              <w:rPr>
                                <w:rFonts w:ascii="Arial" w:hAnsi="Arial" w:cs="Arial"/>
                                <w:b/>
                                <w:bCs/>
                                <w:iCs/>
                                <w:color w:val="595959" w:themeColor="text1" w:themeTint="A6"/>
                                <w:sz w:val="40"/>
                                <w:szCs w:val="40"/>
                              </w:rPr>
                              <w:t>concerns or</w:t>
                            </w:r>
                            <w:r w:rsidR="00957DD0" w:rsidRPr="00FB5A2E">
                              <w:rPr>
                                <w:rFonts w:ascii="Arial" w:hAnsi="Arial" w:cs="Arial"/>
                                <w:b/>
                                <w:bCs/>
                                <w:iCs/>
                                <w:color w:val="595959" w:themeColor="text1" w:themeTint="A6"/>
                                <w:sz w:val="40"/>
                                <w:szCs w:val="40"/>
                              </w:rPr>
                              <w:t xml:space="preserve"> allegations that do not meet the harm threshold, known as </w:t>
                            </w:r>
                            <w:r w:rsidRPr="00FB5A2E">
                              <w:rPr>
                                <w:rFonts w:ascii="Arial" w:hAnsi="Arial" w:cs="Arial"/>
                                <w:b/>
                                <w:bCs/>
                                <w:iCs/>
                                <w:color w:val="595959" w:themeColor="text1" w:themeTint="A6"/>
                                <w:sz w:val="40"/>
                                <w:szCs w:val="40"/>
                              </w:rPr>
                              <w:t xml:space="preserve">‘Low </w:t>
                            </w:r>
                            <w:proofErr w:type="gramStart"/>
                            <w:r w:rsidRPr="00FB5A2E">
                              <w:rPr>
                                <w:rFonts w:ascii="Arial" w:hAnsi="Arial" w:cs="Arial"/>
                                <w:b/>
                                <w:bCs/>
                                <w:iCs/>
                                <w:color w:val="595959" w:themeColor="text1" w:themeTint="A6"/>
                                <w:sz w:val="40"/>
                                <w:szCs w:val="40"/>
                              </w:rPr>
                              <w:t>Level’</w:t>
                            </w:r>
                            <w:proofErr w:type="gramEnd"/>
                            <w:r w:rsidRPr="00FB5A2E">
                              <w:rPr>
                                <w:rFonts w:ascii="Arial" w:hAnsi="Arial" w:cs="Arial"/>
                                <w:b/>
                                <w:bCs/>
                                <w:iCs/>
                                <w:color w:val="595959" w:themeColor="text1" w:themeTint="A6"/>
                                <w:sz w:val="40"/>
                                <w:szCs w:val="40"/>
                              </w:rPr>
                              <w:t xml:space="preserve"> Concerns)</w:t>
                            </w:r>
                          </w:p>
                          <w:p w14:paraId="09E52FEF" w14:textId="241B8D5E" w:rsidR="00717F20" w:rsidRPr="00FB5A2E" w:rsidRDefault="00717F20" w:rsidP="009451CE">
                            <w:pPr>
                              <w:jc w:val="right"/>
                              <w:rPr>
                                <w:rFonts w:ascii="Arial" w:hAnsi="Arial" w:cs="Arial"/>
                                <w:smallCaps/>
                                <w:color w:val="595959" w:themeColor="text1" w:themeTint="A6"/>
                                <w:sz w:val="36"/>
                                <w:szCs w:val="36"/>
                              </w:rPr>
                            </w:pPr>
                            <w:r w:rsidRPr="00FB5A2E">
                              <w:rPr>
                                <w:rFonts w:ascii="Arial" w:hAnsi="Arial" w:cs="Arial"/>
                                <w:color w:val="595959" w:themeColor="text1" w:themeTint="A6"/>
                                <w:sz w:val="36"/>
                                <w:szCs w:val="36"/>
                              </w:rPr>
                              <w:t>September 202</w:t>
                            </w:r>
                            <w:r w:rsidR="00FB5A2E">
                              <w:rPr>
                                <w:rFonts w:ascii="Arial" w:hAnsi="Arial" w:cs="Arial"/>
                                <w:color w:val="595959" w:themeColor="text1" w:themeTint="A6"/>
                                <w:sz w:val="36"/>
                                <w:szCs w:val="36"/>
                              </w:rPr>
                              <w:t>4</w:t>
                            </w:r>
                          </w:p>
                        </w:txbxContent>
                      </wps:txbx>
                      <wps:bodyPr rot="0" vert="horz" wrap="square" lIns="1600200" tIns="0" rIns="6858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6035" id="_x0000_t202" coordsize="21600,21600" o:spt="202" path="m,l,21600r21600,l21600,xe">
                <v:stroke joinstyle="miter"/>
                <v:path gradientshapeok="t" o:connecttype="rect"/>
              </v:shapetype>
              <v:shape id="Text Box 154" o:spid="_x0000_s1026" type="#_x0000_t202" style="position:absolute;left:0;text-align:left;margin-left:-21.75pt;margin-top:407.7pt;width:637.2pt;height:234.4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" filled="f" stroked="f" strokeweight=".5pt">
                <v:textbox inset="126pt,0,54pt,0">
                  <w:txbxContent>
                    <w:p w14:paraId="6B6074F1" w14:textId="275807EC" w:rsidR="00957DD0" w:rsidRPr="00FB5A2E" w:rsidRDefault="00717F20" w:rsidP="009451CE">
                      <w:pPr>
                        <w:jc w:val="right"/>
                        <w:rPr>
                          <w:rFonts w:ascii="Arial" w:hAnsi="Arial" w:cs="Arial"/>
                          <w:b/>
                          <w:bCs/>
                          <w:iCs/>
                          <w:color w:val="595959" w:themeColor="text1" w:themeTint="A6"/>
                          <w:sz w:val="40"/>
                          <w:szCs w:val="40"/>
                        </w:rPr>
                      </w:pPr>
                      <w:r w:rsidRPr="00FB5A2E">
                        <w:rPr>
                          <w:rFonts w:ascii="Arial" w:hAnsi="Arial" w:cs="Arial"/>
                          <w:b/>
                          <w:bCs/>
                          <w:iCs/>
                          <w:color w:val="595959" w:themeColor="text1" w:themeTint="A6"/>
                          <w:sz w:val="40"/>
                          <w:szCs w:val="40"/>
                        </w:rPr>
                        <w:t xml:space="preserve">Model Allegations Management Policy for Knowsley Schools and Education Settings  </w:t>
                      </w:r>
                    </w:p>
                    <w:p w14:paraId="2A75F282" w14:textId="5438562C" w:rsidR="00717F20" w:rsidRPr="00FB5A2E" w:rsidRDefault="00717F20" w:rsidP="009451CE">
                      <w:pPr>
                        <w:jc w:val="right"/>
                        <w:rPr>
                          <w:iCs/>
                          <w:color w:val="595959" w:themeColor="text1" w:themeTint="A6"/>
                          <w:sz w:val="40"/>
                          <w:szCs w:val="40"/>
                        </w:rPr>
                      </w:pPr>
                      <w:r w:rsidRPr="00FB5A2E">
                        <w:rPr>
                          <w:rFonts w:ascii="Arial" w:hAnsi="Arial" w:cs="Arial"/>
                          <w:b/>
                          <w:bCs/>
                          <w:iCs/>
                          <w:color w:val="595959" w:themeColor="text1" w:themeTint="A6"/>
                          <w:sz w:val="40"/>
                          <w:szCs w:val="40"/>
                        </w:rPr>
                        <w:t xml:space="preserve">(Including dealing with </w:t>
                      </w:r>
                      <w:r w:rsidR="005A2758" w:rsidRPr="00FB5A2E">
                        <w:rPr>
                          <w:rFonts w:ascii="Arial" w:hAnsi="Arial" w:cs="Arial"/>
                          <w:b/>
                          <w:bCs/>
                          <w:iCs/>
                          <w:color w:val="595959" w:themeColor="text1" w:themeTint="A6"/>
                          <w:sz w:val="40"/>
                          <w:szCs w:val="40"/>
                        </w:rPr>
                        <w:t>concerns or</w:t>
                      </w:r>
                      <w:r w:rsidR="00957DD0" w:rsidRPr="00FB5A2E">
                        <w:rPr>
                          <w:rFonts w:ascii="Arial" w:hAnsi="Arial" w:cs="Arial"/>
                          <w:b/>
                          <w:bCs/>
                          <w:iCs/>
                          <w:color w:val="595959" w:themeColor="text1" w:themeTint="A6"/>
                          <w:sz w:val="40"/>
                          <w:szCs w:val="40"/>
                        </w:rPr>
                        <w:t xml:space="preserve"> allegations that do not meet the harm threshold, known as </w:t>
                      </w:r>
                      <w:r w:rsidRPr="00FB5A2E">
                        <w:rPr>
                          <w:rFonts w:ascii="Arial" w:hAnsi="Arial" w:cs="Arial"/>
                          <w:b/>
                          <w:bCs/>
                          <w:iCs/>
                          <w:color w:val="595959" w:themeColor="text1" w:themeTint="A6"/>
                          <w:sz w:val="40"/>
                          <w:szCs w:val="40"/>
                        </w:rPr>
                        <w:t xml:space="preserve">‘Low </w:t>
                      </w:r>
                      <w:proofErr w:type="gramStart"/>
                      <w:r w:rsidRPr="00FB5A2E">
                        <w:rPr>
                          <w:rFonts w:ascii="Arial" w:hAnsi="Arial" w:cs="Arial"/>
                          <w:b/>
                          <w:bCs/>
                          <w:iCs/>
                          <w:color w:val="595959" w:themeColor="text1" w:themeTint="A6"/>
                          <w:sz w:val="40"/>
                          <w:szCs w:val="40"/>
                        </w:rPr>
                        <w:t>Level’</w:t>
                      </w:r>
                      <w:proofErr w:type="gramEnd"/>
                      <w:r w:rsidRPr="00FB5A2E">
                        <w:rPr>
                          <w:rFonts w:ascii="Arial" w:hAnsi="Arial" w:cs="Arial"/>
                          <w:b/>
                          <w:bCs/>
                          <w:iCs/>
                          <w:color w:val="595959" w:themeColor="text1" w:themeTint="A6"/>
                          <w:sz w:val="40"/>
                          <w:szCs w:val="40"/>
                        </w:rPr>
                        <w:t xml:space="preserve"> Concerns)</w:t>
                      </w:r>
                    </w:p>
                    <w:p w14:paraId="09E52FEF" w14:textId="241B8D5E" w:rsidR="00717F20" w:rsidRPr="00FB5A2E" w:rsidRDefault="00717F20" w:rsidP="009451CE">
                      <w:pPr>
                        <w:jc w:val="right"/>
                        <w:rPr>
                          <w:rFonts w:ascii="Arial" w:hAnsi="Arial" w:cs="Arial"/>
                          <w:smallCaps/>
                          <w:color w:val="595959" w:themeColor="text1" w:themeTint="A6"/>
                          <w:sz w:val="36"/>
                          <w:szCs w:val="36"/>
                        </w:rPr>
                      </w:pPr>
                      <w:r w:rsidRPr="00FB5A2E">
                        <w:rPr>
                          <w:rFonts w:ascii="Arial" w:hAnsi="Arial" w:cs="Arial"/>
                          <w:color w:val="595959" w:themeColor="text1" w:themeTint="A6"/>
                          <w:sz w:val="36"/>
                          <w:szCs w:val="36"/>
                        </w:rPr>
                        <w:t>September 202</w:t>
                      </w:r>
                      <w:r w:rsidR="00FB5A2E">
                        <w:rPr>
                          <w:rFonts w:ascii="Arial" w:hAnsi="Arial" w:cs="Arial"/>
                          <w:color w:val="595959" w:themeColor="text1" w:themeTint="A6"/>
                          <w:sz w:val="36"/>
                          <w:szCs w:val="36"/>
                        </w:rPr>
                        <w:t>4</w:t>
                      </w:r>
                    </w:p>
                  </w:txbxContent>
                </v:textbox>
                <w10:wrap type="square" anchorx="page" anchory="page"/>
              </v:shape>
            </w:pict>
          </mc:Fallback>
        </mc:AlternateContent>
      </w:r>
      <w:r>
        <w:rPr>
          <w:noProof/>
        </w:rPr>
        <mc:AlternateContent>
          <mc:Choice Requires="wps">
            <w:drawing>
              <wp:anchor distT="0" distB="0" distL="114300" distR="114300" simplePos="0" relativeHeight="251675136" behindDoc="0" locked="0" layoutInCell="1" allowOverlap="1" wp14:anchorId="604D2E57" wp14:editId="6E842A4B">
                <wp:simplePos x="0" y="0"/>
                <wp:positionH relativeFrom="column">
                  <wp:posOffset>240665</wp:posOffset>
                </wp:positionH>
                <wp:positionV relativeFrom="paragraph">
                  <wp:posOffset>7585622</wp:posOffset>
                </wp:positionV>
                <wp:extent cx="6589115" cy="382772"/>
                <wp:effectExtent l="0" t="0" r="21590" b="17780"/>
                <wp:wrapNone/>
                <wp:docPr id="55"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9115" cy="382772"/>
                        </a:xfrm>
                        <a:prstGeom prst="rect">
                          <a:avLst/>
                        </a:prstGeom>
                        <a:solidFill>
                          <a:srgbClr val="FFFFFF"/>
                        </a:solidFill>
                        <a:ln w="12700" algn="ctr">
                          <a:solidFill>
                            <a:srgbClr val="7030A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CBCE58" w14:textId="77777777" w:rsidR="002863F6" w:rsidRPr="00FB5A2E" w:rsidRDefault="002863F6">
                            <w:pPr>
                              <w:rPr>
                                <w:color w:val="595959" w:themeColor="text1" w:themeTint="A6"/>
                              </w:rPr>
                            </w:pPr>
                            <w:r w:rsidRPr="00FB5A2E">
                              <w:rPr>
                                <w:color w:val="595959" w:themeColor="text1" w:themeTint="A6"/>
                              </w:rPr>
                              <w:t>This document also includes allegations made against supply staff, volunteers, and contractors.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D2E57" id="Text Box 171" o:spid="_x0000_s1027" type="#_x0000_t202" style="position:absolute;left:0;text-align:left;margin-left:18.95pt;margin-top:597.3pt;width:518.85pt;height:30.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" strokecolor="#7030a0" strokeweight="1pt">
                <v:stroke dashstyle="dash"/>
                <v:shadow color="#868686"/>
                <v:textbox>
                  <w:txbxContent>
                    <w:p w14:paraId="5CCBCE58" w14:textId="77777777" w:rsidR="002863F6" w:rsidRPr="00FB5A2E" w:rsidRDefault="002863F6">
                      <w:pPr>
                        <w:rPr>
                          <w:color w:val="595959" w:themeColor="text1" w:themeTint="A6"/>
                        </w:rPr>
                      </w:pPr>
                      <w:r w:rsidRPr="00FB5A2E">
                        <w:rPr>
                          <w:color w:val="595959" w:themeColor="text1" w:themeTint="A6"/>
                        </w:rPr>
                        <w:t>This document also includes allegations made against supply staff, volunteers, and contractors.</w:t>
                      </w:r>
                    </w:p>
                  </w:txbxContent>
                </v:textbox>
              </v:shape>
            </w:pict>
          </mc:Fallback>
        </mc:AlternateContent>
      </w:r>
      <w:r w:rsidR="008E04D4">
        <w:rPr>
          <w:rFonts w:ascii="Arial" w:hAnsi="Arial" w:cs="Arial"/>
          <w:b/>
          <w:noProof/>
          <w:color w:val="6E6E6E" w:themeColor="accent1" w:themeShade="80"/>
          <w:sz w:val="28"/>
          <w:szCs w:val="28"/>
        </w:rPr>
        <mc:AlternateContent>
          <mc:Choice Requires="wps">
            <w:drawing>
              <wp:anchor distT="0" distB="0" distL="114300" distR="114300" simplePos="0" relativeHeight="251698688" behindDoc="0" locked="0" layoutInCell="1" allowOverlap="1" wp14:anchorId="32430501" wp14:editId="363517F2">
                <wp:simplePos x="0" y="0"/>
                <wp:positionH relativeFrom="column">
                  <wp:posOffset>1620918</wp:posOffset>
                </wp:positionH>
                <wp:positionV relativeFrom="paragraph">
                  <wp:posOffset>1023502</wp:posOffset>
                </wp:positionV>
                <wp:extent cx="4085117" cy="3178780"/>
                <wp:effectExtent l="19050" t="19050" r="10795" b="22225"/>
                <wp:wrapNone/>
                <wp:docPr id="388635026" name="Text Box 2"/>
                <wp:cNvGraphicFramePr/>
                <a:graphic xmlns:a="http://schemas.openxmlformats.org/drawingml/2006/main">
                  <a:graphicData uri="http://schemas.microsoft.com/office/word/2010/wordprocessingShape">
                    <wps:wsp>
                      <wps:cNvSpPr txBox="1"/>
                      <wps:spPr>
                        <a:xfrm>
                          <a:off x="0" y="0"/>
                          <a:ext cx="4085117" cy="3178780"/>
                        </a:xfrm>
                        <a:prstGeom prst="rect">
                          <a:avLst/>
                        </a:prstGeom>
                        <a:solidFill>
                          <a:schemeClr val="lt1"/>
                        </a:solidFill>
                        <a:ln w="28575">
                          <a:solidFill>
                            <a:prstClr val="black"/>
                          </a:solidFill>
                        </a:ln>
                      </wps:spPr>
                      <wps:txbx>
                        <w:txbxContent>
                          <w:p w14:paraId="2549D08B" w14:textId="77777777" w:rsidR="008E04D4" w:rsidRPr="00183070" w:rsidRDefault="008E04D4" w:rsidP="008E04D4">
                            <w:pPr>
                              <w:jc w:val="center"/>
                              <w:rPr>
                                <w:color w:val="FFFFFF" w:themeColor="background1"/>
                              </w:rPr>
                            </w:pPr>
                            <w:r w:rsidRPr="00183070">
                              <w:rPr>
                                <w:rFonts w:ascii="Arial" w:hAnsi="Arial" w:cs="Arial"/>
                                <w:b/>
                                <w:noProof/>
                                <w:color w:val="FFFFFF" w:themeColor="background1"/>
                                <w:sz w:val="28"/>
                                <w:szCs w:val="28"/>
                              </w:rPr>
                              <w:drawing>
                                <wp:inline distT="0" distB="0" distL="0" distR="0" wp14:anchorId="6966B52A" wp14:editId="08D4A6B4">
                                  <wp:extent cx="3848986" cy="3062177"/>
                                  <wp:effectExtent l="0" t="0" r="18415" b="24130"/>
                                  <wp:docPr id="40678956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30501" id="_x0000_t202" coordsize="21600,21600" o:spt="202" path="m,l,21600r21600,l21600,xe">
                <v:stroke joinstyle="miter"/>
                <v:path gradientshapeok="t" o:connecttype="rect"/>
              </v:shapetype>
              <v:shape id="Text Box 2" o:spid="_x0000_s1028" type="#_x0000_t202" style="position:absolute;left:0;text-align:left;margin-left:127.65pt;margin-top:80.6pt;width:321.65pt;height:250.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" fillcolor="white [3201]" strokeweight="2.25pt">
                <v:textbox>
                  <w:txbxContent>
                    <w:p w14:paraId="2549D08B" w14:textId="77777777" w:rsidR="008E04D4" w:rsidRPr="00183070" w:rsidRDefault="008E04D4" w:rsidP="008E04D4">
                      <w:pPr>
                        <w:jc w:val="center"/>
                        <w:rPr>
                          <w:color w:val="FFFFFF" w:themeColor="background1"/>
                        </w:rPr>
                      </w:pPr>
                      <w:r w:rsidRPr="00183070">
                        <w:rPr>
                          <w:rFonts w:ascii="Arial" w:hAnsi="Arial" w:cs="Arial"/>
                          <w:b/>
                          <w:noProof/>
                          <w:color w:val="FFFFFF" w:themeColor="background1"/>
                          <w:sz w:val="28"/>
                          <w:szCs w:val="28"/>
                        </w:rPr>
                        <w:drawing>
                          <wp:inline distT="0" distB="0" distL="0" distR="0" wp14:anchorId="6966B52A" wp14:editId="08D4A6B4">
                            <wp:extent cx="3848986" cy="3062177"/>
                            <wp:effectExtent l="0" t="0" r="18415" b="24130"/>
                            <wp:docPr id="40678956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xbxContent>
                </v:textbox>
              </v:shape>
            </w:pict>
          </mc:Fallback>
        </mc:AlternateContent>
      </w:r>
      <w:r w:rsidR="0096668D">
        <w:rPr>
          <w:noProof/>
        </w:rPr>
        <mc:AlternateContent>
          <mc:Choice Requires="wps">
            <w:drawing>
              <wp:anchor distT="0" distB="0" distL="114300" distR="114300" simplePos="0" relativeHeight="251673088" behindDoc="0" locked="0" layoutInCell="1" allowOverlap="1" wp14:anchorId="25B9B478" wp14:editId="2D0715D6">
                <wp:simplePos x="0" y="0"/>
                <wp:positionH relativeFrom="page">
                  <wp:posOffset>86995</wp:posOffset>
                </wp:positionH>
                <wp:positionV relativeFrom="page">
                  <wp:posOffset>7329805</wp:posOffset>
                </wp:positionV>
                <wp:extent cx="7113270" cy="154940"/>
                <wp:effectExtent l="2540" t="0" r="0" b="1905"/>
                <wp:wrapSquare wrapText="bothSides"/>
                <wp:docPr id="5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2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D94A25" w14:textId="77777777" w:rsidR="00717F20" w:rsidRPr="00717F20" w:rsidRDefault="00717F20">
                            <w:pPr>
                              <w:pStyle w:val="NoSpacing"/>
                              <w:jc w:val="right"/>
                              <w:rPr>
                                <w:color w:val="595959"/>
                                <w:sz w:val="20"/>
                                <w:szCs w:val="20"/>
                              </w:rPr>
                            </w:pPr>
                          </w:p>
                        </w:txbxContent>
                      </wps:txbx>
                      <wps:bodyPr rot="0" vert="horz" wrap="square" lIns="1600200" tIns="0" rIns="685800" bIns="0" anchor="t" anchorCtr="0" upright="1">
                        <a:spAutoFit/>
                      </wps:bodyPr>
                    </wps:wsp>
                  </a:graphicData>
                </a:graphic>
                <wp14:sizeRelH relativeFrom="page">
                  <wp14:pctWidth>94100</wp14:pctWidth>
                </wp14:sizeRelH>
                <wp14:sizeRelV relativeFrom="page">
                  <wp14:pctHeight>10000</wp14:pctHeight>
                </wp14:sizeRelV>
              </wp:anchor>
            </w:drawing>
          </mc:Choice>
          <mc:Fallback>
            <w:pict>
              <v:shape w14:anchorId="25B9B478" id="Text Box 153" o:spid="_x0000_s1029" type="#_x0000_t202" style="position:absolute;left:0;text-align:left;margin-left:6.85pt;margin-top:577.15pt;width:560.1pt;height:12.2pt;z-index:251673088;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" filled="f" stroked="f" strokeweight=".5pt">
                <v:textbox style="mso-fit-shape-to-text:t" inset="126pt,0,54pt,0">
                  <w:txbxContent>
                    <w:p w14:paraId="13D94A25" w14:textId="77777777" w:rsidR="00717F20" w:rsidRPr="00717F20" w:rsidRDefault="00717F20">
                      <w:pPr>
                        <w:pStyle w:val="NoSpacing"/>
                        <w:jc w:val="right"/>
                        <w:rPr>
                          <w:color w:val="595959"/>
                          <w:sz w:val="20"/>
                          <w:szCs w:val="20"/>
                        </w:rPr>
                      </w:pPr>
                    </w:p>
                  </w:txbxContent>
                </v:textbox>
                <w10:wrap type="square" anchorx="page" anchory="page"/>
              </v:shape>
            </w:pict>
          </mc:Fallback>
        </mc:AlternateContent>
      </w:r>
      <w:r w:rsidR="0096668D">
        <w:rPr>
          <w:noProof/>
        </w:rPr>
        <mc:AlternateContent>
          <mc:Choice Requires="wps">
            <w:drawing>
              <wp:anchor distT="0" distB="0" distL="114300" distR="114300" simplePos="0" relativeHeight="251672064" behindDoc="0" locked="0" layoutInCell="1" allowOverlap="1" wp14:anchorId="0BF7BC24" wp14:editId="72B42520">
                <wp:simplePos x="0" y="0"/>
                <wp:positionH relativeFrom="page">
                  <wp:posOffset>2867025</wp:posOffset>
                </wp:positionH>
                <wp:positionV relativeFrom="page">
                  <wp:posOffset>8743950</wp:posOffset>
                </wp:positionV>
                <wp:extent cx="7593965" cy="983615"/>
                <wp:effectExtent l="0" t="0" r="0" b="0"/>
                <wp:wrapSquare wrapText="bothSides"/>
                <wp:docPr id="5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3965" cy="983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539FE0" w14:textId="77777777" w:rsidR="00717F20" w:rsidRDefault="00717F20" w:rsidP="00717F20">
                            <w:pPr>
                              <w:pStyle w:val="NoSpacing"/>
                              <w:rPr>
                                <w:sz w:val="28"/>
                                <w:szCs w:val="28"/>
                              </w:rPr>
                            </w:pPr>
                            <w:r>
                              <w:rPr>
                                <w:sz w:val="28"/>
                                <w:szCs w:val="28"/>
                              </w:rPr>
                              <w:t>Education Safeguarding Officer</w:t>
                            </w:r>
                          </w:p>
                          <w:p w14:paraId="1B293D6D" w14:textId="77777777" w:rsidR="00717F20" w:rsidRDefault="00507D99" w:rsidP="00717F20">
                            <w:pPr>
                              <w:pStyle w:val="NoSpacing"/>
                              <w:rPr>
                                <w:sz w:val="28"/>
                                <w:szCs w:val="28"/>
                              </w:rPr>
                            </w:pPr>
                            <w:hyperlink r:id="rId15" w:history="1">
                              <w:r w:rsidR="00717F20" w:rsidRPr="00B14F05">
                                <w:rPr>
                                  <w:rStyle w:val="Hyperlink"/>
                                  <w:sz w:val="28"/>
                                  <w:szCs w:val="28"/>
                                </w:rPr>
                                <w:t>Vicki.clements@knowsley.gov.uk</w:t>
                              </w:r>
                            </w:hyperlink>
                          </w:p>
                          <w:p w14:paraId="18264B67" w14:textId="77777777" w:rsidR="00717F20" w:rsidRPr="00717F20" w:rsidRDefault="00717F20">
                            <w:pPr>
                              <w:pStyle w:val="NoSpacing"/>
                              <w:jc w:val="right"/>
                              <w:rPr>
                                <w:color w:val="595959"/>
                                <w:sz w:val="18"/>
                                <w:szCs w:val="18"/>
                              </w:rPr>
                            </w:pPr>
                          </w:p>
                          <w:p w14:paraId="102768DE" w14:textId="77777777" w:rsidR="00717F20" w:rsidRDefault="00717F20"/>
                        </w:txbxContent>
                      </wps:txbx>
                      <wps:bodyPr rot="0" vert="horz" wrap="square" lIns="1600200" tIns="0" rIns="685800" bIns="0" anchor="b" anchorCtr="0" upright="1">
                        <a:noAutofit/>
                      </wps:bodyPr>
                    </wps:wsp>
                  </a:graphicData>
                </a:graphic>
                <wp14:sizeRelH relativeFrom="page">
                  <wp14:pctWidth>0</wp14:pctWidth>
                </wp14:sizeRelH>
                <wp14:sizeRelV relativeFrom="page">
                  <wp14:pctHeight>9200</wp14:pctHeight>
                </wp14:sizeRelV>
              </wp:anchor>
            </w:drawing>
          </mc:Choice>
          <mc:Fallback>
            <w:pict>
              <v:shape w14:anchorId="0BF7BC24" id="Text Box 152" o:spid="_x0000_s1030" type="#_x0000_t202" style="position:absolute;left:0;text-align:left;margin-left:225.75pt;margin-top:688.5pt;width:597.95pt;height:77.45pt;z-index:251672064;visibility:visible;mso-wrap-style:square;mso-width-percent:0;mso-height-percent:92;mso-wrap-distance-left:9pt;mso-wrap-distance-top:0;mso-wrap-distance-right:9pt;mso-wrap-distance-bottom:0;mso-position-horizontal:absolute;mso-position-horizontal-relative:page;mso-position-vertical:absolute;mso-position-vertical-relative:page;mso-width-percent:0;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" filled="f" stroked="f" strokeweight=".5pt">
                <v:textbox inset="126pt,0,54pt,0">
                  <w:txbxContent>
                    <w:p w14:paraId="58539FE0" w14:textId="77777777" w:rsidR="00717F20" w:rsidRDefault="00717F20" w:rsidP="00717F20">
                      <w:pPr>
                        <w:pStyle w:val="NoSpacing"/>
                        <w:rPr>
                          <w:sz w:val="28"/>
                          <w:szCs w:val="28"/>
                        </w:rPr>
                      </w:pPr>
                      <w:r>
                        <w:rPr>
                          <w:sz w:val="28"/>
                          <w:szCs w:val="28"/>
                        </w:rPr>
                        <w:t>Education Safeguarding Officer</w:t>
                      </w:r>
                    </w:p>
                    <w:p w14:paraId="1B293D6D" w14:textId="77777777" w:rsidR="00717F20" w:rsidRDefault="00000000" w:rsidP="00717F20">
                      <w:pPr>
                        <w:pStyle w:val="NoSpacing"/>
                        <w:rPr>
                          <w:sz w:val="28"/>
                          <w:szCs w:val="28"/>
                        </w:rPr>
                      </w:pPr>
                      <w:hyperlink r:id="rId16" w:history="1">
                        <w:r w:rsidR="00717F20" w:rsidRPr="00B14F05">
                          <w:rPr>
                            <w:rStyle w:val="Hyperlink"/>
                            <w:sz w:val="28"/>
                            <w:szCs w:val="28"/>
                          </w:rPr>
                          <w:t>Vicki.clements@knowsley.gov.uk</w:t>
                        </w:r>
                      </w:hyperlink>
                    </w:p>
                    <w:p w14:paraId="18264B67" w14:textId="77777777" w:rsidR="00717F20" w:rsidRPr="00717F20" w:rsidRDefault="00717F20">
                      <w:pPr>
                        <w:pStyle w:val="NoSpacing"/>
                        <w:jc w:val="right"/>
                        <w:rPr>
                          <w:color w:val="595959"/>
                          <w:sz w:val="18"/>
                          <w:szCs w:val="18"/>
                        </w:rPr>
                      </w:pPr>
                    </w:p>
                    <w:p w14:paraId="102768DE" w14:textId="77777777" w:rsidR="00717F20" w:rsidRDefault="00717F20"/>
                  </w:txbxContent>
                </v:textbox>
                <w10:wrap type="square" anchorx="page" anchory="page"/>
              </v:shape>
            </w:pict>
          </mc:Fallback>
        </mc:AlternateContent>
      </w:r>
      <w:r w:rsidR="00717F20">
        <w:rPr>
          <w:color w:val="1F3864"/>
        </w:rPr>
        <w:br w:type="page"/>
      </w:r>
    </w:p>
    <w:tbl>
      <w:tblPr>
        <w:tblpPr w:leftFromText="180" w:rightFromText="180" w:vertAnchor="text" w:horzAnchor="margin"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51"/>
        <w:gridCol w:w="7796"/>
        <w:gridCol w:w="985"/>
      </w:tblGrid>
      <w:tr w:rsidR="00CB5E95" w:rsidRPr="00A152AE" w14:paraId="4F6F935E" w14:textId="77777777" w:rsidTr="00AD7214">
        <w:tc>
          <w:tcPr>
            <w:tcW w:w="704" w:type="dxa"/>
            <w:shd w:val="clear" w:color="auto" w:fill="auto"/>
          </w:tcPr>
          <w:p w14:paraId="184B83F2" w14:textId="77777777" w:rsidR="00CB5E95" w:rsidRPr="00A152AE" w:rsidRDefault="00CB5E95" w:rsidP="00CB5E95">
            <w:pPr>
              <w:spacing w:line="240" w:lineRule="auto"/>
              <w:jc w:val="center"/>
              <w:rPr>
                <w:rFonts w:ascii="Arial" w:eastAsia="Times New Roman" w:hAnsi="Arial" w:cs="Arial"/>
                <w:b/>
                <w:bCs/>
                <w:color w:val="7030A0"/>
                <w:sz w:val="28"/>
                <w:szCs w:val="28"/>
              </w:rPr>
            </w:pPr>
          </w:p>
        </w:tc>
        <w:tc>
          <w:tcPr>
            <w:tcW w:w="851" w:type="dxa"/>
            <w:shd w:val="clear" w:color="auto" w:fill="auto"/>
          </w:tcPr>
          <w:p w14:paraId="2411943C" w14:textId="77777777" w:rsidR="00CB5E95" w:rsidRPr="00A152AE" w:rsidRDefault="00CB5E95" w:rsidP="00CB5E95">
            <w:pPr>
              <w:spacing w:line="240" w:lineRule="auto"/>
              <w:jc w:val="center"/>
              <w:rPr>
                <w:rFonts w:ascii="Arial" w:eastAsia="Times New Roman" w:hAnsi="Arial" w:cs="Arial"/>
                <w:b/>
                <w:bCs/>
                <w:color w:val="7030A0"/>
                <w:sz w:val="28"/>
                <w:szCs w:val="28"/>
              </w:rPr>
            </w:pPr>
          </w:p>
        </w:tc>
        <w:tc>
          <w:tcPr>
            <w:tcW w:w="7796" w:type="dxa"/>
            <w:shd w:val="clear" w:color="auto" w:fill="auto"/>
          </w:tcPr>
          <w:p w14:paraId="517099E9" w14:textId="5015CA04" w:rsidR="00CB5E95" w:rsidRPr="00A152AE" w:rsidRDefault="00673CFB" w:rsidP="00CB5E95">
            <w:pPr>
              <w:spacing w:line="240" w:lineRule="auto"/>
              <w:jc w:val="center"/>
              <w:rPr>
                <w:rFonts w:ascii="Arial" w:eastAsia="Times New Roman" w:hAnsi="Arial" w:cs="Arial"/>
                <w:b/>
                <w:bCs/>
                <w:color w:val="7030A0"/>
                <w:sz w:val="28"/>
                <w:szCs w:val="28"/>
              </w:rPr>
            </w:pPr>
            <w:r>
              <w:rPr>
                <w:rFonts w:ascii="Arial" w:eastAsia="Times New Roman" w:hAnsi="Arial" w:cs="Arial"/>
                <w:b/>
                <w:bCs/>
                <w:noProof/>
                <w:color w:val="7030A0"/>
                <w:sz w:val="28"/>
                <w:szCs w:val="28"/>
              </w:rPr>
              <mc:AlternateContent>
                <mc:Choice Requires="wps">
                  <w:drawing>
                    <wp:anchor distT="0" distB="0" distL="114300" distR="114300" simplePos="0" relativeHeight="251696640" behindDoc="0" locked="0" layoutInCell="1" allowOverlap="1" wp14:anchorId="6EF3CD59" wp14:editId="2D98FEA6">
                      <wp:simplePos x="0" y="0"/>
                      <wp:positionH relativeFrom="column">
                        <wp:posOffset>622300</wp:posOffset>
                      </wp:positionH>
                      <wp:positionV relativeFrom="paragraph">
                        <wp:posOffset>-350521</wp:posOffset>
                      </wp:positionV>
                      <wp:extent cx="2977515" cy="32575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2977515" cy="325755"/>
                              </a:xfrm>
                              <a:prstGeom prst="rect">
                                <a:avLst/>
                              </a:prstGeom>
                              <a:solidFill>
                                <a:schemeClr val="lt1"/>
                              </a:solidFill>
                              <a:ln w="6350">
                                <a:noFill/>
                              </a:ln>
                            </wps:spPr>
                            <wps:txbx>
                              <w:txbxContent>
                                <w:p w14:paraId="72CAC892" w14:textId="68AEE3BD" w:rsidR="00673CFB" w:rsidRPr="0045736F" w:rsidRDefault="00673CFB" w:rsidP="00673CFB">
                                  <w:pPr>
                                    <w:jc w:val="center"/>
                                    <w:rPr>
                                      <w:rFonts w:ascii="Arial" w:hAnsi="Arial" w:cs="Arial"/>
                                      <w:b/>
                                      <w:bCs/>
                                      <w:color w:val="3E3E3E" w:themeColor="background2" w:themeShade="40"/>
                                      <w:sz w:val="28"/>
                                      <w:szCs w:val="28"/>
                                    </w:rPr>
                                  </w:pPr>
                                  <w:r w:rsidRPr="0045736F">
                                    <w:rPr>
                                      <w:rFonts w:ascii="Arial" w:hAnsi="Arial" w:cs="Arial"/>
                                      <w:b/>
                                      <w:bCs/>
                                      <w:color w:val="3E3E3E" w:themeColor="background2" w:themeShade="40"/>
                                      <w:sz w:val="28"/>
                                      <w:szCs w:val="28"/>
                                    </w:rPr>
                                    <w:t>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F3CD59" id="Text Box 62" o:spid="_x0000_s1031" type="#_x0000_t202" style="position:absolute;left:0;text-align:left;margin-left:49pt;margin-top:-27.6pt;width:234.45pt;height:25.65pt;z-index:25169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" fillcolor="white [3201]" stroked="f" strokeweight=".5pt">
                      <v:textbox>
                        <w:txbxContent>
                          <w:p w14:paraId="72CAC892" w14:textId="68AEE3BD" w:rsidR="00673CFB" w:rsidRPr="0045736F" w:rsidRDefault="00673CFB" w:rsidP="00673CFB">
                            <w:pPr>
                              <w:jc w:val="center"/>
                              <w:rPr>
                                <w:rFonts w:ascii="Arial" w:hAnsi="Arial" w:cs="Arial"/>
                                <w:b/>
                                <w:bCs/>
                                <w:color w:val="3E3E3E" w:themeColor="background2" w:themeShade="40"/>
                                <w:sz w:val="28"/>
                                <w:szCs w:val="28"/>
                              </w:rPr>
                            </w:pPr>
                            <w:r w:rsidRPr="0045736F">
                              <w:rPr>
                                <w:rFonts w:ascii="Arial" w:hAnsi="Arial" w:cs="Arial"/>
                                <w:b/>
                                <w:bCs/>
                                <w:color w:val="3E3E3E" w:themeColor="background2" w:themeShade="40"/>
                                <w:sz w:val="28"/>
                                <w:szCs w:val="28"/>
                              </w:rPr>
                              <w:t>Contents</w:t>
                            </w:r>
                          </w:p>
                        </w:txbxContent>
                      </v:textbox>
                    </v:shape>
                  </w:pict>
                </mc:Fallback>
              </mc:AlternateContent>
            </w:r>
          </w:p>
        </w:tc>
        <w:tc>
          <w:tcPr>
            <w:tcW w:w="985" w:type="dxa"/>
            <w:shd w:val="clear" w:color="auto" w:fill="auto"/>
          </w:tcPr>
          <w:p w14:paraId="67CD70DC" w14:textId="77777777" w:rsidR="00CB5E95" w:rsidRPr="003818F9" w:rsidRDefault="00CB5E95" w:rsidP="00CB5E95">
            <w:pPr>
              <w:spacing w:line="240" w:lineRule="auto"/>
              <w:jc w:val="center"/>
              <w:rPr>
                <w:rFonts w:ascii="Arial" w:eastAsia="Times New Roman" w:hAnsi="Arial" w:cs="Arial"/>
                <w:b/>
                <w:bCs/>
                <w:color w:val="3E3E3E" w:themeColor="background2" w:themeShade="40"/>
                <w:sz w:val="28"/>
                <w:szCs w:val="28"/>
              </w:rPr>
            </w:pPr>
            <w:r w:rsidRPr="003818F9">
              <w:rPr>
                <w:rFonts w:ascii="Arial" w:eastAsia="Times New Roman" w:hAnsi="Arial" w:cs="Arial"/>
                <w:b/>
                <w:bCs/>
                <w:color w:val="3E3E3E" w:themeColor="background2" w:themeShade="40"/>
                <w:sz w:val="28"/>
                <w:szCs w:val="28"/>
              </w:rPr>
              <w:t>Page</w:t>
            </w:r>
          </w:p>
        </w:tc>
      </w:tr>
      <w:tr w:rsidR="00CB5E95" w:rsidRPr="00A152AE" w14:paraId="764BB58B" w14:textId="77777777" w:rsidTr="00AD7214">
        <w:tc>
          <w:tcPr>
            <w:tcW w:w="704" w:type="dxa"/>
            <w:shd w:val="clear" w:color="auto" w:fill="auto"/>
          </w:tcPr>
          <w:p w14:paraId="06756920" w14:textId="77777777" w:rsidR="00CB5E95" w:rsidRPr="00A152AE" w:rsidRDefault="00CB5E95" w:rsidP="00CB5E95">
            <w:pPr>
              <w:spacing w:line="240" w:lineRule="auto"/>
              <w:jc w:val="center"/>
              <w:rPr>
                <w:rFonts w:ascii="Arial" w:eastAsia="Times New Roman" w:hAnsi="Arial" w:cs="Arial"/>
                <w:b/>
                <w:bCs/>
                <w:color w:val="7030A0"/>
                <w:sz w:val="28"/>
                <w:szCs w:val="28"/>
              </w:rPr>
            </w:pPr>
          </w:p>
        </w:tc>
        <w:tc>
          <w:tcPr>
            <w:tcW w:w="851" w:type="dxa"/>
            <w:shd w:val="clear" w:color="auto" w:fill="auto"/>
          </w:tcPr>
          <w:p w14:paraId="614E9A49" w14:textId="77777777" w:rsidR="00CB5E95" w:rsidRPr="00A152AE" w:rsidRDefault="00CB5E95" w:rsidP="00CB5E95">
            <w:pPr>
              <w:spacing w:line="240" w:lineRule="auto"/>
              <w:jc w:val="center"/>
              <w:rPr>
                <w:rFonts w:ascii="Arial" w:eastAsia="Times New Roman" w:hAnsi="Arial" w:cs="Arial"/>
                <w:b/>
                <w:bCs/>
                <w:color w:val="7030A0"/>
                <w:sz w:val="28"/>
                <w:szCs w:val="28"/>
              </w:rPr>
            </w:pPr>
          </w:p>
        </w:tc>
        <w:tc>
          <w:tcPr>
            <w:tcW w:w="7796" w:type="dxa"/>
            <w:shd w:val="clear" w:color="auto" w:fill="auto"/>
          </w:tcPr>
          <w:p w14:paraId="1F81BC10" w14:textId="77777777" w:rsidR="00CB5E95" w:rsidRPr="0045736F" w:rsidRDefault="00CB5E95" w:rsidP="00CB5E95">
            <w:pPr>
              <w:spacing w:line="240" w:lineRule="auto"/>
              <w:jc w:val="center"/>
              <w:rPr>
                <w:rFonts w:ascii="Arial" w:eastAsia="Times New Roman" w:hAnsi="Arial" w:cs="Arial"/>
                <w:b/>
                <w:bCs/>
                <w:color w:val="3E3E3E" w:themeColor="background2" w:themeShade="40"/>
                <w:sz w:val="28"/>
                <w:szCs w:val="28"/>
              </w:rPr>
            </w:pPr>
            <w:r w:rsidRPr="0045736F">
              <w:rPr>
                <w:rFonts w:ascii="Arial" w:eastAsia="Times New Roman" w:hAnsi="Arial" w:cs="Arial"/>
                <w:b/>
                <w:bCs/>
                <w:color w:val="3E3E3E" w:themeColor="background2" w:themeShade="40"/>
                <w:sz w:val="28"/>
                <w:szCs w:val="28"/>
              </w:rPr>
              <w:t>Introduction</w:t>
            </w:r>
          </w:p>
        </w:tc>
        <w:tc>
          <w:tcPr>
            <w:tcW w:w="985" w:type="dxa"/>
            <w:shd w:val="clear" w:color="auto" w:fill="auto"/>
          </w:tcPr>
          <w:p w14:paraId="4F18679C" w14:textId="77777777" w:rsidR="00CB5E95" w:rsidRPr="003818F9" w:rsidRDefault="00CB5E95" w:rsidP="00CB5E95">
            <w:pPr>
              <w:spacing w:line="240" w:lineRule="auto"/>
              <w:jc w:val="center"/>
              <w:rPr>
                <w:rFonts w:ascii="Arial" w:eastAsia="Times New Roman" w:hAnsi="Arial" w:cs="Arial"/>
                <w:b/>
                <w:bCs/>
                <w:color w:val="3E3E3E" w:themeColor="background2" w:themeShade="40"/>
                <w:sz w:val="28"/>
                <w:szCs w:val="28"/>
              </w:rPr>
            </w:pPr>
            <w:r w:rsidRPr="003818F9">
              <w:rPr>
                <w:rFonts w:ascii="Arial" w:eastAsia="Times New Roman" w:hAnsi="Arial" w:cs="Arial"/>
                <w:b/>
                <w:bCs/>
                <w:color w:val="3E3E3E" w:themeColor="background2" w:themeShade="40"/>
                <w:sz w:val="28"/>
                <w:szCs w:val="28"/>
              </w:rPr>
              <w:t>3</w:t>
            </w:r>
          </w:p>
        </w:tc>
      </w:tr>
      <w:tr w:rsidR="00CB5E95" w:rsidRPr="00A152AE" w14:paraId="36765143" w14:textId="77777777" w:rsidTr="00AD7214">
        <w:tc>
          <w:tcPr>
            <w:tcW w:w="704" w:type="dxa"/>
            <w:shd w:val="clear" w:color="auto" w:fill="auto"/>
          </w:tcPr>
          <w:p w14:paraId="51808896"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r w:rsidRPr="00AD7214">
              <w:rPr>
                <w:rFonts w:ascii="Arial" w:eastAsia="Times New Roman" w:hAnsi="Arial" w:cs="Arial"/>
                <w:b/>
                <w:bCs/>
                <w:color w:val="3E3E3E" w:themeColor="background2" w:themeShade="40"/>
                <w:sz w:val="28"/>
                <w:szCs w:val="28"/>
              </w:rPr>
              <w:t>1</w:t>
            </w:r>
          </w:p>
        </w:tc>
        <w:tc>
          <w:tcPr>
            <w:tcW w:w="851" w:type="dxa"/>
            <w:shd w:val="clear" w:color="auto" w:fill="auto"/>
          </w:tcPr>
          <w:p w14:paraId="4B04BC55" w14:textId="77777777" w:rsidR="00CB5E95" w:rsidRPr="00AD7214" w:rsidRDefault="00CB5E95" w:rsidP="00CB5E95">
            <w:pPr>
              <w:spacing w:line="240" w:lineRule="auto"/>
              <w:rPr>
                <w:rFonts w:ascii="Arial" w:eastAsia="Times New Roman" w:hAnsi="Arial" w:cs="Arial"/>
                <w:b/>
                <w:bCs/>
                <w:color w:val="3E3E3E" w:themeColor="background2" w:themeShade="40"/>
                <w:sz w:val="28"/>
                <w:szCs w:val="28"/>
              </w:rPr>
            </w:pPr>
          </w:p>
        </w:tc>
        <w:tc>
          <w:tcPr>
            <w:tcW w:w="7796" w:type="dxa"/>
            <w:shd w:val="clear" w:color="auto" w:fill="auto"/>
          </w:tcPr>
          <w:p w14:paraId="0FB9DA8E"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r w:rsidRPr="00AD7214">
              <w:rPr>
                <w:rFonts w:ascii="Arial" w:eastAsia="Times New Roman" w:hAnsi="Arial" w:cs="Arial"/>
                <w:b/>
                <w:bCs/>
                <w:color w:val="3E3E3E" w:themeColor="background2" w:themeShade="40"/>
                <w:sz w:val="28"/>
                <w:szCs w:val="28"/>
              </w:rPr>
              <w:t>Allegations that meet the Harm Threshold</w:t>
            </w:r>
          </w:p>
        </w:tc>
        <w:tc>
          <w:tcPr>
            <w:tcW w:w="985" w:type="dxa"/>
            <w:shd w:val="clear" w:color="auto" w:fill="auto"/>
          </w:tcPr>
          <w:p w14:paraId="68022C9C"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r w:rsidRPr="00AD7214">
              <w:rPr>
                <w:rFonts w:ascii="Arial" w:eastAsia="Times New Roman" w:hAnsi="Arial" w:cs="Arial"/>
                <w:b/>
                <w:bCs/>
                <w:color w:val="3E3E3E" w:themeColor="background2" w:themeShade="40"/>
                <w:sz w:val="28"/>
                <w:szCs w:val="28"/>
              </w:rPr>
              <w:t>4</w:t>
            </w:r>
          </w:p>
        </w:tc>
      </w:tr>
      <w:tr w:rsidR="00CB5E95" w:rsidRPr="00A152AE" w14:paraId="3C06C1D0" w14:textId="77777777" w:rsidTr="00AD7214">
        <w:tc>
          <w:tcPr>
            <w:tcW w:w="704" w:type="dxa"/>
            <w:shd w:val="clear" w:color="auto" w:fill="auto"/>
          </w:tcPr>
          <w:p w14:paraId="74184317"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p>
        </w:tc>
        <w:tc>
          <w:tcPr>
            <w:tcW w:w="851" w:type="dxa"/>
            <w:shd w:val="clear" w:color="auto" w:fill="auto"/>
          </w:tcPr>
          <w:p w14:paraId="61D2BBB2" w14:textId="77777777" w:rsidR="00CB5E95" w:rsidRPr="00AD7214" w:rsidRDefault="00CB5E95" w:rsidP="00CB5E95">
            <w:pPr>
              <w:spacing w:line="240" w:lineRule="auto"/>
              <w:rPr>
                <w:rFonts w:ascii="Arial" w:eastAsia="Times New Roman" w:hAnsi="Arial" w:cs="Arial"/>
                <w:color w:val="3E3E3E" w:themeColor="background2" w:themeShade="40"/>
                <w:sz w:val="28"/>
                <w:szCs w:val="28"/>
              </w:rPr>
            </w:pPr>
            <w:r w:rsidRPr="00AD7214">
              <w:rPr>
                <w:rFonts w:ascii="Arial" w:eastAsia="Times New Roman" w:hAnsi="Arial" w:cs="Arial"/>
                <w:color w:val="3E3E3E" w:themeColor="background2" w:themeShade="40"/>
                <w:sz w:val="28"/>
                <w:szCs w:val="28"/>
              </w:rPr>
              <w:t>1.1</w:t>
            </w:r>
          </w:p>
        </w:tc>
        <w:tc>
          <w:tcPr>
            <w:tcW w:w="7796" w:type="dxa"/>
            <w:shd w:val="clear" w:color="auto" w:fill="auto"/>
          </w:tcPr>
          <w:p w14:paraId="6C777CB2" w14:textId="77777777" w:rsidR="00CB5E95" w:rsidRPr="00AD7214" w:rsidRDefault="00CB5E95" w:rsidP="00CB5E95">
            <w:pPr>
              <w:spacing w:line="240" w:lineRule="auto"/>
              <w:rPr>
                <w:rFonts w:ascii="Arial" w:eastAsia="Times New Roman" w:hAnsi="Arial" w:cs="Arial"/>
                <w:b/>
                <w:bCs/>
                <w:color w:val="3E3E3E" w:themeColor="background2" w:themeShade="40"/>
                <w:sz w:val="20"/>
                <w:szCs w:val="20"/>
              </w:rPr>
            </w:pPr>
            <w:r w:rsidRPr="00AD7214">
              <w:rPr>
                <w:rFonts w:ascii="Arial" w:eastAsia="Times New Roman" w:hAnsi="Arial" w:cs="Arial"/>
                <w:b/>
                <w:bCs/>
                <w:color w:val="3E3E3E" w:themeColor="background2" w:themeShade="40"/>
                <w:sz w:val="20"/>
                <w:szCs w:val="20"/>
              </w:rPr>
              <w:t>Initial action following an allegation where a child has been harmed</w:t>
            </w:r>
          </w:p>
        </w:tc>
        <w:tc>
          <w:tcPr>
            <w:tcW w:w="985" w:type="dxa"/>
            <w:shd w:val="clear" w:color="auto" w:fill="auto"/>
          </w:tcPr>
          <w:p w14:paraId="3EF79B1F"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r w:rsidRPr="00AD7214">
              <w:rPr>
                <w:rFonts w:ascii="Arial" w:eastAsia="Times New Roman" w:hAnsi="Arial" w:cs="Arial"/>
                <w:b/>
                <w:bCs/>
                <w:color w:val="3E3E3E" w:themeColor="background2" w:themeShade="40"/>
                <w:sz w:val="28"/>
                <w:szCs w:val="28"/>
              </w:rPr>
              <w:t>4</w:t>
            </w:r>
          </w:p>
        </w:tc>
      </w:tr>
      <w:tr w:rsidR="00CB5E95" w:rsidRPr="00A152AE" w14:paraId="3D2CFE6B" w14:textId="77777777" w:rsidTr="00AD7214">
        <w:tc>
          <w:tcPr>
            <w:tcW w:w="704" w:type="dxa"/>
            <w:shd w:val="clear" w:color="auto" w:fill="auto"/>
          </w:tcPr>
          <w:p w14:paraId="6A462253"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p>
        </w:tc>
        <w:tc>
          <w:tcPr>
            <w:tcW w:w="851" w:type="dxa"/>
            <w:shd w:val="clear" w:color="auto" w:fill="auto"/>
          </w:tcPr>
          <w:p w14:paraId="1F9FBB39" w14:textId="77777777" w:rsidR="00CB5E95" w:rsidRPr="00AD7214" w:rsidRDefault="00CB5E95" w:rsidP="00CB5E95">
            <w:pPr>
              <w:spacing w:line="240" w:lineRule="auto"/>
              <w:rPr>
                <w:rFonts w:ascii="Arial" w:eastAsia="Times New Roman" w:hAnsi="Arial" w:cs="Arial"/>
                <w:color w:val="3E3E3E" w:themeColor="background2" w:themeShade="40"/>
                <w:sz w:val="28"/>
                <w:szCs w:val="28"/>
              </w:rPr>
            </w:pPr>
            <w:r w:rsidRPr="00AD7214">
              <w:rPr>
                <w:rFonts w:ascii="Arial" w:eastAsia="Times New Roman" w:hAnsi="Arial" w:cs="Arial"/>
                <w:color w:val="3E3E3E" w:themeColor="background2" w:themeShade="40"/>
                <w:sz w:val="28"/>
                <w:szCs w:val="28"/>
              </w:rPr>
              <w:t>1.2</w:t>
            </w:r>
          </w:p>
        </w:tc>
        <w:tc>
          <w:tcPr>
            <w:tcW w:w="7796" w:type="dxa"/>
            <w:shd w:val="clear" w:color="auto" w:fill="auto"/>
          </w:tcPr>
          <w:p w14:paraId="4DDE30DB" w14:textId="77777777" w:rsidR="00CB5E95" w:rsidRPr="00AD7214" w:rsidRDefault="00CB5E95" w:rsidP="00CB5E95">
            <w:pPr>
              <w:spacing w:line="240" w:lineRule="auto"/>
              <w:rPr>
                <w:rFonts w:ascii="Arial" w:eastAsia="Times New Roman" w:hAnsi="Arial" w:cs="Arial"/>
                <w:b/>
                <w:bCs/>
                <w:color w:val="3E3E3E" w:themeColor="background2" w:themeShade="40"/>
                <w:sz w:val="20"/>
                <w:szCs w:val="20"/>
              </w:rPr>
            </w:pPr>
            <w:r w:rsidRPr="00AD7214">
              <w:rPr>
                <w:rFonts w:ascii="Arial" w:eastAsia="Times New Roman" w:hAnsi="Arial" w:cs="Arial"/>
                <w:b/>
                <w:bCs/>
                <w:color w:val="3E3E3E" w:themeColor="background2" w:themeShade="40"/>
                <w:sz w:val="20"/>
                <w:szCs w:val="20"/>
              </w:rPr>
              <w:t>Consultation and referral</w:t>
            </w:r>
          </w:p>
        </w:tc>
        <w:tc>
          <w:tcPr>
            <w:tcW w:w="985" w:type="dxa"/>
            <w:shd w:val="clear" w:color="auto" w:fill="auto"/>
          </w:tcPr>
          <w:p w14:paraId="60050F68"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r w:rsidRPr="00AD7214">
              <w:rPr>
                <w:rFonts w:ascii="Arial" w:eastAsia="Times New Roman" w:hAnsi="Arial" w:cs="Arial"/>
                <w:b/>
                <w:bCs/>
                <w:color w:val="3E3E3E" w:themeColor="background2" w:themeShade="40"/>
                <w:sz w:val="28"/>
                <w:szCs w:val="28"/>
              </w:rPr>
              <w:t>6</w:t>
            </w:r>
          </w:p>
        </w:tc>
      </w:tr>
      <w:tr w:rsidR="00CB5E95" w:rsidRPr="00A152AE" w14:paraId="4D0DBB48" w14:textId="77777777" w:rsidTr="00AD7214">
        <w:tc>
          <w:tcPr>
            <w:tcW w:w="704" w:type="dxa"/>
            <w:shd w:val="clear" w:color="auto" w:fill="auto"/>
          </w:tcPr>
          <w:p w14:paraId="02292F75"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p>
        </w:tc>
        <w:tc>
          <w:tcPr>
            <w:tcW w:w="851" w:type="dxa"/>
            <w:shd w:val="clear" w:color="auto" w:fill="auto"/>
          </w:tcPr>
          <w:p w14:paraId="010E5427" w14:textId="77777777" w:rsidR="00CB5E95" w:rsidRPr="00AD7214" w:rsidRDefault="00CB5E95" w:rsidP="00CB5E95">
            <w:pPr>
              <w:spacing w:line="240" w:lineRule="auto"/>
              <w:rPr>
                <w:rFonts w:ascii="Arial" w:eastAsia="Times New Roman" w:hAnsi="Arial" w:cs="Arial"/>
                <w:color w:val="3E3E3E" w:themeColor="background2" w:themeShade="40"/>
                <w:sz w:val="28"/>
                <w:szCs w:val="28"/>
              </w:rPr>
            </w:pPr>
            <w:r w:rsidRPr="00AD7214">
              <w:rPr>
                <w:rFonts w:ascii="Arial" w:eastAsia="Times New Roman" w:hAnsi="Arial" w:cs="Arial"/>
                <w:color w:val="3E3E3E" w:themeColor="background2" w:themeShade="40"/>
                <w:sz w:val="28"/>
                <w:szCs w:val="28"/>
              </w:rPr>
              <w:t>1.3</w:t>
            </w:r>
          </w:p>
        </w:tc>
        <w:tc>
          <w:tcPr>
            <w:tcW w:w="7796" w:type="dxa"/>
            <w:shd w:val="clear" w:color="auto" w:fill="auto"/>
          </w:tcPr>
          <w:p w14:paraId="1DBF1BF0" w14:textId="77777777" w:rsidR="00CB5E95" w:rsidRPr="00AD7214" w:rsidRDefault="00CB5E95" w:rsidP="00CB5E95">
            <w:pPr>
              <w:spacing w:line="240" w:lineRule="auto"/>
              <w:rPr>
                <w:rFonts w:ascii="Arial" w:eastAsia="Times New Roman" w:hAnsi="Arial" w:cs="Arial"/>
                <w:b/>
                <w:bCs/>
                <w:color w:val="3E3E3E" w:themeColor="background2" w:themeShade="40"/>
                <w:sz w:val="20"/>
                <w:szCs w:val="20"/>
              </w:rPr>
            </w:pPr>
            <w:r w:rsidRPr="00AD7214">
              <w:rPr>
                <w:rFonts w:ascii="Arial" w:eastAsia="Times New Roman" w:hAnsi="Arial" w:cs="Arial"/>
                <w:b/>
                <w:bCs/>
                <w:color w:val="3E3E3E" w:themeColor="background2" w:themeShade="40"/>
                <w:sz w:val="20"/>
                <w:szCs w:val="20"/>
              </w:rPr>
              <w:t>Initial consideration of the allegation</w:t>
            </w:r>
          </w:p>
        </w:tc>
        <w:tc>
          <w:tcPr>
            <w:tcW w:w="985" w:type="dxa"/>
            <w:shd w:val="clear" w:color="auto" w:fill="auto"/>
          </w:tcPr>
          <w:p w14:paraId="479F8067"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r w:rsidRPr="00AD7214">
              <w:rPr>
                <w:rFonts w:ascii="Arial" w:eastAsia="Times New Roman" w:hAnsi="Arial" w:cs="Arial"/>
                <w:b/>
                <w:bCs/>
                <w:color w:val="3E3E3E" w:themeColor="background2" w:themeShade="40"/>
                <w:sz w:val="28"/>
                <w:szCs w:val="28"/>
              </w:rPr>
              <w:t>7</w:t>
            </w:r>
          </w:p>
        </w:tc>
      </w:tr>
      <w:tr w:rsidR="00CB5E95" w:rsidRPr="00A152AE" w14:paraId="24986CBE" w14:textId="77777777" w:rsidTr="00AD7214">
        <w:tc>
          <w:tcPr>
            <w:tcW w:w="704" w:type="dxa"/>
            <w:shd w:val="clear" w:color="auto" w:fill="auto"/>
          </w:tcPr>
          <w:p w14:paraId="22D6A2CF"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p>
        </w:tc>
        <w:tc>
          <w:tcPr>
            <w:tcW w:w="851" w:type="dxa"/>
            <w:shd w:val="clear" w:color="auto" w:fill="auto"/>
          </w:tcPr>
          <w:p w14:paraId="1F309706" w14:textId="77777777" w:rsidR="00CB5E95" w:rsidRPr="00AD7214" w:rsidRDefault="00CB5E95" w:rsidP="00CB5E95">
            <w:pPr>
              <w:spacing w:line="240" w:lineRule="auto"/>
              <w:rPr>
                <w:rFonts w:ascii="Arial" w:eastAsia="Times New Roman" w:hAnsi="Arial" w:cs="Arial"/>
                <w:color w:val="3E3E3E" w:themeColor="background2" w:themeShade="40"/>
                <w:sz w:val="28"/>
                <w:szCs w:val="28"/>
              </w:rPr>
            </w:pPr>
            <w:r w:rsidRPr="00AD7214">
              <w:rPr>
                <w:rFonts w:ascii="Arial" w:eastAsia="Times New Roman" w:hAnsi="Arial" w:cs="Arial"/>
                <w:color w:val="3E3E3E" w:themeColor="background2" w:themeShade="40"/>
                <w:sz w:val="28"/>
                <w:szCs w:val="28"/>
              </w:rPr>
              <w:t>1.4</w:t>
            </w:r>
          </w:p>
        </w:tc>
        <w:tc>
          <w:tcPr>
            <w:tcW w:w="7796" w:type="dxa"/>
            <w:shd w:val="clear" w:color="auto" w:fill="auto"/>
          </w:tcPr>
          <w:p w14:paraId="261E8105" w14:textId="77777777" w:rsidR="00CB5E95" w:rsidRPr="00AD7214" w:rsidRDefault="00CB5E95" w:rsidP="00CB5E95">
            <w:pPr>
              <w:spacing w:line="240" w:lineRule="auto"/>
              <w:rPr>
                <w:rFonts w:ascii="Arial" w:eastAsia="Times New Roman" w:hAnsi="Arial" w:cs="Arial"/>
                <w:b/>
                <w:bCs/>
                <w:color w:val="3E3E3E" w:themeColor="background2" w:themeShade="40"/>
                <w:sz w:val="20"/>
                <w:szCs w:val="20"/>
              </w:rPr>
            </w:pPr>
            <w:r w:rsidRPr="00AD7214">
              <w:rPr>
                <w:rFonts w:ascii="Arial" w:eastAsia="Times New Roman" w:hAnsi="Arial" w:cs="Arial"/>
                <w:b/>
                <w:bCs/>
                <w:color w:val="3E3E3E" w:themeColor="background2" w:themeShade="40"/>
                <w:sz w:val="20"/>
                <w:szCs w:val="20"/>
              </w:rPr>
              <w:t>Strategy meeting/Evaluation with the Police</w:t>
            </w:r>
          </w:p>
        </w:tc>
        <w:tc>
          <w:tcPr>
            <w:tcW w:w="985" w:type="dxa"/>
            <w:shd w:val="clear" w:color="auto" w:fill="auto"/>
          </w:tcPr>
          <w:p w14:paraId="7B486D5C"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r w:rsidRPr="00AD7214">
              <w:rPr>
                <w:rFonts w:ascii="Arial" w:eastAsia="Times New Roman" w:hAnsi="Arial" w:cs="Arial"/>
                <w:b/>
                <w:bCs/>
                <w:color w:val="3E3E3E" w:themeColor="background2" w:themeShade="40"/>
                <w:sz w:val="28"/>
                <w:szCs w:val="28"/>
              </w:rPr>
              <w:t>7</w:t>
            </w:r>
          </w:p>
        </w:tc>
      </w:tr>
      <w:tr w:rsidR="00CB5E95" w:rsidRPr="00A152AE" w14:paraId="0ACE9A30" w14:textId="77777777" w:rsidTr="00AD7214">
        <w:tc>
          <w:tcPr>
            <w:tcW w:w="704" w:type="dxa"/>
            <w:shd w:val="clear" w:color="auto" w:fill="auto"/>
          </w:tcPr>
          <w:p w14:paraId="0690747E"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p>
        </w:tc>
        <w:tc>
          <w:tcPr>
            <w:tcW w:w="851" w:type="dxa"/>
            <w:shd w:val="clear" w:color="auto" w:fill="auto"/>
          </w:tcPr>
          <w:p w14:paraId="6ED1B37A" w14:textId="77777777" w:rsidR="00CB5E95" w:rsidRPr="00AD7214" w:rsidRDefault="00CB5E95" w:rsidP="00CB5E95">
            <w:pPr>
              <w:spacing w:line="240" w:lineRule="auto"/>
              <w:rPr>
                <w:rFonts w:ascii="Arial" w:eastAsia="Times New Roman" w:hAnsi="Arial" w:cs="Arial"/>
                <w:color w:val="3E3E3E" w:themeColor="background2" w:themeShade="40"/>
                <w:sz w:val="28"/>
                <w:szCs w:val="28"/>
              </w:rPr>
            </w:pPr>
            <w:r w:rsidRPr="00AD7214">
              <w:rPr>
                <w:rFonts w:ascii="Arial" w:eastAsia="Times New Roman" w:hAnsi="Arial" w:cs="Arial"/>
                <w:color w:val="3E3E3E" w:themeColor="background2" w:themeShade="40"/>
                <w:sz w:val="28"/>
                <w:szCs w:val="28"/>
              </w:rPr>
              <w:t>1.5</w:t>
            </w:r>
          </w:p>
        </w:tc>
        <w:tc>
          <w:tcPr>
            <w:tcW w:w="7796" w:type="dxa"/>
            <w:shd w:val="clear" w:color="auto" w:fill="auto"/>
          </w:tcPr>
          <w:p w14:paraId="7DDF47E0" w14:textId="77777777" w:rsidR="00CB5E95" w:rsidRPr="00AD7214" w:rsidRDefault="00CB5E95" w:rsidP="00CB5E95">
            <w:pPr>
              <w:spacing w:line="240" w:lineRule="auto"/>
              <w:rPr>
                <w:rFonts w:ascii="Arial" w:eastAsia="Times New Roman" w:hAnsi="Arial" w:cs="Arial"/>
                <w:b/>
                <w:bCs/>
                <w:color w:val="3E3E3E" w:themeColor="background2" w:themeShade="40"/>
                <w:sz w:val="20"/>
                <w:szCs w:val="20"/>
              </w:rPr>
            </w:pPr>
            <w:r w:rsidRPr="00AD7214">
              <w:rPr>
                <w:rFonts w:ascii="Arial" w:eastAsia="Times New Roman" w:hAnsi="Arial" w:cs="Arial"/>
                <w:b/>
                <w:bCs/>
                <w:color w:val="3E3E3E" w:themeColor="background2" w:themeShade="40"/>
                <w:sz w:val="20"/>
                <w:szCs w:val="20"/>
              </w:rPr>
              <w:t>Suspension</w:t>
            </w:r>
          </w:p>
        </w:tc>
        <w:tc>
          <w:tcPr>
            <w:tcW w:w="985" w:type="dxa"/>
            <w:shd w:val="clear" w:color="auto" w:fill="auto"/>
          </w:tcPr>
          <w:p w14:paraId="79D5669D"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r w:rsidRPr="00AD7214">
              <w:rPr>
                <w:rFonts w:ascii="Arial" w:eastAsia="Times New Roman" w:hAnsi="Arial" w:cs="Arial"/>
                <w:b/>
                <w:bCs/>
                <w:color w:val="3E3E3E" w:themeColor="background2" w:themeShade="40"/>
                <w:sz w:val="28"/>
                <w:szCs w:val="28"/>
              </w:rPr>
              <w:t>8</w:t>
            </w:r>
          </w:p>
        </w:tc>
      </w:tr>
      <w:tr w:rsidR="00CB5E95" w:rsidRPr="00A152AE" w14:paraId="31A901AC" w14:textId="77777777" w:rsidTr="00AD7214">
        <w:tc>
          <w:tcPr>
            <w:tcW w:w="704" w:type="dxa"/>
            <w:shd w:val="clear" w:color="auto" w:fill="auto"/>
          </w:tcPr>
          <w:p w14:paraId="32FDCE5F"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p>
        </w:tc>
        <w:tc>
          <w:tcPr>
            <w:tcW w:w="851" w:type="dxa"/>
            <w:shd w:val="clear" w:color="auto" w:fill="auto"/>
          </w:tcPr>
          <w:p w14:paraId="4DE2EF6C" w14:textId="77777777" w:rsidR="00CB5E95" w:rsidRPr="00AD7214" w:rsidRDefault="00CB5E95" w:rsidP="00CB5E95">
            <w:pPr>
              <w:spacing w:line="240" w:lineRule="auto"/>
              <w:rPr>
                <w:rFonts w:ascii="Arial" w:eastAsia="Times New Roman" w:hAnsi="Arial" w:cs="Arial"/>
                <w:color w:val="3E3E3E" w:themeColor="background2" w:themeShade="40"/>
                <w:sz w:val="28"/>
                <w:szCs w:val="28"/>
              </w:rPr>
            </w:pPr>
            <w:r w:rsidRPr="00AD7214">
              <w:rPr>
                <w:rFonts w:ascii="Arial" w:eastAsia="Times New Roman" w:hAnsi="Arial" w:cs="Arial"/>
                <w:color w:val="3E3E3E" w:themeColor="background2" w:themeShade="40"/>
                <w:sz w:val="28"/>
                <w:szCs w:val="28"/>
              </w:rPr>
              <w:t>1.6</w:t>
            </w:r>
          </w:p>
        </w:tc>
        <w:tc>
          <w:tcPr>
            <w:tcW w:w="7796" w:type="dxa"/>
            <w:shd w:val="clear" w:color="auto" w:fill="auto"/>
          </w:tcPr>
          <w:p w14:paraId="1607E511" w14:textId="77777777" w:rsidR="00CB5E95" w:rsidRPr="00AD7214" w:rsidRDefault="00CB5E95" w:rsidP="00CB5E95">
            <w:pPr>
              <w:spacing w:line="240" w:lineRule="auto"/>
              <w:rPr>
                <w:rFonts w:ascii="Arial" w:eastAsia="Times New Roman" w:hAnsi="Arial" w:cs="Arial"/>
                <w:b/>
                <w:bCs/>
                <w:color w:val="3E3E3E" w:themeColor="background2" w:themeShade="40"/>
                <w:sz w:val="20"/>
                <w:szCs w:val="20"/>
              </w:rPr>
            </w:pPr>
            <w:r w:rsidRPr="00AD7214">
              <w:rPr>
                <w:rFonts w:ascii="Arial" w:eastAsia="Times New Roman" w:hAnsi="Arial" w:cs="Arial"/>
                <w:b/>
                <w:bCs/>
                <w:color w:val="3E3E3E" w:themeColor="background2" w:themeShade="40"/>
                <w:sz w:val="20"/>
                <w:szCs w:val="20"/>
              </w:rPr>
              <w:t>Supporting those involved</w:t>
            </w:r>
          </w:p>
        </w:tc>
        <w:tc>
          <w:tcPr>
            <w:tcW w:w="985" w:type="dxa"/>
            <w:shd w:val="clear" w:color="auto" w:fill="auto"/>
          </w:tcPr>
          <w:p w14:paraId="47EB870E"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r w:rsidRPr="00AD7214">
              <w:rPr>
                <w:rFonts w:ascii="Arial" w:eastAsia="Times New Roman" w:hAnsi="Arial" w:cs="Arial"/>
                <w:b/>
                <w:bCs/>
                <w:color w:val="3E3E3E" w:themeColor="background2" w:themeShade="40"/>
                <w:sz w:val="28"/>
                <w:szCs w:val="28"/>
              </w:rPr>
              <w:t>9</w:t>
            </w:r>
          </w:p>
        </w:tc>
      </w:tr>
      <w:tr w:rsidR="00CB5E95" w:rsidRPr="00A152AE" w14:paraId="595826BC" w14:textId="77777777" w:rsidTr="00AD7214">
        <w:tc>
          <w:tcPr>
            <w:tcW w:w="704" w:type="dxa"/>
            <w:shd w:val="clear" w:color="auto" w:fill="auto"/>
          </w:tcPr>
          <w:p w14:paraId="3BB1F84E"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p>
        </w:tc>
        <w:tc>
          <w:tcPr>
            <w:tcW w:w="851" w:type="dxa"/>
            <w:shd w:val="clear" w:color="auto" w:fill="auto"/>
          </w:tcPr>
          <w:p w14:paraId="358F937D" w14:textId="77777777" w:rsidR="00CB5E95" w:rsidRPr="00AD7214" w:rsidRDefault="00CB5E95" w:rsidP="00CB5E95">
            <w:pPr>
              <w:spacing w:line="240" w:lineRule="auto"/>
              <w:rPr>
                <w:rFonts w:ascii="Arial" w:eastAsia="Times New Roman" w:hAnsi="Arial" w:cs="Arial"/>
                <w:color w:val="3E3E3E" w:themeColor="background2" w:themeShade="40"/>
                <w:sz w:val="28"/>
                <w:szCs w:val="28"/>
              </w:rPr>
            </w:pPr>
            <w:r w:rsidRPr="00AD7214">
              <w:rPr>
                <w:rFonts w:ascii="Arial" w:eastAsia="Times New Roman" w:hAnsi="Arial" w:cs="Arial"/>
                <w:color w:val="3E3E3E" w:themeColor="background2" w:themeShade="40"/>
                <w:sz w:val="28"/>
                <w:szCs w:val="28"/>
              </w:rPr>
              <w:t>1.7</w:t>
            </w:r>
          </w:p>
        </w:tc>
        <w:tc>
          <w:tcPr>
            <w:tcW w:w="7796" w:type="dxa"/>
            <w:shd w:val="clear" w:color="auto" w:fill="auto"/>
          </w:tcPr>
          <w:p w14:paraId="601A035E" w14:textId="77777777" w:rsidR="00CB5E95" w:rsidRPr="00AD7214" w:rsidRDefault="00CB5E95" w:rsidP="00CB5E95">
            <w:pPr>
              <w:spacing w:line="240" w:lineRule="auto"/>
              <w:rPr>
                <w:rFonts w:ascii="Arial" w:eastAsia="Times New Roman" w:hAnsi="Arial" w:cs="Arial"/>
                <w:b/>
                <w:bCs/>
                <w:color w:val="3E3E3E" w:themeColor="background2" w:themeShade="40"/>
                <w:sz w:val="20"/>
                <w:szCs w:val="20"/>
              </w:rPr>
            </w:pPr>
            <w:r w:rsidRPr="00AD7214">
              <w:rPr>
                <w:rFonts w:ascii="Arial" w:eastAsia="Times New Roman" w:hAnsi="Arial" w:cs="Arial"/>
                <w:b/>
                <w:bCs/>
                <w:color w:val="3E3E3E" w:themeColor="background2" w:themeShade="40"/>
                <w:sz w:val="20"/>
                <w:szCs w:val="20"/>
              </w:rPr>
              <w:t>Confidentiality and information sharing</w:t>
            </w:r>
          </w:p>
        </w:tc>
        <w:tc>
          <w:tcPr>
            <w:tcW w:w="985" w:type="dxa"/>
            <w:shd w:val="clear" w:color="auto" w:fill="auto"/>
          </w:tcPr>
          <w:p w14:paraId="610008A2"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r w:rsidRPr="00AD7214">
              <w:rPr>
                <w:rFonts w:ascii="Arial" w:eastAsia="Times New Roman" w:hAnsi="Arial" w:cs="Arial"/>
                <w:b/>
                <w:bCs/>
                <w:color w:val="3E3E3E" w:themeColor="background2" w:themeShade="40"/>
                <w:sz w:val="28"/>
                <w:szCs w:val="28"/>
              </w:rPr>
              <w:t>10</w:t>
            </w:r>
          </w:p>
        </w:tc>
      </w:tr>
      <w:tr w:rsidR="00CB5E95" w:rsidRPr="00A152AE" w14:paraId="7BBACA59" w14:textId="77777777" w:rsidTr="00AD7214">
        <w:tc>
          <w:tcPr>
            <w:tcW w:w="704" w:type="dxa"/>
            <w:shd w:val="clear" w:color="auto" w:fill="auto"/>
          </w:tcPr>
          <w:p w14:paraId="25D2EC1D"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p>
        </w:tc>
        <w:tc>
          <w:tcPr>
            <w:tcW w:w="851" w:type="dxa"/>
            <w:shd w:val="clear" w:color="auto" w:fill="auto"/>
          </w:tcPr>
          <w:p w14:paraId="27B8EB01" w14:textId="77777777" w:rsidR="00CB5E95" w:rsidRPr="00AD7214" w:rsidRDefault="00CB5E95" w:rsidP="00CB5E95">
            <w:pPr>
              <w:spacing w:line="240" w:lineRule="auto"/>
              <w:rPr>
                <w:rFonts w:ascii="Arial" w:eastAsia="Times New Roman" w:hAnsi="Arial" w:cs="Arial"/>
                <w:color w:val="3E3E3E" w:themeColor="background2" w:themeShade="40"/>
                <w:sz w:val="28"/>
                <w:szCs w:val="28"/>
              </w:rPr>
            </w:pPr>
            <w:r w:rsidRPr="00AD7214">
              <w:rPr>
                <w:rFonts w:ascii="Arial" w:eastAsia="Times New Roman" w:hAnsi="Arial" w:cs="Arial"/>
                <w:color w:val="3E3E3E" w:themeColor="background2" w:themeShade="40"/>
                <w:sz w:val="28"/>
                <w:szCs w:val="28"/>
              </w:rPr>
              <w:t>1.8</w:t>
            </w:r>
          </w:p>
        </w:tc>
        <w:tc>
          <w:tcPr>
            <w:tcW w:w="7796" w:type="dxa"/>
            <w:shd w:val="clear" w:color="auto" w:fill="auto"/>
          </w:tcPr>
          <w:p w14:paraId="7C1C505D" w14:textId="77777777" w:rsidR="00CB5E95" w:rsidRPr="00AD7214" w:rsidRDefault="00CB5E95" w:rsidP="00CB5E95">
            <w:pPr>
              <w:spacing w:line="240" w:lineRule="auto"/>
              <w:rPr>
                <w:rFonts w:ascii="Arial" w:eastAsia="Times New Roman" w:hAnsi="Arial" w:cs="Arial"/>
                <w:b/>
                <w:bCs/>
                <w:color w:val="3E3E3E" w:themeColor="background2" w:themeShade="40"/>
                <w:sz w:val="20"/>
                <w:szCs w:val="20"/>
              </w:rPr>
            </w:pPr>
            <w:r w:rsidRPr="00AD7214">
              <w:rPr>
                <w:rFonts w:ascii="Arial" w:eastAsia="Times New Roman" w:hAnsi="Arial" w:cs="Arial"/>
                <w:b/>
                <w:bCs/>
                <w:color w:val="3E3E3E" w:themeColor="background2" w:themeShade="40"/>
                <w:sz w:val="20"/>
                <w:szCs w:val="20"/>
              </w:rPr>
              <w:t>Allegation Outcomes</w:t>
            </w:r>
          </w:p>
        </w:tc>
        <w:tc>
          <w:tcPr>
            <w:tcW w:w="985" w:type="dxa"/>
            <w:shd w:val="clear" w:color="auto" w:fill="auto"/>
          </w:tcPr>
          <w:p w14:paraId="6543F92B"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r w:rsidRPr="00AD7214">
              <w:rPr>
                <w:rFonts w:ascii="Arial" w:eastAsia="Times New Roman" w:hAnsi="Arial" w:cs="Arial"/>
                <w:b/>
                <w:bCs/>
                <w:color w:val="3E3E3E" w:themeColor="background2" w:themeShade="40"/>
                <w:sz w:val="28"/>
                <w:szCs w:val="28"/>
              </w:rPr>
              <w:t>11</w:t>
            </w:r>
          </w:p>
        </w:tc>
      </w:tr>
      <w:tr w:rsidR="00CB5E95" w:rsidRPr="00A152AE" w14:paraId="301DEA4E" w14:textId="77777777" w:rsidTr="00AD7214">
        <w:tc>
          <w:tcPr>
            <w:tcW w:w="704" w:type="dxa"/>
            <w:shd w:val="clear" w:color="auto" w:fill="auto"/>
          </w:tcPr>
          <w:p w14:paraId="47F1AF78"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p>
        </w:tc>
        <w:tc>
          <w:tcPr>
            <w:tcW w:w="851" w:type="dxa"/>
            <w:shd w:val="clear" w:color="auto" w:fill="auto"/>
          </w:tcPr>
          <w:p w14:paraId="1DE5613E" w14:textId="77777777" w:rsidR="00CB5E95" w:rsidRPr="00AD7214" w:rsidRDefault="00CB5E95" w:rsidP="00CB5E95">
            <w:pPr>
              <w:spacing w:line="240" w:lineRule="auto"/>
              <w:rPr>
                <w:rFonts w:ascii="Arial" w:eastAsia="Times New Roman" w:hAnsi="Arial" w:cs="Arial"/>
                <w:color w:val="3E3E3E" w:themeColor="background2" w:themeShade="40"/>
                <w:sz w:val="28"/>
                <w:szCs w:val="28"/>
              </w:rPr>
            </w:pPr>
            <w:r w:rsidRPr="00AD7214">
              <w:rPr>
                <w:rFonts w:ascii="Arial" w:eastAsia="Times New Roman" w:hAnsi="Arial" w:cs="Arial"/>
                <w:color w:val="3E3E3E" w:themeColor="background2" w:themeShade="40"/>
                <w:sz w:val="28"/>
                <w:szCs w:val="28"/>
              </w:rPr>
              <w:t>1.9</w:t>
            </w:r>
          </w:p>
        </w:tc>
        <w:tc>
          <w:tcPr>
            <w:tcW w:w="7796" w:type="dxa"/>
            <w:shd w:val="clear" w:color="auto" w:fill="auto"/>
          </w:tcPr>
          <w:p w14:paraId="03D0486A" w14:textId="77777777" w:rsidR="00CB5E95" w:rsidRPr="00AD7214" w:rsidRDefault="00CB5E95" w:rsidP="00CB5E95">
            <w:pPr>
              <w:spacing w:line="240" w:lineRule="auto"/>
              <w:rPr>
                <w:rFonts w:ascii="Arial" w:eastAsia="Times New Roman" w:hAnsi="Arial" w:cs="Arial"/>
                <w:b/>
                <w:bCs/>
                <w:color w:val="3E3E3E" w:themeColor="background2" w:themeShade="40"/>
                <w:sz w:val="20"/>
                <w:szCs w:val="20"/>
              </w:rPr>
            </w:pPr>
            <w:r w:rsidRPr="00AD7214">
              <w:rPr>
                <w:rFonts w:ascii="Arial" w:eastAsia="Times New Roman" w:hAnsi="Arial" w:cs="Arial"/>
                <w:b/>
                <w:bCs/>
                <w:color w:val="3E3E3E" w:themeColor="background2" w:themeShade="40"/>
                <w:sz w:val="20"/>
                <w:szCs w:val="20"/>
              </w:rPr>
              <w:t>Referral to DfE – Disclosure and Barring Service</w:t>
            </w:r>
          </w:p>
        </w:tc>
        <w:tc>
          <w:tcPr>
            <w:tcW w:w="985" w:type="dxa"/>
            <w:shd w:val="clear" w:color="auto" w:fill="auto"/>
          </w:tcPr>
          <w:p w14:paraId="6876C985"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r w:rsidRPr="00AD7214">
              <w:rPr>
                <w:rFonts w:ascii="Arial" w:eastAsia="Times New Roman" w:hAnsi="Arial" w:cs="Arial"/>
                <w:b/>
                <w:bCs/>
                <w:color w:val="3E3E3E" w:themeColor="background2" w:themeShade="40"/>
                <w:sz w:val="28"/>
                <w:szCs w:val="28"/>
              </w:rPr>
              <w:t>12</w:t>
            </w:r>
          </w:p>
        </w:tc>
      </w:tr>
      <w:tr w:rsidR="00CB5E95" w:rsidRPr="00A152AE" w14:paraId="682FEDA4" w14:textId="77777777" w:rsidTr="00AD7214">
        <w:tc>
          <w:tcPr>
            <w:tcW w:w="704" w:type="dxa"/>
            <w:shd w:val="clear" w:color="auto" w:fill="auto"/>
          </w:tcPr>
          <w:p w14:paraId="06B276E6"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p>
        </w:tc>
        <w:tc>
          <w:tcPr>
            <w:tcW w:w="851" w:type="dxa"/>
            <w:shd w:val="clear" w:color="auto" w:fill="auto"/>
          </w:tcPr>
          <w:p w14:paraId="078810C0" w14:textId="77777777" w:rsidR="00CB5E95" w:rsidRPr="00AD7214" w:rsidRDefault="00CB5E95" w:rsidP="00CB5E95">
            <w:pPr>
              <w:spacing w:line="240" w:lineRule="auto"/>
              <w:rPr>
                <w:rFonts w:ascii="Arial" w:eastAsia="Times New Roman" w:hAnsi="Arial" w:cs="Arial"/>
                <w:color w:val="3E3E3E" w:themeColor="background2" w:themeShade="40"/>
                <w:sz w:val="28"/>
                <w:szCs w:val="28"/>
              </w:rPr>
            </w:pPr>
            <w:r w:rsidRPr="00AD7214">
              <w:rPr>
                <w:rFonts w:ascii="Arial" w:eastAsia="Times New Roman" w:hAnsi="Arial" w:cs="Arial"/>
                <w:color w:val="3E3E3E" w:themeColor="background2" w:themeShade="40"/>
                <w:sz w:val="28"/>
                <w:szCs w:val="28"/>
              </w:rPr>
              <w:t>1.10</w:t>
            </w:r>
          </w:p>
        </w:tc>
        <w:tc>
          <w:tcPr>
            <w:tcW w:w="7796" w:type="dxa"/>
            <w:shd w:val="clear" w:color="auto" w:fill="auto"/>
          </w:tcPr>
          <w:p w14:paraId="09F75C43" w14:textId="77777777" w:rsidR="00CB5E95" w:rsidRPr="00AD7214" w:rsidRDefault="00CB5E95" w:rsidP="00CB5E95">
            <w:pPr>
              <w:spacing w:line="240" w:lineRule="auto"/>
              <w:rPr>
                <w:rFonts w:ascii="Arial" w:eastAsia="Times New Roman" w:hAnsi="Arial" w:cs="Arial"/>
                <w:b/>
                <w:bCs/>
                <w:color w:val="3E3E3E" w:themeColor="background2" w:themeShade="40"/>
                <w:sz w:val="20"/>
                <w:szCs w:val="20"/>
              </w:rPr>
            </w:pPr>
            <w:r w:rsidRPr="00AD7214">
              <w:rPr>
                <w:rFonts w:ascii="Arial" w:eastAsia="Times New Roman" w:hAnsi="Arial" w:cs="Arial"/>
                <w:b/>
                <w:bCs/>
                <w:color w:val="3E3E3E" w:themeColor="background2" w:themeShade="40"/>
                <w:sz w:val="20"/>
                <w:szCs w:val="20"/>
              </w:rPr>
              <w:t>Resignations and settlement agreements</w:t>
            </w:r>
          </w:p>
        </w:tc>
        <w:tc>
          <w:tcPr>
            <w:tcW w:w="985" w:type="dxa"/>
            <w:shd w:val="clear" w:color="auto" w:fill="auto"/>
          </w:tcPr>
          <w:p w14:paraId="719B26E4"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r w:rsidRPr="00AD7214">
              <w:rPr>
                <w:rFonts w:ascii="Arial" w:eastAsia="Times New Roman" w:hAnsi="Arial" w:cs="Arial"/>
                <w:b/>
                <w:bCs/>
                <w:color w:val="3E3E3E" w:themeColor="background2" w:themeShade="40"/>
                <w:sz w:val="28"/>
                <w:szCs w:val="28"/>
              </w:rPr>
              <w:t>12</w:t>
            </w:r>
          </w:p>
        </w:tc>
      </w:tr>
      <w:tr w:rsidR="00CB5E95" w:rsidRPr="00A152AE" w14:paraId="62007F00" w14:textId="77777777" w:rsidTr="00AD7214">
        <w:tc>
          <w:tcPr>
            <w:tcW w:w="704" w:type="dxa"/>
            <w:shd w:val="clear" w:color="auto" w:fill="auto"/>
          </w:tcPr>
          <w:p w14:paraId="11BC8D50"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p>
        </w:tc>
        <w:tc>
          <w:tcPr>
            <w:tcW w:w="851" w:type="dxa"/>
            <w:shd w:val="clear" w:color="auto" w:fill="auto"/>
          </w:tcPr>
          <w:p w14:paraId="0985FCA6" w14:textId="77777777" w:rsidR="00CB5E95" w:rsidRPr="00AD7214" w:rsidRDefault="00CB5E95" w:rsidP="00CB5E95">
            <w:pPr>
              <w:spacing w:line="240" w:lineRule="auto"/>
              <w:rPr>
                <w:rFonts w:ascii="Arial" w:eastAsia="Times New Roman" w:hAnsi="Arial" w:cs="Arial"/>
                <w:color w:val="3E3E3E" w:themeColor="background2" w:themeShade="40"/>
                <w:sz w:val="28"/>
                <w:szCs w:val="28"/>
              </w:rPr>
            </w:pPr>
            <w:r w:rsidRPr="00AD7214">
              <w:rPr>
                <w:rFonts w:ascii="Arial" w:eastAsia="Times New Roman" w:hAnsi="Arial" w:cs="Arial"/>
                <w:color w:val="3E3E3E" w:themeColor="background2" w:themeShade="40"/>
                <w:sz w:val="28"/>
                <w:szCs w:val="28"/>
              </w:rPr>
              <w:t>1.11</w:t>
            </w:r>
          </w:p>
        </w:tc>
        <w:tc>
          <w:tcPr>
            <w:tcW w:w="7796" w:type="dxa"/>
            <w:shd w:val="clear" w:color="auto" w:fill="auto"/>
          </w:tcPr>
          <w:p w14:paraId="743A23D3" w14:textId="77777777" w:rsidR="00CB5E95" w:rsidRPr="00AD7214" w:rsidRDefault="00CB5E95" w:rsidP="00CB5E95">
            <w:pPr>
              <w:spacing w:line="240" w:lineRule="auto"/>
              <w:rPr>
                <w:rFonts w:ascii="Arial" w:eastAsia="Times New Roman" w:hAnsi="Arial" w:cs="Arial"/>
                <w:b/>
                <w:bCs/>
                <w:color w:val="3E3E3E" w:themeColor="background2" w:themeShade="40"/>
                <w:sz w:val="20"/>
                <w:szCs w:val="20"/>
              </w:rPr>
            </w:pPr>
            <w:r w:rsidRPr="00AD7214">
              <w:rPr>
                <w:rFonts w:ascii="Arial" w:eastAsia="Times New Roman" w:hAnsi="Arial" w:cs="Arial"/>
                <w:b/>
                <w:bCs/>
                <w:color w:val="3E3E3E" w:themeColor="background2" w:themeShade="40"/>
                <w:sz w:val="20"/>
                <w:szCs w:val="20"/>
              </w:rPr>
              <w:t>Record Keeping</w:t>
            </w:r>
          </w:p>
        </w:tc>
        <w:tc>
          <w:tcPr>
            <w:tcW w:w="985" w:type="dxa"/>
            <w:shd w:val="clear" w:color="auto" w:fill="auto"/>
          </w:tcPr>
          <w:p w14:paraId="757D4657"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r w:rsidRPr="00AD7214">
              <w:rPr>
                <w:rFonts w:ascii="Arial" w:eastAsia="Times New Roman" w:hAnsi="Arial" w:cs="Arial"/>
                <w:b/>
                <w:bCs/>
                <w:color w:val="3E3E3E" w:themeColor="background2" w:themeShade="40"/>
                <w:sz w:val="28"/>
                <w:szCs w:val="28"/>
              </w:rPr>
              <w:t>13</w:t>
            </w:r>
          </w:p>
        </w:tc>
      </w:tr>
      <w:tr w:rsidR="00CB5E95" w:rsidRPr="00A152AE" w14:paraId="1A72D208" w14:textId="77777777" w:rsidTr="00AD7214">
        <w:tc>
          <w:tcPr>
            <w:tcW w:w="704" w:type="dxa"/>
            <w:shd w:val="clear" w:color="auto" w:fill="auto"/>
          </w:tcPr>
          <w:p w14:paraId="48150588"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p>
        </w:tc>
        <w:tc>
          <w:tcPr>
            <w:tcW w:w="851" w:type="dxa"/>
            <w:shd w:val="clear" w:color="auto" w:fill="auto"/>
          </w:tcPr>
          <w:p w14:paraId="698206C6" w14:textId="77777777" w:rsidR="00CB5E95" w:rsidRPr="00AD7214" w:rsidRDefault="00CB5E95" w:rsidP="00CB5E95">
            <w:pPr>
              <w:spacing w:line="240" w:lineRule="auto"/>
              <w:rPr>
                <w:rFonts w:ascii="Arial" w:eastAsia="Times New Roman" w:hAnsi="Arial" w:cs="Arial"/>
                <w:color w:val="3E3E3E" w:themeColor="background2" w:themeShade="40"/>
                <w:sz w:val="28"/>
                <w:szCs w:val="28"/>
              </w:rPr>
            </w:pPr>
            <w:r w:rsidRPr="00AD7214">
              <w:rPr>
                <w:rFonts w:ascii="Arial" w:eastAsia="Times New Roman" w:hAnsi="Arial" w:cs="Arial"/>
                <w:color w:val="3E3E3E" w:themeColor="background2" w:themeShade="40"/>
                <w:sz w:val="28"/>
                <w:szCs w:val="28"/>
              </w:rPr>
              <w:t>1.12</w:t>
            </w:r>
          </w:p>
        </w:tc>
        <w:tc>
          <w:tcPr>
            <w:tcW w:w="7796" w:type="dxa"/>
            <w:shd w:val="clear" w:color="auto" w:fill="auto"/>
          </w:tcPr>
          <w:p w14:paraId="3C4AC800" w14:textId="77777777" w:rsidR="00CB5E95" w:rsidRPr="00AD7214" w:rsidRDefault="00CB5E95" w:rsidP="00CB5E95">
            <w:pPr>
              <w:spacing w:line="240" w:lineRule="auto"/>
              <w:rPr>
                <w:rFonts w:ascii="Arial" w:eastAsia="Times New Roman" w:hAnsi="Arial" w:cs="Arial"/>
                <w:b/>
                <w:bCs/>
                <w:color w:val="3E3E3E" w:themeColor="background2" w:themeShade="40"/>
                <w:sz w:val="20"/>
                <w:szCs w:val="20"/>
              </w:rPr>
            </w:pPr>
            <w:r w:rsidRPr="00AD7214">
              <w:rPr>
                <w:rFonts w:ascii="Arial" w:eastAsia="Times New Roman" w:hAnsi="Arial" w:cs="Arial"/>
                <w:b/>
                <w:bCs/>
                <w:color w:val="3E3E3E" w:themeColor="background2" w:themeShade="40"/>
                <w:sz w:val="20"/>
                <w:szCs w:val="20"/>
              </w:rPr>
              <w:t>Oversight and Monitoring</w:t>
            </w:r>
          </w:p>
        </w:tc>
        <w:tc>
          <w:tcPr>
            <w:tcW w:w="985" w:type="dxa"/>
            <w:shd w:val="clear" w:color="auto" w:fill="auto"/>
          </w:tcPr>
          <w:p w14:paraId="1BE77B53"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r w:rsidRPr="00AD7214">
              <w:rPr>
                <w:rFonts w:ascii="Arial" w:eastAsia="Times New Roman" w:hAnsi="Arial" w:cs="Arial"/>
                <w:b/>
                <w:bCs/>
                <w:color w:val="3E3E3E" w:themeColor="background2" w:themeShade="40"/>
                <w:sz w:val="28"/>
                <w:szCs w:val="28"/>
              </w:rPr>
              <w:t>13</w:t>
            </w:r>
          </w:p>
        </w:tc>
      </w:tr>
      <w:tr w:rsidR="00CB5E95" w:rsidRPr="00A152AE" w14:paraId="739318CD" w14:textId="77777777" w:rsidTr="00AD7214">
        <w:tc>
          <w:tcPr>
            <w:tcW w:w="704" w:type="dxa"/>
            <w:shd w:val="clear" w:color="auto" w:fill="auto"/>
          </w:tcPr>
          <w:p w14:paraId="41F03D32" w14:textId="77777777" w:rsidR="00CB5E95" w:rsidRPr="00A152AE" w:rsidRDefault="00CB5E95" w:rsidP="00CB5E95">
            <w:pPr>
              <w:spacing w:line="240" w:lineRule="auto"/>
              <w:jc w:val="center"/>
              <w:rPr>
                <w:rFonts w:ascii="Arial" w:eastAsia="Times New Roman" w:hAnsi="Arial" w:cs="Arial"/>
                <w:b/>
                <w:bCs/>
                <w:color w:val="7030A0"/>
                <w:sz w:val="28"/>
                <w:szCs w:val="28"/>
              </w:rPr>
            </w:pPr>
          </w:p>
        </w:tc>
        <w:tc>
          <w:tcPr>
            <w:tcW w:w="851" w:type="dxa"/>
            <w:shd w:val="clear" w:color="auto" w:fill="auto"/>
          </w:tcPr>
          <w:p w14:paraId="38687B29" w14:textId="77777777" w:rsidR="00CB5E95" w:rsidRPr="00AD7214" w:rsidRDefault="00CB5E95" w:rsidP="00CB5E95">
            <w:pPr>
              <w:spacing w:line="240" w:lineRule="auto"/>
              <w:rPr>
                <w:rFonts w:ascii="Arial" w:eastAsia="Times New Roman" w:hAnsi="Arial" w:cs="Arial"/>
                <w:color w:val="3E3E3E" w:themeColor="background2" w:themeShade="40"/>
                <w:sz w:val="28"/>
                <w:szCs w:val="28"/>
              </w:rPr>
            </w:pPr>
            <w:r w:rsidRPr="00AD7214">
              <w:rPr>
                <w:rFonts w:ascii="Arial" w:eastAsia="Times New Roman" w:hAnsi="Arial" w:cs="Arial"/>
                <w:color w:val="3E3E3E" w:themeColor="background2" w:themeShade="40"/>
                <w:sz w:val="28"/>
                <w:szCs w:val="28"/>
              </w:rPr>
              <w:t>1.13</w:t>
            </w:r>
          </w:p>
        </w:tc>
        <w:tc>
          <w:tcPr>
            <w:tcW w:w="7796" w:type="dxa"/>
            <w:shd w:val="clear" w:color="auto" w:fill="auto"/>
          </w:tcPr>
          <w:p w14:paraId="1B499F20" w14:textId="77777777" w:rsidR="00CB5E95" w:rsidRPr="00AD7214" w:rsidRDefault="00CB5E95" w:rsidP="00CB5E95">
            <w:pPr>
              <w:spacing w:line="240" w:lineRule="auto"/>
              <w:rPr>
                <w:rFonts w:ascii="Arial" w:eastAsia="Times New Roman" w:hAnsi="Arial" w:cs="Arial"/>
                <w:b/>
                <w:bCs/>
                <w:color w:val="3E3E3E" w:themeColor="background2" w:themeShade="40"/>
                <w:sz w:val="20"/>
                <w:szCs w:val="20"/>
              </w:rPr>
            </w:pPr>
            <w:r w:rsidRPr="00AD7214">
              <w:rPr>
                <w:rFonts w:ascii="Arial" w:eastAsia="Times New Roman" w:hAnsi="Arial" w:cs="Arial"/>
                <w:b/>
                <w:bCs/>
                <w:color w:val="3E3E3E" w:themeColor="background2" w:themeShade="40"/>
                <w:sz w:val="20"/>
                <w:szCs w:val="20"/>
              </w:rPr>
              <w:t>Action on the conclusion of a case</w:t>
            </w:r>
          </w:p>
        </w:tc>
        <w:tc>
          <w:tcPr>
            <w:tcW w:w="985" w:type="dxa"/>
            <w:shd w:val="clear" w:color="auto" w:fill="auto"/>
          </w:tcPr>
          <w:p w14:paraId="726A502F"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r w:rsidRPr="00AD7214">
              <w:rPr>
                <w:rFonts w:ascii="Arial" w:eastAsia="Times New Roman" w:hAnsi="Arial" w:cs="Arial"/>
                <w:b/>
                <w:bCs/>
                <w:color w:val="3E3E3E" w:themeColor="background2" w:themeShade="40"/>
                <w:sz w:val="28"/>
                <w:szCs w:val="28"/>
              </w:rPr>
              <w:t>14</w:t>
            </w:r>
          </w:p>
        </w:tc>
      </w:tr>
      <w:tr w:rsidR="00CB5E95" w:rsidRPr="00A152AE" w14:paraId="1F7C22A8" w14:textId="77777777" w:rsidTr="00AD7214">
        <w:tc>
          <w:tcPr>
            <w:tcW w:w="704" w:type="dxa"/>
            <w:shd w:val="clear" w:color="auto" w:fill="auto"/>
          </w:tcPr>
          <w:p w14:paraId="6D2B68E1" w14:textId="77777777" w:rsidR="00CB5E95" w:rsidRPr="00A152AE" w:rsidRDefault="00CB5E95" w:rsidP="00CB5E95">
            <w:pPr>
              <w:spacing w:line="240" w:lineRule="auto"/>
              <w:jc w:val="center"/>
              <w:rPr>
                <w:rFonts w:ascii="Arial" w:eastAsia="Times New Roman" w:hAnsi="Arial" w:cs="Arial"/>
                <w:b/>
                <w:bCs/>
                <w:color w:val="7030A0"/>
                <w:sz w:val="28"/>
                <w:szCs w:val="28"/>
              </w:rPr>
            </w:pPr>
          </w:p>
        </w:tc>
        <w:tc>
          <w:tcPr>
            <w:tcW w:w="851" w:type="dxa"/>
            <w:shd w:val="clear" w:color="auto" w:fill="auto"/>
          </w:tcPr>
          <w:p w14:paraId="35637C0C" w14:textId="77777777" w:rsidR="00CB5E95" w:rsidRPr="00AD7214" w:rsidRDefault="00CB5E95" w:rsidP="00CB5E95">
            <w:pPr>
              <w:spacing w:line="240" w:lineRule="auto"/>
              <w:rPr>
                <w:rFonts w:ascii="Arial" w:eastAsia="Times New Roman" w:hAnsi="Arial" w:cs="Arial"/>
                <w:color w:val="3E3E3E" w:themeColor="background2" w:themeShade="40"/>
                <w:sz w:val="28"/>
                <w:szCs w:val="28"/>
              </w:rPr>
            </w:pPr>
            <w:r w:rsidRPr="00AD7214">
              <w:rPr>
                <w:rFonts w:ascii="Arial" w:eastAsia="Times New Roman" w:hAnsi="Arial" w:cs="Arial"/>
                <w:color w:val="3E3E3E" w:themeColor="background2" w:themeShade="40"/>
                <w:sz w:val="28"/>
                <w:szCs w:val="28"/>
              </w:rPr>
              <w:t>1.14</w:t>
            </w:r>
          </w:p>
        </w:tc>
        <w:tc>
          <w:tcPr>
            <w:tcW w:w="7796" w:type="dxa"/>
            <w:shd w:val="clear" w:color="auto" w:fill="auto"/>
          </w:tcPr>
          <w:p w14:paraId="449A9906" w14:textId="77777777" w:rsidR="00CB5E95" w:rsidRPr="00AD7214" w:rsidRDefault="00CB5E95" w:rsidP="00CB5E95">
            <w:pPr>
              <w:spacing w:line="240" w:lineRule="auto"/>
              <w:rPr>
                <w:rFonts w:ascii="Arial" w:eastAsia="Times New Roman" w:hAnsi="Arial" w:cs="Arial"/>
                <w:b/>
                <w:bCs/>
                <w:color w:val="3E3E3E" w:themeColor="background2" w:themeShade="40"/>
                <w:sz w:val="20"/>
                <w:szCs w:val="20"/>
              </w:rPr>
            </w:pPr>
            <w:r w:rsidRPr="00AD7214">
              <w:rPr>
                <w:rFonts w:ascii="Arial" w:eastAsia="Times New Roman" w:hAnsi="Arial" w:cs="Arial"/>
                <w:b/>
                <w:bCs/>
                <w:color w:val="3E3E3E" w:themeColor="background2" w:themeShade="40"/>
                <w:sz w:val="20"/>
                <w:szCs w:val="20"/>
              </w:rPr>
              <w:t>Actions in respect of malicious allegations</w:t>
            </w:r>
          </w:p>
        </w:tc>
        <w:tc>
          <w:tcPr>
            <w:tcW w:w="985" w:type="dxa"/>
            <w:shd w:val="clear" w:color="auto" w:fill="auto"/>
          </w:tcPr>
          <w:p w14:paraId="79ED4BA6"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r w:rsidRPr="00AD7214">
              <w:rPr>
                <w:rFonts w:ascii="Arial" w:eastAsia="Times New Roman" w:hAnsi="Arial" w:cs="Arial"/>
                <w:b/>
                <w:bCs/>
                <w:color w:val="3E3E3E" w:themeColor="background2" w:themeShade="40"/>
                <w:sz w:val="28"/>
                <w:szCs w:val="28"/>
              </w:rPr>
              <w:t>14</w:t>
            </w:r>
          </w:p>
        </w:tc>
      </w:tr>
      <w:tr w:rsidR="00CB5E95" w:rsidRPr="00A152AE" w14:paraId="7E2C69F1" w14:textId="77777777" w:rsidTr="00AD7214">
        <w:tc>
          <w:tcPr>
            <w:tcW w:w="704" w:type="dxa"/>
            <w:shd w:val="clear" w:color="auto" w:fill="auto"/>
          </w:tcPr>
          <w:p w14:paraId="784A4A8A" w14:textId="77777777" w:rsidR="00CB5E95" w:rsidRPr="00A152AE" w:rsidRDefault="00CB5E95" w:rsidP="00CB5E95">
            <w:pPr>
              <w:spacing w:line="240" w:lineRule="auto"/>
              <w:jc w:val="center"/>
              <w:rPr>
                <w:rFonts w:ascii="Arial" w:eastAsia="Times New Roman" w:hAnsi="Arial" w:cs="Arial"/>
                <w:b/>
                <w:bCs/>
                <w:color w:val="7030A0"/>
                <w:sz w:val="28"/>
                <w:szCs w:val="28"/>
              </w:rPr>
            </w:pPr>
          </w:p>
        </w:tc>
        <w:tc>
          <w:tcPr>
            <w:tcW w:w="851" w:type="dxa"/>
            <w:shd w:val="clear" w:color="auto" w:fill="auto"/>
          </w:tcPr>
          <w:p w14:paraId="551A8339" w14:textId="77777777" w:rsidR="00CB5E95" w:rsidRPr="00AD7214" w:rsidRDefault="00CB5E95" w:rsidP="00CB5E95">
            <w:pPr>
              <w:spacing w:line="240" w:lineRule="auto"/>
              <w:rPr>
                <w:rFonts w:ascii="Arial" w:eastAsia="Times New Roman" w:hAnsi="Arial" w:cs="Arial"/>
                <w:color w:val="3E3E3E" w:themeColor="background2" w:themeShade="40"/>
                <w:sz w:val="28"/>
                <w:szCs w:val="28"/>
              </w:rPr>
            </w:pPr>
            <w:r w:rsidRPr="00AD7214">
              <w:rPr>
                <w:rFonts w:ascii="Arial" w:eastAsia="Times New Roman" w:hAnsi="Arial" w:cs="Arial"/>
                <w:color w:val="3E3E3E" w:themeColor="background2" w:themeShade="40"/>
                <w:sz w:val="28"/>
                <w:szCs w:val="28"/>
              </w:rPr>
              <w:t>1.15</w:t>
            </w:r>
          </w:p>
        </w:tc>
        <w:tc>
          <w:tcPr>
            <w:tcW w:w="7796" w:type="dxa"/>
            <w:shd w:val="clear" w:color="auto" w:fill="auto"/>
          </w:tcPr>
          <w:p w14:paraId="7528FB8B" w14:textId="77777777" w:rsidR="00CB5E95" w:rsidRPr="00AD7214" w:rsidRDefault="00CB5E95" w:rsidP="00CB5E95">
            <w:pPr>
              <w:spacing w:line="240" w:lineRule="auto"/>
              <w:rPr>
                <w:rFonts w:ascii="Arial" w:eastAsia="Times New Roman" w:hAnsi="Arial" w:cs="Arial"/>
                <w:b/>
                <w:bCs/>
                <w:color w:val="3E3E3E" w:themeColor="background2" w:themeShade="40"/>
                <w:sz w:val="20"/>
                <w:szCs w:val="20"/>
              </w:rPr>
            </w:pPr>
            <w:r w:rsidRPr="00AD7214">
              <w:rPr>
                <w:rFonts w:ascii="Arial" w:eastAsia="Times New Roman" w:hAnsi="Arial" w:cs="Arial"/>
                <w:b/>
                <w:bCs/>
                <w:color w:val="3E3E3E" w:themeColor="background2" w:themeShade="40"/>
                <w:sz w:val="20"/>
                <w:szCs w:val="20"/>
              </w:rPr>
              <w:t>Allegations concerning supply staff not directly employed by the school</w:t>
            </w:r>
          </w:p>
        </w:tc>
        <w:tc>
          <w:tcPr>
            <w:tcW w:w="985" w:type="dxa"/>
            <w:shd w:val="clear" w:color="auto" w:fill="auto"/>
          </w:tcPr>
          <w:p w14:paraId="4046FB88"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r w:rsidRPr="00AD7214">
              <w:rPr>
                <w:rFonts w:ascii="Arial" w:eastAsia="Times New Roman" w:hAnsi="Arial" w:cs="Arial"/>
                <w:b/>
                <w:bCs/>
                <w:color w:val="3E3E3E" w:themeColor="background2" w:themeShade="40"/>
                <w:sz w:val="28"/>
                <w:szCs w:val="28"/>
              </w:rPr>
              <w:t>14</w:t>
            </w:r>
          </w:p>
        </w:tc>
      </w:tr>
      <w:tr w:rsidR="00CB5E95" w:rsidRPr="00A152AE" w14:paraId="6557E9EC" w14:textId="77777777" w:rsidTr="00AD7214">
        <w:tc>
          <w:tcPr>
            <w:tcW w:w="704" w:type="dxa"/>
            <w:shd w:val="clear" w:color="auto" w:fill="auto"/>
          </w:tcPr>
          <w:p w14:paraId="08E94514" w14:textId="77777777" w:rsidR="00CB5E95" w:rsidRPr="00A152AE" w:rsidRDefault="00CB5E95" w:rsidP="00CB5E95">
            <w:pPr>
              <w:spacing w:line="240" w:lineRule="auto"/>
              <w:jc w:val="center"/>
              <w:rPr>
                <w:rFonts w:ascii="Arial" w:eastAsia="Times New Roman" w:hAnsi="Arial" w:cs="Arial"/>
                <w:b/>
                <w:bCs/>
                <w:color w:val="7030A0"/>
                <w:sz w:val="28"/>
                <w:szCs w:val="28"/>
              </w:rPr>
            </w:pPr>
          </w:p>
        </w:tc>
        <w:tc>
          <w:tcPr>
            <w:tcW w:w="851" w:type="dxa"/>
            <w:shd w:val="clear" w:color="auto" w:fill="auto"/>
          </w:tcPr>
          <w:p w14:paraId="780BD3EC" w14:textId="77777777" w:rsidR="00CB5E95" w:rsidRPr="00AD7214" w:rsidRDefault="00CB5E95" w:rsidP="00CB5E95">
            <w:pPr>
              <w:spacing w:line="240" w:lineRule="auto"/>
              <w:rPr>
                <w:rFonts w:ascii="Arial" w:eastAsia="Times New Roman" w:hAnsi="Arial" w:cs="Arial"/>
                <w:color w:val="3E3E3E" w:themeColor="background2" w:themeShade="40"/>
                <w:sz w:val="28"/>
                <w:szCs w:val="28"/>
              </w:rPr>
            </w:pPr>
            <w:r w:rsidRPr="00AD7214">
              <w:rPr>
                <w:rFonts w:ascii="Arial" w:eastAsia="Times New Roman" w:hAnsi="Arial" w:cs="Arial"/>
                <w:color w:val="3E3E3E" w:themeColor="background2" w:themeShade="40"/>
                <w:sz w:val="28"/>
                <w:szCs w:val="28"/>
              </w:rPr>
              <w:t>1.16</w:t>
            </w:r>
          </w:p>
        </w:tc>
        <w:tc>
          <w:tcPr>
            <w:tcW w:w="7796" w:type="dxa"/>
            <w:shd w:val="clear" w:color="auto" w:fill="auto"/>
          </w:tcPr>
          <w:p w14:paraId="78CE05C2" w14:textId="77777777" w:rsidR="00CB5E95" w:rsidRPr="00AD7214" w:rsidRDefault="00CB5E95" w:rsidP="00CB5E95">
            <w:pPr>
              <w:spacing w:line="240" w:lineRule="auto"/>
              <w:rPr>
                <w:rFonts w:ascii="Arial" w:eastAsia="Times New Roman" w:hAnsi="Arial" w:cs="Arial"/>
                <w:b/>
                <w:bCs/>
                <w:color w:val="3E3E3E" w:themeColor="background2" w:themeShade="40"/>
                <w:sz w:val="20"/>
                <w:szCs w:val="20"/>
              </w:rPr>
            </w:pPr>
            <w:r w:rsidRPr="00AD7214">
              <w:rPr>
                <w:rFonts w:ascii="Arial" w:eastAsia="Times New Roman" w:hAnsi="Arial" w:cs="Arial"/>
                <w:b/>
                <w:bCs/>
                <w:color w:val="3E3E3E" w:themeColor="background2" w:themeShade="40"/>
                <w:sz w:val="20"/>
                <w:szCs w:val="20"/>
              </w:rPr>
              <w:t>References</w:t>
            </w:r>
          </w:p>
        </w:tc>
        <w:tc>
          <w:tcPr>
            <w:tcW w:w="985" w:type="dxa"/>
            <w:shd w:val="clear" w:color="auto" w:fill="auto"/>
          </w:tcPr>
          <w:p w14:paraId="12BFDB97"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r w:rsidRPr="00AD7214">
              <w:rPr>
                <w:rFonts w:ascii="Arial" w:eastAsia="Times New Roman" w:hAnsi="Arial" w:cs="Arial"/>
                <w:b/>
                <w:bCs/>
                <w:color w:val="3E3E3E" w:themeColor="background2" w:themeShade="40"/>
                <w:sz w:val="28"/>
                <w:szCs w:val="28"/>
              </w:rPr>
              <w:t>15</w:t>
            </w:r>
          </w:p>
        </w:tc>
      </w:tr>
      <w:tr w:rsidR="00CB5E95" w:rsidRPr="00A152AE" w14:paraId="24E2204D" w14:textId="77777777" w:rsidTr="00AD7214">
        <w:tc>
          <w:tcPr>
            <w:tcW w:w="704" w:type="dxa"/>
            <w:shd w:val="clear" w:color="auto" w:fill="auto"/>
          </w:tcPr>
          <w:p w14:paraId="78B5FA2B" w14:textId="77777777" w:rsidR="00CB5E95" w:rsidRPr="00A152AE" w:rsidRDefault="00CB5E95" w:rsidP="00CB5E95">
            <w:pPr>
              <w:spacing w:line="240" w:lineRule="auto"/>
              <w:jc w:val="center"/>
              <w:rPr>
                <w:rFonts w:ascii="Arial" w:eastAsia="Times New Roman" w:hAnsi="Arial" w:cs="Arial"/>
                <w:b/>
                <w:bCs/>
                <w:color w:val="7030A0"/>
                <w:sz w:val="28"/>
                <w:szCs w:val="28"/>
              </w:rPr>
            </w:pPr>
          </w:p>
        </w:tc>
        <w:tc>
          <w:tcPr>
            <w:tcW w:w="851" w:type="dxa"/>
            <w:shd w:val="clear" w:color="auto" w:fill="auto"/>
          </w:tcPr>
          <w:p w14:paraId="784B31FD" w14:textId="77777777" w:rsidR="00CB5E95" w:rsidRPr="00AD7214" w:rsidRDefault="00CB5E95" w:rsidP="00CB5E95">
            <w:pPr>
              <w:spacing w:line="240" w:lineRule="auto"/>
              <w:rPr>
                <w:rFonts w:ascii="Arial" w:eastAsia="Times New Roman" w:hAnsi="Arial" w:cs="Arial"/>
                <w:color w:val="3E3E3E" w:themeColor="background2" w:themeShade="40"/>
                <w:sz w:val="28"/>
                <w:szCs w:val="28"/>
              </w:rPr>
            </w:pPr>
            <w:r w:rsidRPr="00AD7214">
              <w:rPr>
                <w:rFonts w:ascii="Arial" w:eastAsia="Times New Roman" w:hAnsi="Arial" w:cs="Arial"/>
                <w:color w:val="3E3E3E" w:themeColor="background2" w:themeShade="40"/>
                <w:sz w:val="28"/>
                <w:szCs w:val="28"/>
              </w:rPr>
              <w:t>1.17</w:t>
            </w:r>
          </w:p>
        </w:tc>
        <w:tc>
          <w:tcPr>
            <w:tcW w:w="7796" w:type="dxa"/>
            <w:shd w:val="clear" w:color="auto" w:fill="auto"/>
          </w:tcPr>
          <w:p w14:paraId="77C9A62D" w14:textId="77777777" w:rsidR="00CB5E95" w:rsidRPr="00AD7214" w:rsidRDefault="00CB5E95" w:rsidP="00CB5E95">
            <w:pPr>
              <w:spacing w:line="240" w:lineRule="auto"/>
              <w:rPr>
                <w:rFonts w:ascii="Arial" w:eastAsia="Times New Roman" w:hAnsi="Arial" w:cs="Arial"/>
                <w:b/>
                <w:bCs/>
                <w:color w:val="3E3E3E" w:themeColor="background2" w:themeShade="40"/>
                <w:sz w:val="20"/>
                <w:szCs w:val="20"/>
              </w:rPr>
            </w:pPr>
            <w:r w:rsidRPr="00AD7214">
              <w:rPr>
                <w:rFonts w:ascii="Arial" w:eastAsia="Times New Roman" w:hAnsi="Arial" w:cs="Arial"/>
                <w:b/>
                <w:bCs/>
                <w:color w:val="3E3E3E" w:themeColor="background2" w:themeShade="40"/>
                <w:sz w:val="20"/>
                <w:szCs w:val="20"/>
              </w:rPr>
              <w:t>Non recent allegations</w:t>
            </w:r>
          </w:p>
        </w:tc>
        <w:tc>
          <w:tcPr>
            <w:tcW w:w="985" w:type="dxa"/>
            <w:shd w:val="clear" w:color="auto" w:fill="auto"/>
          </w:tcPr>
          <w:p w14:paraId="0DF90283"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r w:rsidRPr="00AD7214">
              <w:rPr>
                <w:rFonts w:ascii="Arial" w:eastAsia="Times New Roman" w:hAnsi="Arial" w:cs="Arial"/>
                <w:b/>
                <w:bCs/>
                <w:color w:val="3E3E3E" w:themeColor="background2" w:themeShade="40"/>
                <w:sz w:val="28"/>
                <w:szCs w:val="28"/>
              </w:rPr>
              <w:t>15</w:t>
            </w:r>
          </w:p>
        </w:tc>
      </w:tr>
      <w:tr w:rsidR="00CB5E95" w:rsidRPr="00A152AE" w14:paraId="2022803A" w14:textId="77777777" w:rsidTr="00AD7214">
        <w:tc>
          <w:tcPr>
            <w:tcW w:w="704" w:type="dxa"/>
            <w:shd w:val="clear" w:color="auto" w:fill="auto"/>
          </w:tcPr>
          <w:p w14:paraId="11FDF31B"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r w:rsidRPr="00AD7214">
              <w:rPr>
                <w:rFonts w:ascii="Arial" w:eastAsia="Times New Roman" w:hAnsi="Arial" w:cs="Arial"/>
                <w:b/>
                <w:bCs/>
                <w:color w:val="3E3E3E" w:themeColor="background2" w:themeShade="40"/>
                <w:sz w:val="28"/>
                <w:szCs w:val="28"/>
              </w:rPr>
              <w:t>2</w:t>
            </w:r>
          </w:p>
        </w:tc>
        <w:tc>
          <w:tcPr>
            <w:tcW w:w="851" w:type="dxa"/>
            <w:shd w:val="clear" w:color="auto" w:fill="auto"/>
          </w:tcPr>
          <w:p w14:paraId="56641113" w14:textId="77777777" w:rsidR="00CB5E95" w:rsidRPr="00AD7214" w:rsidRDefault="00CB5E95" w:rsidP="00CB5E95">
            <w:pPr>
              <w:spacing w:line="240" w:lineRule="auto"/>
              <w:rPr>
                <w:rFonts w:ascii="Arial" w:eastAsia="Times New Roman" w:hAnsi="Arial" w:cs="Arial"/>
                <w:color w:val="3E3E3E" w:themeColor="background2" w:themeShade="40"/>
                <w:sz w:val="28"/>
                <w:szCs w:val="28"/>
              </w:rPr>
            </w:pPr>
          </w:p>
        </w:tc>
        <w:tc>
          <w:tcPr>
            <w:tcW w:w="7796" w:type="dxa"/>
            <w:shd w:val="clear" w:color="auto" w:fill="auto"/>
          </w:tcPr>
          <w:p w14:paraId="57EFDD91"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r w:rsidRPr="00AD7214">
              <w:rPr>
                <w:rFonts w:ascii="Arial" w:eastAsia="Times New Roman" w:hAnsi="Arial" w:cs="Arial"/>
                <w:b/>
                <w:bCs/>
                <w:color w:val="3E3E3E" w:themeColor="background2" w:themeShade="40"/>
                <w:sz w:val="28"/>
                <w:szCs w:val="28"/>
              </w:rPr>
              <w:t>Concerns that do not meet the Harm Threshold</w:t>
            </w:r>
          </w:p>
        </w:tc>
        <w:tc>
          <w:tcPr>
            <w:tcW w:w="985" w:type="dxa"/>
            <w:shd w:val="clear" w:color="auto" w:fill="auto"/>
          </w:tcPr>
          <w:p w14:paraId="2813F173"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r w:rsidRPr="00AD7214">
              <w:rPr>
                <w:rFonts w:ascii="Arial" w:eastAsia="Times New Roman" w:hAnsi="Arial" w:cs="Arial"/>
                <w:b/>
                <w:bCs/>
                <w:color w:val="3E3E3E" w:themeColor="background2" w:themeShade="40"/>
                <w:sz w:val="28"/>
                <w:szCs w:val="28"/>
              </w:rPr>
              <w:t>16</w:t>
            </w:r>
          </w:p>
        </w:tc>
      </w:tr>
      <w:tr w:rsidR="00CB5E95" w:rsidRPr="00A152AE" w14:paraId="62E29338" w14:textId="77777777" w:rsidTr="00AD7214">
        <w:tc>
          <w:tcPr>
            <w:tcW w:w="704" w:type="dxa"/>
            <w:shd w:val="clear" w:color="auto" w:fill="auto"/>
          </w:tcPr>
          <w:p w14:paraId="669DF46E" w14:textId="77777777" w:rsidR="00CB5E95" w:rsidRPr="00A152AE" w:rsidRDefault="00CB5E95" w:rsidP="00CB5E95">
            <w:pPr>
              <w:spacing w:line="240" w:lineRule="auto"/>
              <w:jc w:val="center"/>
              <w:rPr>
                <w:rFonts w:ascii="Arial" w:eastAsia="Times New Roman" w:hAnsi="Arial" w:cs="Arial"/>
                <w:b/>
                <w:bCs/>
                <w:color w:val="7030A0"/>
                <w:sz w:val="28"/>
                <w:szCs w:val="28"/>
              </w:rPr>
            </w:pPr>
          </w:p>
        </w:tc>
        <w:tc>
          <w:tcPr>
            <w:tcW w:w="851" w:type="dxa"/>
            <w:shd w:val="clear" w:color="auto" w:fill="auto"/>
          </w:tcPr>
          <w:p w14:paraId="54B7051D" w14:textId="77777777" w:rsidR="00CB5E95" w:rsidRPr="00AD7214" w:rsidRDefault="00CB5E95" w:rsidP="00CB5E95">
            <w:pPr>
              <w:spacing w:line="240" w:lineRule="auto"/>
              <w:rPr>
                <w:rFonts w:ascii="Arial" w:eastAsia="Times New Roman" w:hAnsi="Arial" w:cs="Arial"/>
                <w:color w:val="3E3E3E" w:themeColor="background2" w:themeShade="40"/>
                <w:sz w:val="28"/>
                <w:szCs w:val="28"/>
              </w:rPr>
            </w:pPr>
            <w:r w:rsidRPr="00AD7214">
              <w:rPr>
                <w:rFonts w:ascii="Arial" w:eastAsia="Times New Roman" w:hAnsi="Arial" w:cs="Arial"/>
                <w:color w:val="3E3E3E" w:themeColor="background2" w:themeShade="40"/>
                <w:sz w:val="28"/>
                <w:szCs w:val="28"/>
              </w:rPr>
              <w:t>2.1</w:t>
            </w:r>
          </w:p>
        </w:tc>
        <w:tc>
          <w:tcPr>
            <w:tcW w:w="7796" w:type="dxa"/>
            <w:shd w:val="clear" w:color="auto" w:fill="auto"/>
          </w:tcPr>
          <w:p w14:paraId="0C4C0B9F" w14:textId="77777777" w:rsidR="00CB5E95" w:rsidRPr="00AD7214" w:rsidRDefault="00CB5E95" w:rsidP="00CB5E95">
            <w:pPr>
              <w:spacing w:line="240" w:lineRule="auto"/>
              <w:rPr>
                <w:rFonts w:ascii="Arial" w:eastAsia="Times New Roman" w:hAnsi="Arial" w:cs="Arial"/>
                <w:b/>
                <w:bCs/>
                <w:color w:val="3E3E3E" w:themeColor="background2" w:themeShade="40"/>
                <w:sz w:val="20"/>
                <w:szCs w:val="20"/>
              </w:rPr>
            </w:pPr>
            <w:r w:rsidRPr="00AD7214">
              <w:rPr>
                <w:rFonts w:ascii="Arial" w:eastAsia="Times New Roman" w:hAnsi="Arial" w:cs="Arial"/>
                <w:b/>
                <w:bCs/>
                <w:color w:val="3E3E3E" w:themeColor="background2" w:themeShade="40"/>
                <w:sz w:val="20"/>
                <w:szCs w:val="20"/>
              </w:rPr>
              <w:t>Process of reporting ‘low level’ concerns</w:t>
            </w:r>
          </w:p>
        </w:tc>
        <w:tc>
          <w:tcPr>
            <w:tcW w:w="985" w:type="dxa"/>
            <w:shd w:val="clear" w:color="auto" w:fill="auto"/>
          </w:tcPr>
          <w:p w14:paraId="5C667D52"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r w:rsidRPr="00AD7214">
              <w:rPr>
                <w:rFonts w:ascii="Arial" w:eastAsia="Times New Roman" w:hAnsi="Arial" w:cs="Arial"/>
                <w:b/>
                <w:bCs/>
                <w:color w:val="3E3E3E" w:themeColor="background2" w:themeShade="40"/>
                <w:sz w:val="28"/>
                <w:szCs w:val="28"/>
              </w:rPr>
              <w:t>17</w:t>
            </w:r>
          </w:p>
        </w:tc>
      </w:tr>
      <w:tr w:rsidR="00CB5E95" w:rsidRPr="00A152AE" w14:paraId="21F361D3" w14:textId="77777777" w:rsidTr="00AD7214">
        <w:tc>
          <w:tcPr>
            <w:tcW w:w="704" w:type="dxa"/>
            <w:shd w:val="clear" w:color="auto" w:fill="auto"/>
          </w:tcPr>
          <w:p w14:paraId="2936C2C8" w14:textId="77777777" w:rsidR="00CB5E95" w:rsidRPr="00A152AE" w:rsidRDefault="00CB5E95" w:rsidP="00CB5E95">
            <w:pPr>
              <w:spacing w:line="240" w:lineRule="auto"/>
              <w:jc w:val="center"/>
              <w:rPr>
                <w:rFonts w:ascii="Arial" w:eastAsia="Times New Roman" w:hAnsi="Arial" w:cs="Arial"/>
                <w:b/>
                <w:bCs/>
                <w:color w:val="7030A0"/>
                <w:sz w:val="28"/>
                <w:szCs w:val="28"/>
              </w:rPr>
            </w:pPr>
          </w:p>
        </w:tc>
        <w:tc>
          <w:tcPr>
            <w:tcW w:w="851" w:type="dxa"/>
            <w:shd w:val="clear" w:color="auto" w:fill="auto"/>
          </w:tcPr>
          <w:p w14:paraId="34DB3AAA" w14:textId="77777777" w:rsidR="00CB5E95" w:rsidRPr="00AD7214" w:rsidRDefault="00CB5E95" w:rsidP="00CB5E95">
            <w:pPr>
              <w:spacing w:line="240" w:lineRule="auto"/>
              <w:rPr>
                <w:rFonts w:ascii="Arial" w:eastAsia="Times New Roman" w:hAnsi="Arial" w:cs="Arial"/>
                <w:color w:val="3E3E3E" w:themeColor="background2" w:themeShade="40"/>
                <w:sz w:val="28"/>
                <w:szCs w:val="28"/>
              </w:rPr>
            </w:pPr>
            <w:r w:rsidRPr="00AD7214">
              <w:rPr>
                <w:rFonts w:ascii="Arial" w:eastAsia="Times New Roman" w:hAnsi="Arial" w:cs="Arial"/>
                <w:color w:val="3E3E3E" w:themeColor="background2" w:themeShade="40"/>
                <w:sz w:val="28"/>
                <w:szCs w:val="28"/>
              </w:rPr>
              <w:t>2.2</w:t>
            </w:r>
          </w:p>
        </w:tc>
        <w:tc>
          <w:tcPr>
            <w:tcW w:w="7796" w:type="dxa"/>
            <w:shd w:val="clear" w:color="auto" w:fill="auto"/>
          </w:tcPr>
          <w:p w14:paraId="59665496" w14:textId="77777777" w:rsidR="00CB5E95" w:rsidRPr="00AD7214" w:rsidRDefault="00CB5E95" w:rsidP="00CB5E95">
            <w:pPr>
              <w:spacing w:line="240" w:lineRule="auto"/>
              <w:rPr>
                <w:rFonts w:ascii="Arial" w:eastAsia="Times New Roman" w:hAnsi="Arial" w:cs="Arial"/>
                <w:b/>
                <w:bCs/>
                <w:color w:val="3E3E3E" w:themeColor="background2" w:themeShade="40"/>
                <w:sz w:val="20"/>
                <w:szCs w:val="20"/>
              </w:rPr>
            </w:pPr>
            <w:r w:rsidRPr="00AD7214">
              <w:rPr>
                <w:rFonts w:ascii="Arial" w:eastAsia="Times New Roman" w:hAnsi="Arial" w:cs="Arial"/>
                <w:b/>
                <w:bCs/>
                <w:color w:val="3E3E3E" w:themeColor="background2" w:themeShade="40"/>
                <w:sz w:val="20"/>
                <w:szCs w:val="20"/>
              </w:rPr>
              <w:t>Recording ‘low level’ concerns</w:t>
            </w:r>
          </w:p>
        </w:tc>
        <w:tc>
          <w:tcPr>
            <w:tcW w:w="985" w:type="dxa"/>
            <w:shd w:val="clear" w:color="auto" w:fill="auto"/>
          </w:tcPr>
          <w:p w14:paraId="45C7ED9C"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r w:rsidRPr="00AD7214">
              <w:rPr>
                <w:rFonts w:ascii="Arial" w:eastAsia="Times New Roman" w:hAnsi="Arial" w:cs="Arial"/>
                <w:b/>
                <w:bCs/>
                <w:color w:val="3E3E3E" w:themeColor="background2" w:themeShade="40"/>
                <w:sz w:val="28"/>
                <w:szCs w:val="28"/>
              </w:rPr>
              <w:t>17</w:t>
            </w:r>
          </w:p>
        </w:tc>
      </w:tr>
      <w:tr w:rsidR="00CB5E95" w:rsidRPr="00A152AE" w14:paraId="074A646A" w14:textId="77777777" w:rsidTr="00AD7214">
        <w:tc>
          <w:tcPr>
            <w:tcW w:w="704" w:type="dxa"/>
            <w:shd w:val="clear" w:color="auto" w:fill="auto"/>
          </w:tcPr>
          <w:p w14:paraId="10FCA190" w14:textId="77777777" w:rsidR="00CB5E95" w:rsidRPr="00A152AE" w:rsidRDefault="00CB5E95" w:rsidP="00CB5E95">
            <w:pPr>
              <w:spacing w:line="240" w:lineRule="auto"/>
              <w:jc w:val="center"/>
              <w:rPr>
                <w:rFonts w:ascii="Arial" w:eastAsia="Times New Roman" w:hAnsi="Arial" w:cs="Arial"/>
                <w:b/>
                <w:bCs/>
                <w:color w:val="7030A0"/>
                <w:sz w:val="28"/>
                <w:szCs w:val="28"/>
              </w:rPr>
            </w:pPr>
          </w:p>
        </w:tc>
        <w:tc>
          <w:tcPr>
            <w:tcW w:w="851" w:type="dxa"/>
            <w:shd w:val="clear" w:color="auto" w:fill="auto"/>
          </w:tcPr>
          <w:p w14:paraId="46CED6D9" w14:textId="77777777" w:rsidR="00CB5E95" w:rsidRPr="00AD7214" w:rsidRDefault="00CB5E95" w:rsidP="00CB5E95">
            <w:pPr>
              <w:spacing w:line="240" w:lineRule="auto"/>
              <w:rPr>
                <w:rFonts w:ascii="Arial" w:eastAsia="Times New Roman" w:hAnsi="Arial" w:cs="Arial"/>
                <w:color w:val="3E3E3E" w:themeColor="background2" w:themeShade="40"/>
                <w:sz w:val="28"/>
                <w:szCs w:val="28"/>
              </w:rPr>
            </w:pPr>
            <w:r w:rsidRPr="00AD7214">
              <w:rPr>
                <w:rFonts w:ascii="Arial" w:eastAsia="Times New Roman" w:hAnsi="Arial" w:cs="Arial"/>
                <w:color w:val="3E3E3E" w:themeColor="background2" w:themeShade="40"/>
                <w:sz w:val="28"/>
                <w:szCs w:val="28"/>
              </w:rPr>
              <w:t>2.3</w:t>
            </w:r>
          </w:p>
        </w:tc>
        <w:tc>
          <w:tcPr>
            <w:tcW w:w="7796" w:type="dxa"/>
            <w:shd w:val="clear" w:color="auto" w:fill="auto"/>
          </w:tcPr>
          <w:p w14:paraId="08150BE4" w14:textId="77777777" w:rsidR="00CB5E95" w:rsidRPr="00AD7214" w:rsidRDefault="00CB5E95" w:rsidP="00CB5E95">
            <w:pPr>
              <w:spacing w:line="240" w:lineRule="auto"/>
              <w:rPr>
                <w:rFonts w:ascii="Arial" w:eastAsia="Times New Roman" w:hAnsi="Arial" w:cs="Arial"/>
                <w:b/>
                <w:bCs/>
                <w:color w:val="3E3E3E" w:themeColor="background2" w:themeShade="40"/>
                <w:sz w:val="20"/>
                <w:szCs w:val="20"/>
              </w:rPr>
            </w:pPr>
            <w:r w:rsidRPr="00AD7214">
              <w:rPr>
                <w:rFonts w:ascii="Arial" w:eastAsia="Times New Roman" w:hAnsi="Arial" w:cs="Arial"/>
                <w:b/>
                <w:bCs/>
                <w:color w:val="3E3E3E" w:themeColor="background2" w:themeShade="40"/>
                <w:sz w:val="20"/>
                <w:szCs w:val="20"/>
              </w:rPr>
              <w:t>Responding to ‘low level’ concerns</w:t>
            </w:r>
          </w:p>
        </w:tc>
        <w:tc>
          <w:tcPr>
            <w:tcW w:w="985" w:type="dxa"/>
            <w:shd w:val="clear" w:color="auto" w:fill="auto"/>
          </w:tcPr>
          <w:p w14:paraId="2A75E120"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r w:rsidRPr="00AD7214">
              <w:rPr>
                <w:rFonts w:ascii="Arial" w:eastAsia="Times New Roman" w:hAnsi="Arial" w:cs="Arial"/>
                <w:b/>
                <w:bCs/>
                <w:color w:val="3E3E3E" w:themeColor="background2" w:themeShade="40"/>
                <w:sz w:val="28"/>
                <w:szCs w:val="28"/>
              </w:rPr>
              <w:t>18</w:t>
            </w:r>
          </w:p>
        </w:tc>
      </w:tr>
      <w:tr w:rsidR="00CB5E95" w:rsidRPr="00A152AE" w14:paraId="3BD30C7B" w14:textId="77777777" w:rsidTr="00AD7214">
        <w:tc>
          <w:tcPr>
            <w:tcW w:w="704" w:type="dxa"/>
            <w:shd w:val="clear" w:color="auto" w:fill="auto"/>
          </w:tcPr>
          <w:p w14:paraId="4BFAFD8A" w14:textId="77777777" w:rsidR="00CB5E95" w:rsidRPr="00A152AE" w:rsidRDefault="00CB5E95" w:rsidP="00CB5E95">
            <w:pPr>
              <w:spacing w:line="240" w:lineRule="auto"/>
              <w:jc w:val="center"/>
              <w:rPr>
                <w:rFonts w:ascii="Arial" w:eastAsia="Times New Roman" w:hAnsi="Arial" w:cs="Arial"/>
                <w:b/>
                <w:bCs/>
                <w:color w:val="7030A0"/>
                <w:sz w:val="28"/>
                <w:szCs w:val="28"/>
              </w:rPr>
            </w:pPr>
          </w:p>
        </w:tc>
        <w:tc>
          <w:tcPr>
            <w:tcW w:w="851" w:type="dxa"/>
            <w:shd w:val="clear" w:color="auto" w:fill="auto"/>
          </w:tcPr>
          <w:p w14:paraId="76DD7876" w14:textId="77777777" w:rsidR="00CB5E95" w:rsidRPr="00AD7214" w:rsidRDefault="00CB5E95" w:rsidP="00CB5E95">
            <w:pPr>
              <w:spacing w:line="240" w:lineRule="auto"/>
              <w:rPr>
                <w:rFonts w:ascii="Arial" w:eastAsia="Times New Roman" w:hAnsi="Arial" w:cs="Arial"/>
                <w:color w:val="3E3E3E" w:themeColor="background2" w:themeShade="40"/>
                <w:sz w:val="28"/>
                <w:szCs w:val="28"/>
              </w:rPr>
            </w:pPr>
            <w:r w:rsidRPr="00AD7214">
              <w:rPr>
                <w:rFonts w:ascii="Arial" w:eastAsia="Times New Roman" w:hAnsi="Arial" w:cs="Arial"/>
                <w:color w:val="3E3E3E" w:themeColor="background2" w:themeShade="40"/>
                <w:sz w:val="28"/>
                <w:szCs w:val="28"/>
              </w:rPr>
              <w:t>2.4</w:t>
            </w:r>
          </w:p>
        </w:tc>
        <w:tc>
          <w:tcPr>
            <w:tcW w:w="7796" w:type="dxa"/>
            <w:shd w:val="clear" w:color="auto" w:fill="auto"/>
          </w:tcPr>
          <w:p w14:paraId="29634533" w14:textId="77777777" w:rsidR="00CB5E95" w:rsidRPr="00EF29AF" w:rsidRDefault="00CB5E95" w:rsidP="00CB5E95">
            <w:pPr>
              <w:spacing w:line="240" w:lineRule="auto"/>
              <w:rPr>
                <w:rFonts w:ascii="Arial" w:eastAsia="Times New Roman" w:hAnsi="Arial" w:cs="Arial"/>
                <w:b/>
                <w:bCs/>
                <w:color w:val="3E3E3E" w:themeColor="background2" w:themeShade="40"/>
                <w:sz w:val="20"/>
                <w:szCs w:val="20"/>
              </w:rPr>
            </w:pPr>
            <w:r w:rsidRPr="00EF29AF">
              <w:rPr>
                <w:rFonts w:ascii="Arial" w:eastAsia="Times New Roman" w:hAnsi="Arial" w:cs="Arial"/>
                <w:b/>
                <w:bCs/>
                <w:color w:val="3E3E3E" w:themeColor="background2" w:themeShade="40"/>
                <w:sz w:val="20"/>
                <w:szCs w:val="20"/>
              </w:rPr>
              <w:t>Next Steps</w:t>
            </w:r>
          </w:p>
        </w:tc>
        <w:tc>
          <w:tcPr>
            <w:tcW w:w="985" w:type="dxa"/>
            <w:shd w:val="clear" w:color="auto" w:fill="auto"/>
          </w:tcPr>
          <w:p w14:paraId="60627298" w14:textId="788BE249"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r w:rsidRPr="00AD7214">
              <w:rPr>
                <w:rFonts w:ascii="Arial" w:eastAsia="Times New Roman" w:hAnsi="Arial" w:cs="Arial"/>
                <w:b/>
                <w:bCs/>
                <w:color w:val="3E3E3E" w:themeColor="background2" w:themeShade="40"/>
                <w:sz w:val="28"/>
                <w:szCs w:val="28"/>
              </w:rPr>
              <w:t>1</w:t>
            </w:r>
            <w:r w:rsidR="00AD7214" w:rsidRPr="00AD7214">
              <w:rPr>
                <w:rFonts w:ascii="Arial" w:eastAsia="Times New Roman" w:hAnsi="Arial" w:cs="Arial"/>
                <w:b/>
                <w:bCs/>
                <w:color w:val="3E3E3E" w:themeColor="background2" w:themeShade="40"/>
                <w:sz w:val="28"/>
                <w:szCs w:val="28"/>
              </w:rPr>
              <w:t>8</w:t>
            </w:r>
          </w:p>
        </w:tc>
      </w:tr>
      <w:tr w:rsidR="00CB5E95" w:rsidRPr="00A152AE" w14:paraId="6EA52D43" w14:textId="77777777" w:rsidTr="00AD7214">
        <w:tc>
          <w:tcPr>
            <w:tcW w:w="704" w:type="dxa"/>
            <w:shd w:val="clear" w:color="auto" w:fill="auto"/>
          </w:tcPr>
          <w:p w14:paraId="2A92ADAA" w14:textId="77777777" w:rsidR="00CB5E95" w:rsidRPr="00A152AE" w:rsidRDefault="00CB5E95" w:rsidP="00CB5E95">
            <w:pPr>
              <w:spacing w:line="240" w:lineRule="auto"/>
              <w:jc w:val="center"/>
              <w:rPr>
                <w:rFonts w:ascii="Arial" w:eastAsia="Times New Roman" w:hAnsi="Arial" w:cs="Arial"/>
                <w:b/>
                <w:bCs/>
                <w:color w:val="7030A0"/>
                <w:sz w:val="28"/>
                <w:szCs w:val="28"/>
              </w:rPr>
            </w:pPr>
          </w:p>
        </w:tc>
        <w:tc>
          <w:tcPr>
            <w:tcW w:w="851" w:type="dxa"/>
            <w:shd w:val="clear" w:color="auto" w:fill="auto"/>
          </w:tcPr>
          <w:p w14:paraId="581D2A93" w14:textId="77777777" w:rsidR="00CB5E95" w:rsidRPr="00AD7214" w:rsidRDefault="00CB5E95" w:rsidP="00CB5E95">
            <w:pPr>
              <w:spacing w:line="240" w:lineRule="auto"/>
              <w:rPr>
                <w:rFonts w:ascii="Arial" w:eastAsia="Times New Roman" w:hAnsi="Arial" w:cs="Arial"/>
                <w:color w:val="3E3E3E" w:themeColor="background2" w:themeShade="40"/>
                <w:sz w:val="28"/>
                <w:szCs w:val="28"/>
              </w:rPr>
            </w:pPr>
            <w:r w:rsidRPr="00AD7214">
              <w:rPr>
                <w:rFonts w:ascii="Arial" w:eastAsia="Times New Roman" w:hAnsi="Arial" w:cs="Arial"/>
                <w:color w:val="3E3E3E" w:themeColor="background2" w:themeShade="40"/>
                <w:sz w:val="28"/>
                <w:szCs w:val="28"/>
              </w:rPr>
              <w:t>2.5</w:t>
            </w:r>
          </w:p>
        </w:tc>
        <w:tc>
          <w:tcPr>
            <w:tcW w:w="7796" w:type="dxa"/>
            <w:shd w:val="clear" w:color="auto" w:fill="auto"/>
          </w:tcPr>
          <w:p w14:paraId="71F71EBE" w14:textId="77777777" w:rsidR="00CB5E95" w:rsidRPr="00EF29AF" w:rsidRDefault="00CB5E95" w:rsidP="00CB5E95">
            <w:pPr>
              <w:spacing w:line="240" w:lineRule="auto"/>
              <w:rPr>
                <w:rFonts w:ascii="Arial" w:eastAsia="Times New Roman" w:hAnsi="Arial" w:cs="Arial"/>
                <w:b/>
                <w:bCs/>
                <w:color w:val="3E3E3E" w:themeColor="background2" w:themeShade="40"/>
                <w:sz w:val="20"/>
                <w:szCs w:val="20"/>
              </w:rPr>
            </w:pPr>
            <w:r w:rsidRPr="00EF29AF">
              <w:rPr>
                <w:rFonts w:ascii="Arial" w:eastAsia="Times New Roman" w:hAnsi="Arial" w:cs="Arial"/>
                <w:b/>
                <w:bCs/>
                <w:color w:val="3E3E3E" w:themeColor="background2" w:themeShade="40"/>
                <w:sz w:val="20"/>
                <w:szCs w:val="20"/>
              </w:rPr>
              <w:t>References</w:t>
            </w:r>
          </w:p>
        </w:tc>
        <w:tc>
          <w:tcPr>
            <w:tcW w:w="985" w:type="dxa"/>
            <w:shd w:val="clear" w:color="auto" w:fill="auto"/>
          </w:tcPr>
          <w:p w14:paraId="30635AF5"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r w:rsidRPr="00AD7214">
              <w:rPr>
                <w:rFonts w:ascii="Arial" w:eastAsia="Times New Roman" w:hAnsi="Arial" w:cs="Arial"/>
                <w:b/>
                <w:bCs/>
                <w:color w:val="3E3E3E" w:themeColor="background2" w:themeShade="40"/>
                <w:sz w:val="28"/>
                <w:szCs w:val="28"/>
              </w:rPr>
              <w:t>19</w:t>
            </w:r>
          </w:p>
        </w:tc>
      </w:tr>
      <w:tr w:rsidR="00CB5E95" w:rsidRPr="00A152AE" w14:paraId="03CED254" w14:textId="77777777" w:rsidTr="00AD7214">
        <w:tc>
          <w:tcPr>
            <w:tcW w:w="704" w:type="dxa"/>
            <w:shd w:val="clear" w:color="auto" w:fill="auto"/>
          </w:tcPr>
          <w:p w14:paraId="51C64F63" w14:textId="77777777" w:rsidR="00CB5E95" w:rsidRPr="00A152AE" w:rsidRDefault="00CB5E95" w:rsidP="00CB5E95">
            <w:pPr>
              <w:spacing w:line="240" w:lineRule="auto"/>
              <w:jc w:val="center"/>
              <w:rPr>
                <w:rFonts w:ascii="Arial" w:eastAsia="Times New Roman" w:hAnsi="Arial" w:cs="Arial"/>
                <w:b/>
                <w:bCs/>
                <w:color w:val="7030A0"/>
                <w:sz w:val="28"/>
                <w:szCs w:val="28"/>
              </w:rPr>
            </w:pPr>
            <w:r w:rsidRPr="00A152AE">
              <w:rPr>
                <w:rFonts w:ascii="Arial" w:eastAsia="Times New Roman" w:hAnsi="Arial" w:cs="Arial"/>
                <w:b/>
                <w:bCs/>
                <w:color w:val="7030A0"/>
                <w:sz w:val="28"/>
                <w:szCs w:val="28"/>
              </w:rPr>
              <w:t>3</w:t>
            </w:r>
          </w:p>
        </w:tc>
        <w:tc>
          <w:tcPr>
            <w:tcW w:w="851" w:type="dxa"/>
            <w:shd w:val="clear" w:color="auto" w:fill="auto"/>
          </w:tcPr>
          <w:p w14:paraId="3FE0601B" w14:textId="77777777" w:rsidR="00CB5E95" w:rsidRPr="00AD7214" w:rsidRDefault="00CB5E95" w:rsidP="00CB5E95">
            <w:pPr>
              <w:spacing w:line="240" w:lineRule="auto"/>
              <w:rPr>
                <w:rFonts w:ascii="Arial" w:eastAsia="Times New Roman" w:hAnsi="Arial" w:cs="Arial"/>
                <w:b/>
                <w:bCs/>
                <w:color w:val="3E3E3E" w:themeColor="background2" w:themeShade="40"/>
                <w:sz w:val="28"/>
                <w:szCs w:val="28"/>
              </w:rPr>
            </w:pPr>
          </w:p>
        </w:tc>
        <w:tc>
          <w:tcPr>
            <w:tcW w:w="7796" w:type="dxa"/>
            <w:shd w:val="clear" w:color="auto" w:fill="auto"/>
          </w:tcPr>
          <w:p w14:paraId="1DD3CF2A" w14:textId="3D729FA8"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r w:rsidRPr="00AD7214">
              <w:rPr>
                <w:rFonts w:ascii="Arial" w:eastAsia="Times New Roman" w:hAnsi="Arial" w:cs="Arial"/>
                <w:b/>
                <w:bCs/>
                <w:color w:val="3E3E3E" w:themeColor="background2" w:themeShade="40"/>
                <w:sz w:val="28"/>
                <w:szCs w:val="28"/>
              </w:rPr>
              <w:t>Monitoring and Review</w:t>
            </w:r>
          </w:p>
        </w:tc>
        <w:tc>
          <w:tcPr>
            <w:tcW w:w="985" w:type="dxa"/>
            <w:shd w:val="clear" w:color="auto" w:fill="auto"/>
          </w:tcPr>
          <w:p w14:paraId="61BF528D" w14:textId="77777777" w:rsidR="00CB5E95" w:rsidRPr="00AD7214" w:rsidRDefault="00CB5E95" w:rsidP="00CB5E95">
            <w:pPr>
              <w:spacing w:line="240" w:lineRule="auto"/>
              <w:jc w:val="center"/>
              <w:rPr>
                <w:rFonts w:ascii="Arial" w:eastAsia="Times New Roman" w:hAnsi="Arial" w:cs="Arial"/>
                <w:b/>
                <w:bCs/>
                <w:color w:val="3E3E3E" w:themeColor="background2" w:themeShade="40"/>
                <w:sz w:val="28"/>
                <w:szCs w:val="28"/>
              </w:rPr>
            </w:pPr>
            <w:r w:rsidRPr="00AD7214">
              <w:rPr>
                <w:rFonts w:ascii="Arial" w:eastAsia="Times New Roman" w:hAnsi="Arial" w:cs="Arial"/>
                <w:b/>
                <w:bCs/>
                <w:color w:val="3E3E3E" w:themeColor="background2" w:themeShade="40"/>
                <w:sz w:val="28"/>
                <w:szCs w:val="28"/>
              </w:rPr>
              <w:t>19</w:t>
            </w:r>
          </w:p>
        </w:tc>
      </w:tr>
    </w:tbl>
    <w:p w14:paraId="5F22CCE4" w14:textId="77777777" w:rsidR="00C83F7A" w:rsidRPr="003F54F7" w:rsidRDefault="000F0D77" w:rsidP="00CB5E95">
      <w:pPr>
        <w:jc w:val="center"/>
        <w:rPr>
          <w:rFonts w:ascii="Arial" w:hAnsi="Arial" w:cs="Arial"/>
          <w:b/>
          <w:bCs/>
          <w:color w:val="3E3E3E" w:themeColor="background2" w:themeShade="40"/>
          <w:sz w:val="28"/>
          <w:szCs w:val="28"/>
        </w:rPr>
      </w:pPr>
      <w:r w:rsidRPr="003F54F7">
        <w:rPr>
          <w:rFonts w:ascii="Arial" w:hAnsi="Arial" w:cs="Arial"/>
          <w:b/>
          <w:bCs/>
          <w:color w:val="3E3E3E" w:themeColor="background2" w:themeShade="40"/>
          <w:sz w:val="28"/>
          <w:szCs w:val="28"/>
        </w:rPr>
        <w:lastRenderedPageBreak/>
        <w:t>Appendices</w:t>
      </w:r>
    </w:p>
    <w:tbl>
      <w:tblPr>
        <w:tblpPr w:leftFromText="180" w:rightFromText="180" w:vertAnchor="text" w:horzAnchor="margin"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1"/>
        <w:gridCol w:w="1505"/>
      </w:tblGrid>
      <w:tr w:rsidR="003F54F7" w:rsidRPr="003F54F7" w14:paraId="3FBFB336" w14:textId="77777777" w:rsidTr="006B0D8A">
        <w:tc>
          <w:tcPr>
            <w:tcW w:w="9039" w:type="dxa"/>
            <w:shd w:val="clear" w:color="auto" w:fill="auto"/>
          </w:tcPr>
          <w:p w14:paraId="551B3B57" w14:textId="77777777" w:rsidR="000F0D77" w:rsidRPr="003F54F7" w:rsidRDefault="000F0D77" w:rsidP="006B0D8A">
            <w:pPr>
              <w:jc w:val="center"/>
              <w:rPr>
                <w:rFonts w:ascii="Arial" w:eastAsia="Times New Roman" w:hAnsi="Arial" w:cs="Arial"/>
                <w:b/>
                <w:bCs/>
                <w:color w:val="3E3E3E" w:themeColor="background2" w:themeShade="40"/>
                <w:sz w:val="28"/>
                <w:szCs w:val="28"/>
              </w:rPr>
            </w:pPr>
          </w:p>
        </w:tc>
        <w:tc>
          <w:tcPr>
            <w:tcW w:w="1523" w:type="dxa"/>
            <w:shd w:val="clear" w:color="auto" w:fill="auto"/>
          </w:tcPr>
          <w:p w14:paraId="10C063C2" w14:textId="77777777" w:rsidR="000F0D77" w:rsidRPr="003F54F7" w:rsidRDefault="000F0D77" w:rsidP="006B0D8A">
            <w:pPr>
              <w:jc w:val="center"/>
              <w:rPr>
                <w:rFonts w:ascii="Arial" w:eastAsia="Times New Roman" w:hAnsi="Arial" w:cs="Arial"/>
                <w:b/>
                <w:bCs/>
                <w:color w:val="3E3E3E" w:themeColor="background2" w:themeShade="40"/>
                <w:sz w:val="28"/>
                <w:szCs w:val="28"/>
              </w:rPr>
            </w:pPr>
            <w:r w:rsidRPr="003F54F7">
              <w:rPr>
                <w:rFonts w:ascii="Arial" w:eastAsia="Times New Roman" w:hAnsi="Arial" w:cs="Arial"/>
                <w:b/>
                <w:bCs/>
                <w:color w:val="3E3E3E" w:themeColor="background2" w:themeShade="40"/>
                <w:sz w:val="28"/>
                <w:szCs w:val="28"/>
              </w:rPr>
              <w:t>Page</w:t>
            </w:r>
          </w:p>
        </w:tc>
      </w:tr>
      <w:tr w:rsidR="003F54F7" w:rsidRPr="003F54F7" w14:paraId="60E5D201" w14:textId="77777777" w:rsidTr="006B0D8A">
        <w:tc>
          <w:tcPr>
            <w:tcW w:w="9039" w:type="dxa"/>
            <w:shd w:val="clear" w:color="auto" w:fill="auto"/>
          </w:tcPr>
          <w:p w14:paraId="384AFF20" w14:textId="77777777" w:rsidR="000F0D77" w:rsidRPr="003F54F7" w:rsidRDefault="000F0D77" w:rsidP="006B0D8A">
            <w:pPr>
              <w:rPr>
                <w:rFonts w:ascii="Arial" w:eastAsia="Times New Roman" w:hAnsi="Arial" w:cs="Arial"/>
                <w:b/>
                <w:bCs/>
                <w:color w:val="3E3E3E" w:themeColor="background2" w:themeShade="40"/>
                <w:sz w:val="28"/>
                <w:szCs w:val="28"/>
              </w:rPr>
            </w:pPr>
            <w:r w:rsidRPr="003F54F7">
              <w:rPr>
                <w:rFonts w:ascii="Arial" w:eastAsia="Times New Roman" w:hAnsi="Arial" w:cs="Arial"/>
                <w:b/>
                <w:bCs/>
                <w:color w:val="3E3E3E" w:themeColor="background2" w:themeShade="40"/>
                <w:sz w:val="28"/>
                <w:szCs w:val="28"/>
              </w:rPr>
              <w:t>Appendix 1</w:t>
            </w:r>
          </w:p>
        </w:tc>
        <w:tc>
          <w:tcPr>
            <w:tcW w:w="1523" w:type="dxa"/>
            <w:shd w:val="clear" w:color="auto" w:fill="auto"/>
          </w:tcPr>
          <w:p w14:paraId="302A46AB" w14:textId="310DCD86" w:rsidR="000F0D77" w:rsidRPr="003F54F7" w:rsidRDefault="00CB5E95" w:rsidP="006B0D8A">
            <w:pPr>
              <w:jc w:val="center"/>
              <w:rPr>
                <w:rFonts w:ascii="Arial" w:eastAsia="Times New Roman" w:hAnsi="Arial" w:cs="Arial"/>
                <w:b/>
                <w:bCs/>
                <w:color w:val="3E3E3E" w:themeColor="background2" w:themeShade="40"/>
                <w:sz w:val="28"/>
                <w:szCs w:val="28"/>
              </w:rPr>
            </w:pPr>
            <w:r w:rsidRPr="003F54F7">
              <w:rPr>
                <w:rFonts w:ascii="Arial" w:eastAsia="Times New Roman" w:hAnsi="Arial" w:cs="Arial"/>
                <w:b/>
                <w:bCs/>
                <w:color w:val="3E3E3E" w:themeColor="background2" w:themeShade="40"/>
                <w:sz w:val="28"/>
                <w:szCs w:val="28"/>
              </w:rPr>
              <w:t>2</w:t>
            </w:r>
            <w:r w:rsidR="00673CFB" w:rsidRPr="003F54F7">
              <w:rPr>
                <w:rFonts w:ascii="Arial" w:eastAsia="Times New Roman" w:hAnsi="Arial" w:cs="Arial"/>
                <w:b/>
                <w:bCs/>
                <w:color w:val="3E3E3E" w:themeColor="background2" w:themeShade="40"/>
                <w:sz w:val="28"/>
                <w:szCs w:val="28"/>
              </w:rPr>
              <w:t>0</w:t>
            </w:r>
          </w:p>
        </w:tc>
      </w:tr>
      <w:tr w:rsidR="003F54F7" w:rsidRPr="003F54F7" w14:paraId="494D27FE" w14:textId="77777777" w:rsidTr="006B0D8A">
        <w:tc>
          <w:tcPr>
            <w:tcW w:w="9039" w:type="dxa"/>
            <w:shd w:val="clear" w:color="auto" w:fill="auto"/>
          </w:tcPr>
          <w:p w14:paraId="6BB65FEE" w14:textId="77777777" w:rsidR="000F0D77" w:rsidRPr="003F54F7" w:rsidRDefault="000F0D77" w:rsidP="006B0D8A">
            <w:pPr>
              <w:rPr>
                <w:rFonts w:ascii="Arial" w:eastAsia="Times New Roman" w:hAnsi="Arial" w:cs="Arial"/>
                <w:b/>
                <w:bCs/>
                <w:color w:val="3E3E3E" w:themeColor="background2" w:themeShade="40"/>
                <w:sz w:val="28"/>
                <w:szCs w:val="28"/>
              </w:rPr>
            </w:pPr>
            <w:r w:rsidRPr="003F54F7">
              <w:rPr>
                <w:rFonts w:ascii="Arial" w:eastAsia="Times New Roman" w:hAnsi="Arial" w:cs="Arial"/>
                <w:b/>
                <w:bCs/>
                <w:color w:val="3E3E3E" w:themeColor="background2" w:themeShade="40"/>
                <w:sz w:val="28"/>
                <w:szCs w:val="28"/>
              </w:rPr>
              <w:t>Appendix 2</w:t>
            </w:r>
          </w:p>
        </w:tc>
        <w:tc>
          <w:tcPr>
            <w:tcW w:w="1523" w:type="dxa"/>
            <w:shd w:val="clear" w:color="auto" w:fill="auto"/>
          </w:tcPr>
          <w:p w14:paraId="4E8B190F" w14:textId="7FC8546D" w:rsidR="000F0D77" w:rsidRPr="003F54F7" w:rsidRDefault="00754587" w:rsidP="006B0D8A">
            <w:pPr>
              <w:jc w:val="center"/>
              <w:rPr>
                <w:rFonts w:ascii="Arial" w:eastAsia="Times New Roman" w:hAnsi="Arial" w:cs="Arial"/>
                <w:b/>
                <w:bCs/>
                <w:color w:val="3E3E3E" w:themeColor="background2" w:themeShade="40"/>
                <w:sz w:val="28"/>
                <w:szCs w:val="28"/>
              </w:rPr>
            </w:pPr>
            <w:r w:rsidRPr="003F54F7">
              <w:rPr>
                <w:rFonts w:ascii="Arial" w:eastAsia="Times New Roman" w:hAnsi="Arial" w:cs="Arial"/>
                <w:b/>
                <w:bCs/>
                <w:color w:val="3E3E3E" w:themeColor="background2" w:themeShade="40"/>
                <w:sz w:val="28"/>
                <w:szCs w:val="28"/>
              </w:rPr>
              <w:t>2</w:t>
            </w:r>
            <w:r w:rsidR="00673CFB" w:rsidRPr="003F54F7">
              <w:rPr>
                <w:rFonts w:ascii="Arial" w:eastAsia="Times New Roman" w:hAnsi="Arial" w:cs="Arial"/>
                <w:b/>
                <w:bCs/>
                <w:color w:val="3E3E3E" w:themeColor="background2" w:themeShade="40"/>
                <w:sz w:val="28"/>
                <w:szCs w:val="28"/>
              </w:rPr>
              <w:t>1</w:t>
            </w:r>
          </w:p>
        </w:tc>
      </w:tr>
    </w:tbl>
    <w:p w14:paraId="3004296B" w14:textId="77777777" w:rsidR="000F0D77" w:rsidRPr="00673CFB" w:rsidRDefault="000F0D77" w:rsidP="00A93518">
      <w:pPr>
        <w:jc w:val="center"/>
        <w:rPr>
          <w:rFonts w:ascii="Arial" w:hAnsi="Arial" w:cs="Arial"/>
          <w:b/>
          <w:bCs/>
          <w:color w:val="7030A0"/>
          <w:sz w:val="28"/>
          <w:szCs w:val="28"/>
        </w:rPr>
      </w:pPr>
    </w:p>
    <w:p w14:paraId="2AB5C829" w14:textId="77777777" w:rsidR="000F0D77" w:rsidRPr="003D4308" w:rsidRDefault="000F0D77" w:rsidP="00A93518">
      <w:pPr>
        <w:jc w:val="center"/>
        <w:rPr>
          <w:rFonts w:ascii="Arial" w:hAnsi="Arial" w:cs="Arial"/>
          <w:b/>
          <w:bCs/>
          <w:color w:val="595959" w:themeColor="text1" w:themeTint="A6"/>
          <w:sz w:val="28"/>
          <w:szCs w:val="28"/>
        </w:rPr>
      </w:pPr>
      <w:r w:rsidRPr="003D4308">
        <w:rPr>
          <w:rFonts w:ascii="Arial" w:hAnsi="Arial" w:cs="Arial"/>
          <w:b/>
          <w:bCs/>
          <w:color w:val="595959" w:themeColor="text1" w:themeTint="A6"/>
          <w:sz w:val="28"/>
          <w:szCs w:val="28"/>
        </w:rPr>
        <w:t>Useful contacts and links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4818"/>
        <w:gridCol w:w="3540"/>
      </w:tblGrid>
      <w:tr w:rsidR="003D4308" w:rsidRPr="003D4308" w14:paraId="2B9BA080" w14:textId="77777777" w:rsidTr="00394C91">
        <w:tc>
          <w:tcPr>
            <w:tcW w:w="1978" w:type="dxa"/>
            <w:shd w:val="clear" w:color="auto" w:fill="auto"/>
          </w:tcPr>
          <w:p w14:paraId="1ACCA204" w14:textId="77777777" w:rsidR="000F0D77" w:rsidRPr="003D4308" w:rsidRDefault="00C476B2" w:rsidP="006B0D8A">
            <w:pPr>
              <w:jc w:val="center"/>
              <w:rPr>
                <w:rFonts w:ascii="Arial" w:eastAsia="Times New Roman" w:hAnsi="Arial" w:cs="Arial"/>
                <w:b/>
                <w:bCs/>
                <w:color w:val="595959" w:themeColor="text1" w:themeTint="A6"/>
                <w:sz w:val="24"/>
                <w:szCs w:val="24"/>
              </w:rPr>
            </w:pPr>
            <w:r w:rsidRPr="003D4308">
              <w:rPr>
                <w:rFonts w:ascii="Arial" w:eastAsia="Times New Roman" w:hAnsi="Arial" w:cs="Arial"/>
                <w:b/>
                <w:bCs/>
                <w:color w:val="595959" w:themeColor="text1" w:themeTint="A6"/>
                <w:sz w:val="24"/>
                <w:szCs w:val="24"/>
              </w:rPr>
              <w:t>Agency/service</w:t>
            </w:r>
          </w:p>
        </w:tc>
        <w:tc>
          <w:tcPr>
            <w:tcW w:w="5038" w:type="dxa"/>
            <w:shd w:val="clear" w:color="auto" w:fill="auto"/>
          </w:tcPr>
          <w:p w14:paraId="3770341E" w14:textId="77777777" w:rsidR="000F0D77" w:rsidRPr="003D4308" w:rsidRDefault="000F0D77" w:rsidP="006B0D8A">
            <w:pPr>
              <w:jc w:val="center"/>
              <w:rPr>
                <w:rFonts w:ascii="Arial" w:eastAsia="Times New Roman" w:hAnsi="Arial" w:cs="Arial"/>
                <w:b/>
                <w:bCs/>
                <w:color w:val="595959" w:themeColor="text1" w:themeTint="A6"/>
                <w:sz w:val="24"/>
                <w:szCs w:val="24"/>
              </w:rPr>
            </w:pPr>
          </w:p>
        </w:tc>
        <w:tc>
          <w:tcPr>
            <w:tcW w:w="3546" w:type="dxa"/>
            <w:shd w:val="clear" w:color="auto" w:fill="auto"/>
          </w:tcPr>
          <w:p w14:paraId="668C335F" w14:textId="77777777" w:rsidR="000F0D77" w:rsidRPr="003D4308" w:rsidRDefault="00C476B2" w:rsidP="006B0D8A">
            <w:pPr>
              <w:jc w:val="center"/>
              <w:rPr>
                <w:rFonts w:ascii="Arial" w:eastAsia="Times New Roman" w:hAnsi="Arial" w:cs="Arial"/>
                <w:b/>
                <w:bCs/>
                <w:color w:val="595959" w:themeColor="text1" w:themeTint="A6"/>
                <w:sz w:val="24"/>
                <w:szCs w:val="24"/>
              </w:rPr>
            </w:pPr>
            <w:r w:rsidRPr="003D4308">
              <w:rPr>
                <w:rFonts w:ascii="Arial" w:eastAsia="Times New Roman" w:hAnsi="Arial" w:cs="Arial"/>
                <w:b/>
                <w:bCs/>
                <w:color w:val="595959" w:themeColor="text1" w:themeTint="A6"/>
                <w:sz w:val="24"/>
                <w:szCs w:val="24"/>
              </w:rPr>
              <w:t>Link or contact information</w:t>
            </w:r>
          </w:p>
        </w:tc>
      </w:tr>
      <w:tr w:rsidR="003D4308" w:rsidRPr="003D4308" w14:paraId="355250AC" w14:textId="77777777" w:rsidTr="00394C91">
        <w:tc>
          <w:tcPr>
            <w:tcW w:w="1978" w:type="dxa"/>
            <w:shd w:val="clear" w:color="auto" w:fill="auto"/>
          </w:tcPr>
          <w:p w14:paraId="0C6911F0" w14:textId="77777777" w:rsidR="000F0D77" w:rsidRPr="003D4308" w:rsidRDefault="00C476B2" w:rsidP="006B0D8A">
            <w:pPr>
              <w:jc w:val="center"/>
              <w:rPr>
                <w:rFonts w:ascii="Arial" w:eastAsia="Times New Roman" w:hAnsi="Arial" w:cs="Arial"/>
                <w:b/>
                <w:bCs/>
                <w:color w:val="595959" w:themeColor="text1" w:themeTint="A6"/>
              </w:rPr>
            </w:pPr>
            <w:r w:rsidRPr="003D4308">
              <w:rPr>
                <w:rFonts w:ascii="Arial" w:eastAsia="Times New Roman" w:hAnsi="Arial" w:cs="Arial"/>
                <w:b/>
                <w:bCs/>
                <w:color w:val="595959" w:themeColor="text1" w:themeTint="A6"/>
              </w:rPr>
              <w:t>NSPCC</w:t>
            </w:r>
          </w:p>
        </w:tc>
        <w:tc>
          <w:tcPr>
            <w:tcW w:w="5038" w:type="dxa"/>
            <w:shd w:val="clear" w:color="auto" w:fill="auto"/>
          </w:tcPr>
          <w:p w14:paraId="35E1E9F2" w14:textId="77777777" w:rsidR="000F0D77" w:rsidRPr="003D4308" w:rsidRDefault="00C476B2" w:rsidP="00790E2D">
            <w:pPr>
              <w:jc w:val="center"/>
              <w:rPr>
                <w:rFonts w:ascii="Arial" w:eastAsia="Times New Roman" w:hAnsi="Arial" w:cs="Arial"/>
                <w:color w:val="595959" w:themeColor="text1" w:themeTint="A6"/>
              </w:rPr>
            </w:pPr>
            <w:r w:rsidRPr="003D4308">
              <w:rPr>
                <w:rFonts w:ascii="Arial" w:eastAsia="Times New Roman" w:hAnsi="Arial" w:cs="Arial"/>
                <w:color w:val="595959" w:themeColor="text1" w:themeTint="A6"/>
              </w:rPr>
              <w:t>Reporting Historic Abuse</w:t>
            </w:r>
          </w:p>
        </w:tc>
        <w:tc>
          <w:tcPr>
            <w:tcW w:w="3546" w:type="dxa"/>
            <w:shd w:val="clear" w:color="auto" w:fill="auto"/>
          </w:tcPr>
          <w:p w14:paraId="36D8C6E0" w14:textId="77777777" w:rsidR="000F0D77" w:rsidRPr="003D4308" w:rsidRDefault="00507D99" w:rsidP="006B0D8A">
            <w:pPr>
              <w:jc w:val="center"/>
              <w:rPr>
                <w:rFonts w:ascii="Arial" w:eastAsia="Times New Roman" w:hAnsi="Arial" w:cs="Arial"/>
                <w:b/>
                <w:bCs/>
                <w:color w:val="595959" w:themeColor="text1" w:themeTint="A6"/>
              </w:rPr>
            </w:pPr>
            <w:hyperlink r:id="rId17" w:history="1">
              <w:r w:rsidR="00C476B2" w:rsidRPr="003D4308">
                <w:rPr>
                  <w:rFonts w:ascii="Calibri" w:eastAsia="Times New Roman" w:hAnsi="Calibri" w:cs="Times New Roman"/>
                  <w:color w:val="595959" w:themeColor="text1" w:themeTint="A6"/>
                  <w:u w:val="single"/>
                </w:rPr>
                <w:t>Non-recent abuse | NSPCC</w:t>
              </w:r>
            </w:hyperlink>
          </w:p>
        </w:tc>
      </w:tr>
      <w:tr w:rsidR="003D4308" w:rsidRPr="003D4308" w14:paraId="45DBF310" w14:textId="77777777" w:rsidTr="00394C91">
        <w:tc>
          <w:tcPr>
            <w:tcW w:w="1978" w:type="dxa"/>
            <w:shd w:val="clear" w:color="auto" w:fill="auto"/>
          </w:tcPr>
          <w:p w14:paraId="31EDB366" w14:textId="77777777" w:rsidR="000F0D77" w:rsidRPr="003D4308" w:rsidRDefault="00FC45C1" w:rsidP="006B0D8A">
            <w:pPr>
              <w:jc w:val="center"/>
              <w:rPr>
                <w:rFonts w:ascii="Arial" w:eastAsia="Times New Roman" w:hAnsi="Arial" w:cs="Arial"/>
                <w:b/>
                <w:bCs/>
                <w:color w:val="595959" w:themeColor="text1" w:themeTint="A6"/>
              </w:rPr>
            </w:pPr>
            <w:r w:rsidRPr="003D4308">
              <w:rPr>
                <w:rFonts w:ascii="Arial" w:eastAsia="Times New Roman" w:hAnsi="Arial" w:cs="Arial"/>
                <w:b/>
                <w:bCs/>
                <w:color w:val="595959" w:themeColor="text1" w:themeTint="A6"/>
              </w:rPr>
              <w:t>Knowsley LADO</w:t>
            </w:r>
          </w:p>
        </w:tc>
        <w:tc>
          <w:tcPr>
            <w:tcW w:w="5038" w:type="dxa"/>
            <w:shd w:val="clear" w:color="auto" w:fill="auto"/>
          </w:tcPr>
          <w:p w14:paraId="07080C87" w14:textId="77777777" w:rsidR="00790E2D" w:rsidRPr="003D4308" w:rsidRDefault="00435025" w:rsidP="00790E2D">
            <w:pPr>
              <w:jc w:val="center"/>
              <w:rPr>
                <w:rFonts w:ascii="Arial" w:eastAsia="Times New Roman" w:hAnsi="Arial" w:cs="Arial"/>
                <w:color w:val="595959" w:themeColor="text1" w:themeTint="A6"/>
              </w:rPr>
            </w:pPr>
            <w:r w:rsidRPr="003D4308">
              <w:rPr>
                <w:rFonts w:ascii="Arial" w:eastAsia="Times New Roman" w:hAnsi="Arial" w:cs="Arial"/>
                <w:color w:val="595959" w:themeColor="text1" w:themeTint="A6"/>
              </w:rPr>
              <w:t>Local Authority Designated Officer</w:t>
            </w:r>
          </w:p>
          <w:p w14:paraId="5AD53A8F" w14:textId="77777777" w:rsidR="00790E2D" w:rsidRPr="003D4308" w:rsidRDefault="00790E2D" w:rsidP="00790E2D">
            <w:pPr>
              <w:jc w:val="center"/>
              <w:rPr>
                <w:rFonts w:ascii="Arial" w:eastAsia="Times New Roman" w:hAnsi="Arial" w:cs="Arial"/>
                <w:b/>
                <w:bCs/>
                <w:color w:val="595959" w:themeColor="text1" w:themeTint="A6"/>
              </w:rPr>
            </w:pPr>
            <w:r w:rsidRPr="003D4308">
              <w:rPr>
                <w:rFonts w:ascii="Arial" w:eastAsia="Times New Roman" w:hAnsi="Arial" w:cs="Arial"/>
                <w:b/>
                <w:bCs/>
                <w:color w:val="595959" w:themeColor="text1" w:themeTint="A6"/>
              </w:rPr>
              <w:t>Safeguarding and Quality Assurance (Children)</w:t>
            </w:r>
          </w:p>
          <w:p w14:paraId="41345D89" w14:textId="77777777" w:rsidR="000F0D77" w:rsidRPr="003D4308" w:rsidRDefault="000F0D77" w:rsidP="00790E2D">
            <w:pPr>
              <w:jc w:val="center"/>
              <w:rPr>
                <w:rFonts w:ascii="Arial" w:eastAsia="Times New Roman" w:hAnsi="Arial" w:cs="Arial"/>
                <w:color w:val="595959" w:themeColor="text1" w:themeTint="A6"/>
              </w:rPr>
            </w:pPr>
          </w:p>
        </w:tc>
        <w:tc>
          <w:tcPr>
            <w:tcW w:w="3546" w:type="dxa"/>
            <w:shd w:val="clear" w:color="auto" w:fill="auto"/>
          </w:tcPr>
          <w:p w14:paraId="10F52597" w14:textId="77777777" w:rsidR="00790E2D" w:rsidRPr="003D4308" w:rsidRDefault="00790E2D" w:rsidP="00790E2D">
            <w:pPr>
              <w:rPr>
                <w:rFonts w:ascii="Arial" w:eastAsia="Times New Roman" w:hAnsi="Arial" w:cs="Arial"/>
                <w:color w:val="595959" w:themeColor="text1" w:themeTint="A6"/>
              </w:rPr>
            </w:pPr>
            <w:r w:rsidRPr="003D4308">
              <w:rPr>
                <w:rFonts w:ascii="Arial" w:eastAsia="Times New Roman" w:hAnsi="Arial" w:cs="Arial"/>
                <w:color w:val="595959" w:themeColor="text1" w:themeTint="A6"/>
              </w:rPr>
              <w:t>Diane Kitcher</w:t>
            </w:r>
          </w:p>
          <w:p w14:paraId="1D5476C2" w14:textId="125E90AB" w:rsidR="00DB0F1F" w:rsidRPr="003D4308" w:rsidRDefault="00507D99" w:rsidP="00790E2D">
            <w:pPr>
              <w:rPr>
                <w:rFonts w:ascii="Arial" w:eastAsia="Times New Roman" w:hAnsi="Arial" w:cs="Arial"/>
                <w:color w:val="595959" w:themeColor="text1" w:themeTint="A6"/>
              </w:rPr>
            </w:pPr>
            <w:hyperlink r:id="rId18" w:history="1">
              <w:r w:rsidR="00485A11" w:rsidRPr="003D4308">
                <w:rPr>
                  <w:rStyle w:val="Hyperlink"/>
                  <w:color w:val="595959" w:themeColor="text1" w:themeTint="A6"/>
                </w:rPr>
                <w:t>LADOinbox@knowsley.gov.uk</w:t>
              </w:r>
            </w:hyperlink>
          </w:p>
          <w:p w14:paraId="20BE76B0" w14:textId="77777777" w:rsidR="00435025" w:rsidRPr="003D4308" w:rsidRDefault="00790E2D" w:rsidP="00790E2D">
            <w:pPr>
              <w:spacing w:line="240" w:lineRule="auto"/>
              <w:rPr>
                <w:rFonts w:ascii="Arial" w:eastAsia="Times New Roman" w:hAnsi="Arial" w:cs="Arial"/>
                <w:b/>
                <w:bCs/>
                <w:color w:val="595959" w:themeColor="text1" w:themeTint="A6"/>
              </w:rPr>
            </w:pPr>
            <w:r w:rsidRPr="003D4308">
              <w:rPr>
                <w:rFonts w:ascii="Arial" w:eastAsia="Times New Roman" w:hAnsi="Arial" w:cs="Arial"/>
                <w:color w:val="595959" w:themeColor="text1" w:themeTint="A6"/>
              </w:rPr>
              <w:t>07385420432</w:t>
            </w:r>
          </w:p>
        </w:tc>
      </w:tr>
      <w:tr w:rsidR="003D4308" w:rsidRPr="003D4308" w14:paraId="0B188E5C" w14:textId="77777777" w:rsidTr="00394C91">
        <w:tc>
          <w:tcPr>
            <w:tcW w:w="1978" w:type="dxa"/>
            <w:shd w:val="clear" w:color="auto" w:fill="auto"/>
          </w:tcPr>
          <w:p w14:paraId="22087E56" w14:textId="77777777" w:rsidR="000F0D77" w:rsidRPr="003D4308" w:rsidRDefault="00EF2CB0" w:rsidP="006B0D8A">
            <w:pPr>
              <w:jc w:val="center"/>
              <w:rPr>
                <w:rFonts w:ascii="Arial" w:eastAsia="Times New Roman" w:hAnsi="Arial" w:cs="Arial"/>
                <w:b/>
                <w:bCs/>
                <w:color w:val="595959" w:themeColor="text1" w:themeTint="A6"/>
              </w:rPr>
            </w:pPr>
            <w:r w:rsidRPr="003D4308">
              <w:rPr>
                <w:rFonts w:ascii="Arial" w:eastAsia="Times New Roman" w:hAnsi="Arial" w:cs="Arial"/>
                <w:b/>
                <w:bCs/>
                <w:color w:val="595959" w:themeColor="text1" w:themeTint="A6"/>
              </w:rPr>
              <w:t>DBS</w:t>
            </w:r>
          </w:p>
        </w:tc>
        <w:tc>
          <w:tcPr>
            <w:tcW w:w="5038" w:type="dxa"/>
            <w:shd w:val="clear" w:color="auto" w:fill="auto"/>
          </w:tcPr>
          <w:p w14:paraId="3AE374B2" w14:textId="77777777" w:rsidR="000F0D77" w:rsidRPr="003D4308" w:rsidRDefault="00435025" w:rsidP="00435025">
            <w:pPr>
              <w:rPr>
                <w:rFonts w:ascii="Arial" w:eastAsia="Times New Roman" w:hAnsi="Arial" w:cs="Arial"/>
                <w:b/>
                <w:bCs/>
                <w:color w:val="595959" w:themeColor="text1" w:themeTint="A6"/>
              </w:rPr>
            </w:pPr>
            <w:r w:rsidRPr="003D4308">
              <w:rPr>
                <w:rFonts w:ascii="Arial" w:eastAsia="Times New Roman" w:hAnsi="Arial" w:cs="Arial"/>
                <w:color w:val="595959" w:themeColor="text1" w:themeTint="A6"/>
                <w:shd w:val="clear" w:color="auto" w:fill="FFFFFF"/>
              </w:rPr>
              <w:t>A person satisfies the harm test if they may harm a child or vulnerable adult or put them at risk of harm. It is something a person may do to cause harm or pose a risk of harm to a child or vulnerable adult.</w:t>
            </w:r>
          </w:p>
        </w:tc>
        <w:tc>
          <w:tcPr>
            <w:tcW w:w="3546" w:type="dxa"/>
            <w:shd w:val="clear" w:color="auto" w:fill="auto"/>
          </w:tcPr>
          <w:p w14:paraId="4300A722" w14:textId="77777777" w:rsidR="000F0D77" w:rsidRPr="003D4308" w:rsidRDefault="00507D99" w:rsidP="006B0D8A">
            <w:pPr>
              <w:jc w:val="center"/>
              <w:rPr>
                <w:rFonts w:ascii="Arial" w:eastAsia="Times New Roman" w:hAnsi="Arial" w:cs="Arial"/>
                <w:b/>
                <w:bCs/>
                <w:color w:val="595959" w:themeColor="text1" w:themeTint="A6"/>
              </w:rPr>
            </w:pPr>
            <w:hyperlink r:id="rId19" w:anchor="what-is-the-harm-test" w:history="1">
              <w:r w:rsidR="00435025" w:rsidRPr="003D4308">
                <w:rPr>
                  <w:rStyle w:val="Hyperlink"/>
                  <w:rFonts w:ascii="Arial" w:eastAsia="Times New Roman" w:hAnsi="Arial" w:cs="Arial"/>
                  <w:color w:val="595959" w:themeColor="text1" w:themeTint="A6"/>
                </w:rPr>
                <w:t>The Harm Test</w:t>
              </w:r>
            </w:hyperlink>
          </w:p>
        </w:tc>
      </w:tr>
      <w:tr w:rsidR="003D4308" w:rsidRPr="003D4308" w14:paraId="7FCBB7E4" w14:textId="77777777" w:rsidTr="00394C91">
        <w:tc>
          <w:tcPr>
            <w:tcW w:w="1978" w:type="dxa"/>
            <w:shd w:val="clear" w:color="auto" w:fill="auto"/>
          </w:tcPr>
          <w:p w14:paraId="481A0C14" w14:textId="77777777" w:rsidR="000F0D77" w:rsidRPr="003D4308" w:rsidRDefault="00435025" w:rsidP="006B0D8A">
            <w:pPr>
              <w:jc w:val="center"/>
              <w:rPr>
                <w:rFonts w:ascii="Arial" w:eastAsia="Times New Roman" w:hAnsi="Arial" w:cs="Arial"/>
                <w:b/>
                <w:bCs/>
                <w:color w:val="595959" w:themeColor="text1" w:themeTint="A6"/>
              </w:rPr>
            </w:pPr>
            <w:r w:rsidRPr="003D4308">
              <w:rPr>
                <w:rFonts w:ascii="Arial" w:eastAsia="Times New Roman" w:hAnsi="Arial" w:cs="Arial"/>
                <w:b/>
                <w:bCs/>
                <w:color w:val="595959" w:themeColor="text1" w:themeTint="A6"/>
              </w:rPr>
              <w:t>DBS</w:t>
            </w:r>
          </w:p>
        </w:tc>
        <w:tc>
          <w:tcPr>
            <w:tcW w:w="5038" w:type="dxa"/>
            <w:shd w:val="clear" w:color="auto" w:fill="auto"/>
          </w:tcPr>
          <w:p w14:paraId="2A4E3EFF" w14:textId="77777777" w:rsidR="000F0D77" w:rsidRPr="003D4308" w:rsidRDefault="00EF2CB0" w:rsidP="00EF2CB0">
            <w:pPr>
              <w:rPr>
                <w:rFonts w:ascii="Arial" w:eastAsia="Times New Roman" w:hAnsi="Arial" w:cs="Arial"/>
                <w:b/>
                <w:bCs/>
                <w:color w:val="595959" w:themeColor="text1" w:themeTint="A6"/>
              </w:rPr>
            </w:pPr>
            <w:r w:rsidRPr="003D4308">
              <w:rPr>
                <w:rFonts w:ascii="Arial" w:eastAsia="Times New Roman" w:hAnsi="Arial" w:cs="Arial"/>
                <w:color w:val="595959" w:themeColor="text1" w:themeTint="A6"/>
                <w:shd w:val="clear" w:color="auto" w:fill="FFFFFF"/>
              </w:rPr>
              <w:t>Advice about when employers and volunteer managers can make a barring referral to the Disclosure and Barring Service (DBS).</w:t>
            </w:r>
          </w:p>
        </w:tc>
        <w:tc>
          <w:tcPr>
            <w:tcW w:w="3546" w:type="dxa"/>
            <w:shd w:val="clear" w:color="auto" w:fill="auto"/>
          </w:tcPr>
          <w:p w14:paraId="16D38D6A" w14:textId="77777777" w:rsidR="000F0D77" w:rsidRPr="003D4308" w:rsidRDefault="00507D99" w:rsidP="006B0D8A">
            <w:pPr>
              <w:jc w:val="center"/>
              <w:rPr>
                <w:rFonts w:ascii="Arial" w:eastAsia="Times New Roman" w:hAnsi="Arial" w:cs="Arial"/>
                <w:color w:val="595959" w:themeColor="text1" w:themeTint="A6"/>
              </w:rPr>
            </w:pPr>
            <w:hyperlink r:id="rId20" w:history="1">
              <w:r w:rsidR="00435025" w:rsidRPr="003D4308">
                <w:rPr>
                  <w:rStyle w:val="Hyperlink"/>
                  <w:rFonts w:ascii="Arial" w:eastAsia="Times New Roman" w:hAnsi="Arial" w:cs="Arial"/>
                  <w:color w:val="595959" w:themeColor="text1" w:themeTint="A6"/>
                </w:rPr>
                <w:t>DBS Referral Guidance</w:t>
              </w:r>
            </w:hyperlink>
          </w:p>
          <w:p w14:paraId="4CE4C7A4" w14:textId="77777777" w:rsidR="00435025" w:rsidRPr="003D4308" w:rsidRDefault="00435025" w:rsidP="006B0D8A">
            <w:pPr>
              <w:jc w:val="center"/>
              <w:rPr>
                <w:rFonts w:ascii="Arial" w:eastAsia="Times New Roman" w:hAnsi="Arial" w:cs="Arial"/>
                <w:b/>
                <w:bCs/>
                <w:color w:val="595959" w:themeColor="text1" w:themeTint="A6"/>
              </w:rPr>
            </w:pPr>
          </w:p>
        </w:tc>
      </w:tr>
      <w:tr w:rsidR="003D4308" w:rsidRPr="003D4308" w14:paraId="549EBFEC" w14:textId="77777777" w:rsidTr="00394C91">
        <w:tc>
          <w:tcPr>
            <w:tcW w:w="1978" w:type="dxa"/>
            <w:shd w:val="clear" w:color="auto" w:fill="auto"/>
          </w:tcPr>
          <w:p w14:paraId="455A9373" w14:textId="77777777" w:rsidR="000F0D77" w:rsidRPr="003D4308" w:rsidRDefault="00EF2CB0" w:rsidP="00EF2CB0">
            <w:pPr>
              <w:jc w:val="center"/>
              <w:rPr>
                <w:rFonts w:ascii="Arial" w:eastAsia="Times New Roman" w:hAnsi="Arial" w:cs="Arial"/>
                <w:b/>
                <w:bCs/>
                <w:color w:val="595959" w:themeColor="text1" w:themeTint="A6"/>
              </w:rPr>
            </w:pPr>
            <w:r w:rsidRPr="003D4308">
              <w:rPr>
                <w:rFonts w:ascii="Arial" w:eastAsia="Times New Roman" w:hAnsi="Arial" w:cs="Arial"/>
                <w:b/>
                <w:bCs/>
                <w:color w:val="595959" w:themeColor="text1" w:themeTint="A6"/>
              </w:rPr>
              <w:t>DBS</w:t>
            </w:r>
          </w:p>
        </w:tc>
        <w:tc>
          <w:tcPr>
            <w:tcW w:w="5038" w:type="dxa"/>
            <w:shd w:val="clear" w:color="auto" w:fill="auto"/>
          </w:tcPr>
          <w:p w14:paraId="3ED772BA" w14:textId="77777777" w:rsidR="000F0D77" w:rsidRPr="003D4308" w:rsidRDefault="000F0D77" w:rsidP="006B0D8A">
            <w:pPr>
              <w:jc w:val="center"/>
              <w:rPr>
                <w:rFonts w:ascii="Arial" w:eastAsia="Times New Roman" w:hAnsi="Arial" w:cs="Arial"/>
                <w:b/>
                <w:bCs/>
                <w:color w:val="595959" w:themeColor="text1" w:themeTint="A6"/>
              </w:rPr>
            </w:pPr>
          </w:p>
        </w:tc>
        <w:tc>
          <w:tcPr>
            <w:tcW w:w="3546" w:type="dxa"/>
            <w:shd w:val="clear" w:color="auto" w:fill="auto"/>
          </w:tcPr>
          <w:p w14:paraId="6A591C24" w14:textId="77777777" w:rsidR="000F0D77" w:rsidRPr="003D4308" w:rsidRDefault="00507D99" w:rsidP="00EF2CB0">
            <w:pPr>
              <w:jc w:val="center"/>
              <w:rPr>
                <w:rFonts w:ascii="Arial" w:eastAsia="Times New Roman" w:hAnsi="Arial" w:cs="Arial"/>
                <w:color w:val="595959" w:themeColor="text1" w:themeTint="A6"/>
              </w:rPr>
            </w:pPr>
            <w:hyperlink r:id="rId21" w:history="1">
              <w:r w:rsidR="00EF2CB0" w:rsidRPr="003D4308">
                <w:rPr>
                  <w:rStyle w:val="Hyperlink"/>
                  <w:rFonts w:ascii="Arial" w:eastAsia="Times New Roman" w:hAnsi="Arial" w:cs="Arial"/>
                  <w:color w:val="595959" w:themeColor="text1" w:themeTint="A6"/>
                </w:rPr>
                <w:t>DBS Online Referral Form</w:t>
              </w:r>
            </w:hyperlink>
          </w:p>
          <w:p w14:paraId="7799715C" w14:textId="77777777" w:rsidR="00EF2CB0" w:rsidRPr="003D4308" w:rsidRDefault="00EF2CB0" w:rsidP="00EF2CB0">
            <w:pPr>
              <w:rPr>
                <w:rFonts w:ascii="Arial" w:eastAsia="Times New Roman" w:hAnsi="Arial" w:cs="Arial"/>
                <w:color w:val="595959" w:themeColor="text1" w:themeTint="A6"/>
              </w:rPr>
            </w:pPr>
          </w:p>
        </w:tc>
      </w:tr>
      <w:tr w:rsidR="003D4308" w:rsidRPr="003D4308" w14:paraId="51488F12" w14:textId="77777777" w:rsidTr="00394C91">
        <w:tc>
          <w:tcPr>
            <w:tcW w:w="1978" w:type="dxa"/>
            <w:shd w:val="clear" w:color="auto" w:fill="auto"/>
          </w:tcPr>
          <w:p w14:paraId="693590FB" w14:textId="77777777" w:rsidR="000F0D77" w:rsidRPr="003D4308" w:rsidRDefault="00EF2CB0" w:rsidP="006B0D8A">
            <w:pPr>
              <w:jc w:val="center"/>
              <w:rPr>
                <w:rFonts w:ascii="Arial" w:eastAsia="Times New Roman" w:hAnsi="Arial" w:cs="Arial"/>
                <w:b/>
                <w:bCs/>
                <w:color w:val="595959" w:themeColor="text1" w:themeTint="A6"/>
              </w:rPr>
            </w:pPr>
            <w:r w:rsidRPr="003D4308">
              <w:rPr>
                <w:rFonts w:ascii="Arial" w:eastAsia="Times New Roman" w:hAnsi="Arial" w:cs="Arial"/>
                <w:b/>
                <w:bCs/>
                <w:color w:val="595959" w:themeColor="text1" w:themeTint="A6"/>
              </w:rPr>
              <w:t>Education Improvement</w:t>
            </w:r>
          </w:p>
        </w:tc>
        <w:tc>
          <w:tcPr>
            <w:tcW w:w="5038" w:type="dxa"/>
            <w:shd w:val="clear" w:color="auto" w:fill="auto"/>
          </w:tcPr>
          <w:p w14:paraId="4707DBA1" w14:textId="77777777" w:rsidR="000F0D77" w:rsidRPr="003D4308" w:rsidRDefault="00EF2CB0" w:rsidP="006B0D8A">
            <w:pPr>
              <w:jc w:val="center"/>
              <w:rPr>
                <w:rFonts w:ascii="Arial" w:eastAsia="Times New Roman" w:hAnsi="Arial" w:cs="Arial"/>
                <w:color w:val="595959" w:themeColor="text1" w:themeTint="A6"/>
              </w:rPr>
            </w:pPr>
            <w:r w:rsidRPr="003D4308">
              <w:rPr>
                <w:rFonts w:ascii="Arial" w:eastAsia="Times New Roman" w:hAnsi="Arial" w:cs="Arial"/>
                <w:color w:val="595959" w:themeColor="text1" w:themeTint="A6"/>
              </w:rPr>
              <w:t>Education Safeguarding Officer</w:t>
            </w:r>
          </w:p>
        </w:tc>
        <w:tc>
          <w:tcPr>
            <w:tcW w:w="3546" w:type="dxa"/>
            <w:shd w:val="clear" w:color="auto" w:fill="auto"/>
          </w:tcPr>
          <w:p w14:paraId="13817F4A" w14:textId="77777777" w:rsidR="000F0D77" w:rsidRPr="003D4308" w:rsidRDefault="00EF2CB0" w:rsidP="00866FB6">
            <w:pPr>
              <w:spacing w:line="240" w:lineRule="auto"/>
              <w:jc w:val="center"/>
              <w:rPr>
                <w:rFonts w:ascii="Arial" w:eastAsia="Times New Roman" w:hAnsi="Arial" w:cs="Arial"/>
                <w:color w:val="595959" w:themeColor="text1" w:themeTint="A6"/>
              </w:rPr>
            </w:pPr>
            <w:r w:rsidRPr="003D4308">
              <w:rPr>
                <w:rFonts w:ascii="Arial" w:eastAsia="Times New Roman" w:hAnsi="Arial" w:cs="Arial"/>
                <w:color w:val="595959" w:themeColor="text1" w:themeTint="A6"/>
              </w:rPr>
              <w:t>Vicki Clements</w:t>
            </w:r>
          </w:p>
          <w:p w14:paraId="69FCFE84" w14:textId="77777777" w:rsidR="00EF2CB0" w:rsidRPr="003D4308" w:rsidRDefault="00EF2CB0" w:rsidP="00866FB6">
            <w:pPr>
              <w:spacing w:line="240" w:lineRule="auto"/>
              <w:jc w:val="center"/>
              <w:rPr>
                <w:rFonts w:ascii="Arial" w:eastAsia="Times New Roman" w:hAnsi="Arial" w:cs="Arial"/>
                <w:color w:val="595959" w:themeColor="text1" w:themeTint="A6"/>
              </w:rPr>
            </w:pPr>
            <w:r w:rsidRPr="003D4308">
              <w:rPr>
                <w:rFonts w:ascii="Arial" w:eastAsia="Times New Roman" w:hAnsi="Arial" w:cs="Arial"/>
                <w:color w:val="595959" w:themeColor="text1" w:themeTint="A6"/>
              </w:rPr>
              <w:t>0151 443 2969</w:t>
            </w:r>
          </w:p>
          <w:p w14:paraId="29BCF67B" w14:textId="77777777" w:rsidR="00EF2CB0" w:rsidRPr="003D4308" w:rsidRDefault="00EF2CB0" w:rsidP="00866FB6">
            <w:pPr>
              <w:spacing w:line="240" w:lineRule="auto"/>
              <w:jc w:val="center"/>
              <w:rPr>
                <w:rFonts w:ascii="Arial" w:eastAsia="Times New Roman" w:hAnsi="Arial" w:cs="Arial"/>
                <w:b/>
                <w:bCs/>
                <w:color w:val="595959" w:themeColor="text1" w:themeTint="A6"/>
              </w:rPr>
            </w:pPr>
            <w:r w:rsidRPr="003D4308">
              <w:rPr>
                <w:rFonts w:ascii="Arial" w:eastAsia="Times New Roman" w:hAnsi="Arial" w:cs="Arial"/>
                <w:color w:val="595959" w:themeColor="text1" w:themeTint="A6"/>
              </w:rPr>
              <w:t>Vicki.clements@knowsley.gov.uk</w:t>
            </w:r>
          </w:p>
        </w:tc>
      </w:tr>
    </w:tbl>
    <w:p w14:paraId="67A57CD4" w14:textId="77777777" w:rsidR="000F0D77" w:rsidRPr="00673CFB" w:rsidRDefault="000F0D77" w:rsidP="000F0D77">
      <w:pPr>
        <w:rPr>
          <w:color w:val="7030A0"/>
          <w:lang w:val="x-none" w:eastAsia="x-none"/>
        </w:rPr>
      </w:pPr>
    </w:p>
    <w:p w14:paraId="52B2C24E" w14:textId="77777777" w:rsidR="002863F6" w:rsidRPr="00673CFB" w:rsidRDefault="002863F6" w:rsidP="000F0D77">
      <w:pPr>
        <w:rPr>
          <w:color w:val="7030A0"/>
          <w:lang w:val="x-none" w:eastAsia="x-none"/>
        </w:rPr>
      </w:pPr>
    </w:p>
    <w:p w14:paraId="2ED51CC1" w14:textId="77777777" w:rsidR="002863F6" w:rsidRPr="00673CFB" w:rsidRDefault="002863F6" w:rsidP="000F0D77">
      <w:pPr>
        <w:rPr>
          <w:color w:val="7030A0"/>
          <w:lang w:val="x-none" w:eastAsia="x-none"/>
        </w:rPr>
      </w:pPr>
    </w:p>
    <w:p w14:paraId="40BCD99A" w14:textId="77777777" w:rsidR="000F0D77" w:rsidRPr="000F0D77" w:rsidRDefault="000F0D77" w:rsidP="000F0D77">
      <w:pPr>
        <w:rPr>
          <w:lang w:val="x-none" w:eastAsia="x-none"/>
        </w:rPr>
      </w:pPr>
    </w:p>
    <w:p w14:paraId="27F4B958" w14:textId="77777777" w:rsidR="00790E2D" w:rsidRDefault="00790E2D" w:rsidP="00F62393">
      <w:pPr>
        <w:pStyle w:val="IntenseQuote"/>
        <w:pBdr>
          <w:bottom w:val="single" w:sz="4" w:space="11" w:color="4F81BD"/>
        </w:pBdr>
        <w:spacing w:line="240" w:lineRule="auto"/>
        <w:ind w:left="567"/>
        <w:rPr>
          <w:rFonts w:ascii="Arial" w:hAnsi="Arial" w:cs="Arial"/>
          <w:i w:val="0"/>
          <w:color w:val="1F3864"/>
          <w:sz w:val="28"/>
          <w:szCs w:val="28"/>
        </w:rPr>
      </w:pPr>
    </w:p>
    <w:p w14:paraId="4A3035A4" w14:textId="77777777" w:rsidR="002D1392" w:rsidRDefault="002D1392" w:rsidP="00F62393">
      <w:pPr>
        <w:pStyle w:val="IntenseQuote"/>
        <w:pBdr>
          <w:bottom w:val="single" w:sz="4" w:space="11" w:color="4F81BD"/>
        </w:pBdr>
        <w:spacing w:line="240" w:lineRule="auto"/>
        <w:ind w:left="567"/>
        <w:rPr>
          <w:rFonts w:ascii="Arial" w:hAnsi="Arial" w:cs="Arial"/>
          <w:i w:val="0"/>
          <w:color w:val="1F3864"/>
          <w:sz w:val="28"/>
          <w:szCs w:val="28"/>
        </w:rPr>
      </w:pPr>
    </w:p>
    <w:p w14:paraId="72773AFC" w14:textId="35604B29" w:rsidR="001C4D6B" w:rsidRPr="00F62393" w:rsidRDefault="0096668D" w:rsidP="00252E25">
      <w:pPr>
        <w:rPr>
          <w:rFonts w:ascii="Arial" w:hAnsi="Arial" w:cs="Arial"/>
          <w:i/>
          <w:color w:val="1F3864"/>
          <w:sz w:val="28"/>
          <w:szCs w:val="28"/>
        </w:rPr>
      </w:pPr>
      <w:r w:rsidRPr="00252E25">
        <w:rPr>
          <w:noProof/>
        </w:rPr>
        <w:lastRenderedPageBreak/>
        <mc:AlternateContent>
          <mc:Choice Requires="wps">
            <w:drawing>
              <wp:anchor distT="0" distB="0" distL="114300" distR="114300" simplePos="0" relativeHeight="251668992" behindDoc="0" locked="0" layoutInCell="1" allowOverlap="1" wp14:anchorId="2EECB4C3" wp14:editId="03E97D78">
                <wp:simplePos x="0" y="0"/>
                <wp:positionH relativeFrom="column">
                  <wp:posOffset>228600</wp:posOffset>
                </wp:positionH>
                <wp:positionV relativeFrom="paragraph">
                  <wp:posOffset>339090</wp:posOffset>
                </wp:positionV>
                <wp:extent cx="6217920" cy="635"/>
                <wp:effectExtent l="0" t="0" r="30480" b="37465"/>
                <wp:wrapNone/>
                <wp:docPr id="52"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635"/>
                        </a:xfrm>
                        <a:prstGeom prst="straightConnector1">
                          <a:avLst/>
                        </a:prstGeom>
                        <a:noFill/>
                        <a:ln w="22225">
                          <a:solidFill>
                            <a:schemeClr val="accent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E2FB0" id="_x0000_t32" coordsize="21600,21600" o:spt="32" o:oned="t" path="m,l21600,21600e" filled="f">
                <v:path arrowok="t" fillok="f" o:connecttype="none"/>
                <o:lock v:ext="edit" shapetype="t"/>
              </v:shapetype>
              <v:shape id="AutoShape 152" o:spid="_x0000_s1026" type="#_x0000_t32" style="position:absolute;margin-left:18pt;margin-top:26.7pt;width:489.6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" strokecolor="#a5a5a5 [2404]" strokeweight="1.75pt"/>
            </w:pict>
          </mc:Fallback>
        </mc:AlternateContent>
      </w:r>
    </w:p>
    <w:p w14:paraId="55769A49" w14:textId="77777777" w:rsidR="00252E25" w:rsidRPr="00252E25" w:rsidRDefault="00252E25" w:rsidP="0070489A">
      <w:pPr>
        <w:spacing w:line="240" w:lineRule="auto"/>
        <w:ind w:left="567"/>
        <w:rPr>
          <w:rFonts w:ascii="Arial" w:hAnsi="Arial" w:cs="Arial"/>
          <w:b/>
          <w:color w:val="A5A5A5" w:themeColor="accent1" w:themeShade="BF"/>
          <w:sz w:val="28"/>
          <w:szCs w:val="28"/>
        </w:rPr>
      </w:pPr>
    </w:p>
    <w:p w14:paraId="631EC377" w14:textId="69BB674B" w:rsidR="00BD3D09" w:rsidRPr="00485A11" w:rsidRDefault="00D72B86" w:rsidP="0070489A">
      <w:pPr>
        <w:spacing w:line="240" w:lineRule="auto"/>
        <w:ind w:left="567"/>
        <w:rPr>
          <w:rFonts w:ascii="Arial" w:hAnsi="Arial" w:cs="Arial"/>
          <w:b/>
          <w:color w:val="595959" w:themeColor="text1" w:themeTint="A6"/>
          <w:sz w:val="28"/>
          <w:szCs w:val="28"/>
        </w:rPr>
      </w:pPr>
      <w:r w:rsidRPr="00485A11">
        <w:rPr>
          <w:rFonts w:ascii="Arial" w:hAnsi="Arial" w:cs="Arial"/>
          <w:b/>
          <w:color w:val="595959" w:themeColor="text1" w:themeTint="A6"/>
          <w:sz w:val="28"/>
          <w:szCs w:val="28"/>
        </w:rPr>
        <w:t>Introduction</w:t>
      </w:r>
    </w:p>
    <w:p w14:paraId="2E3D980E" w14:textId="0FF82361" w:rsidR="00D84130" w:rsidRPr="001660D5" w:rsidRDefault="00D72B86" w:rsidP="00CC686D">
      <w:pPr>
        <w:spacing w:line="240" w:lineRule="auto"/>
        <w:ind w:left="567"/>
        <w:rPr>
          <w:rFonts w:ascii="Arial" w:hAnsi="Arial" w:cs="Arial"/>
          <w:b/>
          <w:sz w:val="24"/>
          <w:szCs w:val="24"/>
        </w:rPr>
      </w:pPr>
      <w:r>
        <w:rPr>
          <w:rFonts w:ascii="Arial" w:hAnsi="Arial" w:cs="Arial"/>
          <w:sz w:val="24"/>
          <w:szCs w:val="24"/>
        </w:rPr>
        <w:t xml:space="preserve">All schools and education settings have a duty to promote and safeguard the welfare of children </w:t>
      </w:r>
      <w:r w:rsidR="00810E72">
        <w:rPr>
          <w:rFonts w:ascii="Arial" w:hAnsi="Arial" w:cs="Arial"/>
          <w:sz w:val="24"/>
          <w:szCs w:val="24"/>
        </w:rPr>
        <w:t>in their care.</w:t>
      </w:r>
    </w:p>
    <w:p w14:paraId="0BFF132D" w14:textId="66CBE200" w:rsidR="001660D5" w:rsidRPr="001660D5" w:rsidRDefault="001660D5" w:rsidP="001660D5">
      <w:pPr>
        <w:ind w:left="644"/>
        <w:rPr>
          <w:rFonts w:ascii="Arial" w:hAnsi="Arial" w:cs="Arial"/>
          <w:sz w:val="24"/>
          <w:szCs w:val="24"/>
        </w:rPr>
      </w:pPr>
      <w:r w:rsidRPr="00EA6D28">
        <w:rPr>
          <w:rFonts w:ascii="Arial" w:hAnsi="Arial" w:cs="Arial"/>
          <w:sz w:val="24"/>
          <w:szCs w:val="24"/>
        </w:rPr>
        <w:t xml:space="preserve">All staff members in </w:t>
      </w:r>
      <w:r w:rsidR="00810E72">
        <w:rPr>
          <w:rFonts w:ascii="Arial" w:hAnsi="Arial" w:cs="Arial"/>
          <w:sz w:val="24"/>
          <w:szCs w:val="24"/>
        </w:rPr>
        <w:t>sc</w:t>
      </w:r>
      <w:r w:rsidRPr="00EA6D28">
        <w:rPr>
          <w:rFonts w:ascii="Arial" w:hAnsi="Arial" w:cs="Arial"/>
          <w:sz w:val="24"/>
          <w:szCs w:val="24"/>
        </w:rPr>
        <w:t xml:space="preserve">hool are made aware and reminded of this policy as part of their </w:t>
      </w:r>
      <w:r>
        <w:rPr>
          <w:rFonts w:ascii="Arial" w:hAnsi="Arial" w:cs="Arial"/>
          <w:sz w:val="24"/>
          <w:szCs w:val="24"/>
        </w:rPr>
        <w:t xml:space="preserve">   </w:t>
      </w:r>
      <w:r w:rsidRPr="00EA6D28">
        <w:rPr>
          <w:rFonts w:ascii="Arial" w:hAnsi="Arial" w:cs="Arial"/>
          <w:sz w:val="24"/>
          <w:szCs w:val="24"/>
        </w:rPr>
        <w:t>induction.</w:t>
      </w:r>
      <w:r>
        <w:rPr>
          <w:rFonts w:ascii="Arial" w:hAnsi="Arial" w:cs="Arial"/>
          <w:sz w:val="24"/>
          <w:szCs w:val="24"/>
        </w:rPr>
        <w:t xml:space="preserve"> As part of the annual safeguarding training staff will be asked to revisit this policy and refresh their awareness and u</w:t>
      </w:r>
      <w:r w:rsidR="00810E72">
        <w:rPr>
          <w:rFonts w:ascii="Arial" w:hAnsi="Arial" w:cs="Arial"/>
          <w:sz w:val="24"/>
          <w:szCs w:val="24"/>
        </w:rPr>
        <w:t>n</w:t>
      </w:r>
      <w:r>
        <w:rPr>
          <w:rFonts w:ascii="Arial" w:hAnsi="Arial" w:cs="Arial"/>
          <w:sz w:val="24"/>
          <w:szCs w:val="24"/>
        </w:rPr>
        <w:t>derstanding</w:t>
      </w:r>
      <w:r w:rsidR="00B92C48" w:rsidRPr="00B92C48">
        <w:rPr>
          <w:rFonts w:ascii="Arial" w:hAnsi="Arial" w:cs="Arial"/>
          <w:color w:val="FF0000"/>
          <w:sz w:val="24"/>
          <w:szCs w:val="24"/>
        </w:rPr>
        <w:t>,</w:t>
      </w:r>
      <w:r w:rsidRPr="00B92C48">
        <w:rPr>
          <w:rFonts w:ascii="Arial" w:hAnsi="Arial" w:cs="Arial"/>
          <w:color w:val="FF0000"/>
          <w:sz w:val="24"/>
          <w:szCs w:val="24"/>
        </w:rPr>
        <w:t xml:space="preserve"> </w:t>
      </w:r>
      <w:r>
        <w:rPr>
          <w:rFonts w:ascii="Arial" w:hAnsi="Arial" w:cs="Arial"/>
          <w:sz w:val="24"/>
          <w:szCs w:val="24"/>
        </w:rPr>
        <w:t>this may be recorded as part of the annual Section 175 audit.</w:t>
      </w:r>
    </w:p>
    <w:p w14:paraId="538F60C4" w14:textId="7F531D52" w:rsidR="00814770" w:rsidRDefault="00814770" w:rsidP="00B54BC8">
      <w:pPr>
        <w:spacing w:line="240" w:lineRule="auto"/>
        <w:ind w:left="567"/>
        <w:rPr>
          <w:rFonts w:ascii="Arial" w:hAnsi="Arial" w:cs="Arial"/>
          <w:sz w:val="24"/>
          <w:szCs w:val="24"/>
        </w:rPr>
      </w:pPr>
      <w:r>
        <w:rPr>
          <w:rFonts w:ascii="Arial" w:hAnsi="Arial" w:cs="Arial"/>
          <w:sz w:val="24"/>
          <w:szCs w:val="24"/>
        </w:rPr>
        <w:t xml:space="preserve">The procedure documented within this policy </w:t>
      </w:r>
      <w:r w:rsidRPr="003E2038">
        <w:rPr>
          <w:rFonts w:ascii="Arial" w:hAnsi="Arial" w:cs="Arial"/>
          <w:b/>
          <w:sz w:val="24"/>
          <w:szCs w:val="24"/>
        </w:rPr>
        <w:t>must</w:t>
      </w:r>
      <w:r>
        <w:rPr>
          <w:rFonts w:ascii="Arial" w:hAnsi="Arial" w:cs="Arial"/>
          <w:sz w:val="24"/>
          <w:szCs w:val="24"/>
        </w:rPr>
        <w:t xml:space="preserve"> be followed in any case whe</w:t>
      </w:r>
      <w:r w:rsidR="00E84E28">
        <w:rPr>
          <w:rFonts w:ascii="Arial" w:hAnsi="Arial" w:cs="Arial"/>
          <w:sz w:val="24"/>
          <w:szCs w:val="24"/>
        </w:rPr>
        <w:t>re</w:t>
      </w:r>
      <w:r w:rsidR="001660D5">
        <w:rPr>
          <w:rFonts w:ascii="Arial" w:hAnsi="Arial" w:cs="Arial"/>
          <w:sz w:val="24"/>
          <w:szCs w:val="24"/>
        </w:rPr>
        <w:t xml:space="preserve"> there is an allegation made about a</w:t>
      </w:r>
      <w:r w:rsidR="00E84E28">
        <w:rPr>
          <w:rFonts w:ascii="Arial" w:hAnsi="Arial" w:cs="Arial"/>
          <w:sz w:val="24"/>
          <w:szCs w:val="24"/>
        </w:rPr>
        <w:t xml:space="preserve"> teacher, supply staff</w:t>
      </w:r>
      <w:r w:rsidR="00B92C48">
        <w:rPr>
          <w:rFonts w:ascii="Arial" w:hAnsi="Arial" w:cs="Arial"/>
          <w:sz w:val="24"/>
          <w:szCs w:val="24"/>
        </w:rPr>
        <w:t xml:space="preserve"> member</w:t>
      </w:r>
      <w:r w:rsidR="00E84E28">
        <w:rPr>
          <w:rFonts w:ascii="Arial" w:hAnsi="Arial" w:cs="Arial"/>
          <w:sz w:val="24"/>
          <w:szCs w:val="24"/>
        </w:rPr>
        <w:t xml:space="preserve">, </w:t>
      </w:r>
      <w:r>
        <w:rPr>
          <w:rFonts w:ascii="Arial" w:hAnsi="Arial" w:cs="Arial"/>
          <w:sz w:val="24"/>
          <w:szCs w:val="24"/>
        </w:rPr>
        <w:t>or other member of staff</w:t>
      </w:r>
      <w:r w:rsidR="001660D5">
        <w:rPr>
          <w:rFonts w:ascii="Arial" w:hAnsi="Arial" w:cs="Arial"/>
          <w:sz w:val="24"/>
          <w:szCs w:val="24"/>
        </w:rPr>
        <w:t>,</w:t>
      </w:r>
      <w:r>
        <w:rPr>
          <w:rFonts w:ascii="Arial" w:hAnsi="Arial" w:cs="Arial"/>
          <w:sz w:val="24"/>
          <w:szCs w:val="24"/>
        </w:rPr>
        <w:t xml:space="preserve"> volunteer</w:t>
      </w:r>
      <w:r w:rsidR="001660D5">
        <w:rPr>
          <w:rFonts w:ascii="Arial" w:hAnsi="Arial" w:cs="Arial"/>
          <w:sz w:val="24"/>
          <w:szCs w:val="24"/>
        </w:rPr>
        <w:t xml:space="preserve">s </w:t>
      </w:r>
      <w:r w:rsidR="00810E72">
        <w:rPr>
          <w:rFonts w:ascii="Arial" w:hAnsi="Arial" w:cs="Arial"/>
          <w:sz w:val="24"/>
          <w:szCs w:val="24"/>
        </w:rPr>
        <w:t>or</w:t>
      </w:r>
      <w:r w:rsidR="001660D5">
        <w:rPr>
          <w:rFonts w:ascii="Arial" w:hAnsi="Arial" w:cs="Arial"/>
          <w:sz w:val="24"/>
          <w:szCs w:val="24"/>
        </w:rPr>
        <w:t xml:space="preserve"> contractors</w:t>
      </w:r>
      <w:r>
        <w:rPr>
          <w:rFonts w:ascii="Arial" w:hAnsi="Arial" w:cs="Arial"/>
          <w:sz w:val="24"/>
          <w:szCs w:val="24"/>
        </w:rPr>
        <w:t xml:space="preserve"> at the school </w:t>
      </w:r>
      <w:r w:rsidR="00EE1033">
        <w:rPr>
          <w:rFonts w:ascii="Arial" w:hAnsi="Arial" w:cs="Arial"/>
          <w:sz w:val="24"/>
          <w:szCs w:val="24"/>
        </w:rPr>
        <w:t>and,</w:t>
      </w:r>
    </w:p>
    <w:p w14:paraId="3E801A9E" w14:textId="144ED56C" w:rsidR="001660D5" w:rsidRDefault="00810E72" w:rsidP="006B0D8A">
      <w:pPr>
        <w:numPr>
          <w:ilvl w:val="0"/>
          <w:numId w:val="18"/>
        </w:numPr>
        <w:spacing w:line="240" w:lineRule="auto"/>
        <w:rPr>
          <w:rFonts w:ascii="Arial" w:hAnsi="Arial" w:cs="Arial"/>
          <w:sz w:val="24"/>
          <w:szCs w:val="24"/>
        </w:rPr>
      </w:pPr>
      <w:r>
        <w:rPr>
          <w:rFonts w:ascii="Arial" w:hAnsi="Arial" w:cs="Arial"/>
          <w:sz w:val="24"/>
          <w:szCs w:val="24"/>
        </w:rPr>
        <w:t>a</w:t>
      </w:r>
      <w:r w:rsidR="001660D5">
        <w:rPr>
          <w:rFonts w:ascii="Arial" w:hAnsi="Arial" w:cs="Arial"/>
          <w:sz w:val="24"/>
          <w:szCs w:val="24"/>
        </w:rPr>
        <w:t xml:space="preserve">llegations </w:t>
      </w:r>
      <w:r w:rsidR="001660D5" w:rsidRPr="002863F6">
        <w:rPr>
          <w:rFonts w:ascii="Arial" w:hAnsi="Arial" w:cs="Arial"/>
          <w:b/>
          <w:bCs/>
          <w:sz w:val="24"/>
          <w:szCs w:val="24"/>
        </w:rPr>
        <w:t>may</w:t>
      </w:r>
      <w:r w:rsidR="001660D5">
        <w:rPr>
          <w:rFonts w:ascii="Arial" w:hAnsi="Arial" w:cs="Arial"/>
          <w:sz w:val="24"/>
          <w:szCs w:val="24"/>
        </w:rPr>
        <w:t xml:space="preserve"> meet the harms threshold</w:t>
      </w:r>
    </w:p>
    <w:p w14:paraId="5389E9F4" w14:textId="6C132834" w:rsidR="00816106" w:rsidRDefault="00810E72" w:rsidP="006B0D8A">
      <w:pPr>
        <w:numPr>
          <w:ilvl w:val="0"/>
          <w:numId w:val="18"/>
        </w:numPr>
        <w:spacing w:line="240" w:lineRule="auto"/>
        <w:rPr>
          <w:rFonts w:ascii="Arial" w:hAnsi="Arial" w:cs="Arial"/>
          <w:sz w:val="24"/>
          <w:szCs w:val="24"/>
        </w:rPr>
      </w:pPr>
      <w:r>
        <w:rPr>
          <w:rFonts w:ascii="Arial" w:hAnsi="Arial" w:cs="Arial"/>
          <w:sz w:val="24"/>
          <w:szCs w:val="24"/>
        </w:rPr>
        <w:t>a</w:t>
      </w:r>
      <w:r w:rsidR="001660D5">
        <w:rPr>
          <w:rFonts w:ascii="Arial" w:hAnsi="Arial" w:cs="Arial"/>
          <w:sz w:val="24"/>
          <w:szCs w:val="24"/>
        </w:rPr>
        <w:t xml:space="preserve">llegations/concerns that do </w:t>
      </w:r>
      <w:r w:rsidR="001660D5" w:rsidRPr="002863F6">
        <w:rPr>
          <w:rFonts w:ascii="Arial" w:hAnsi="Arial" w:cs="Arial"/>
          <w:b/>
          <w:bCs/>
          <w:sz w:val="24"/>
          <w:szCs w:val="24"/>
        </w:rPr>
        <w:t xml:space="preserve">not meet </w:t>
      </w:r>
      <w:r w:rsidR="001660D5">
        <w:rPr>
          <w:rFonts w:ascii="Arial" w:hAnsi="Arial" w:cs="Arial"/>
          <w:sz w:val="24"/>
          <w:szCs w:val="24"/>
        </w:rPr>
        <w:t>the harms threshold- referred to in Keeping Children Safe in Education, 202</w:t>
      </w:r>
      <w:r w:rsidR="003D4308">
        <w:rPr>
          <w:rFonts w:ascii="Arial" w:hAnsi="Arial" w:cs="Arial"/>
          <w:sz w:val="24"/>
          <w:szCs w:val="24"/>
        </w:rPr>
        <w:t>4</w:t>
      </w:r>
      <w:r w:rsidR="001660D5">
        <w:rPr>
          <w:rFonts w:ascii="Arial" w:hAnsi="Arial" w:cs="Arial"/>
          <w:sz w:val="24"/>
          <w:szCs w:val="24"/>
        </w:rPr>
        <w:t xml:space="preserve"> as ‘low level </w:t>
      </w:r>
      <w:r w:rsidR="002863F6">
        <w:rPr>
          <w:rFonts w:ascii="Arial" w:hAnsi="Arial" w:cs="Arial"/>
          <w:sz w:val="24"/>
          <w:szCs w:val="24"/>
        </w:rPr>
        <w:t>concerns</w:t>
      </w:r>
      <w:r w:rsidR="00EE1033">
        <w:rPr>
          <w:rFonts w:ascii="Arial" w:hAnsi="Arial" w:cs="Arial"/>
          <w:sz w:val="24"/>
          <w:szCs w:val="24"/>
        </w:rPr>
        <w:t>’</w:t>
      </w:r>
    </w:p>
    <w:p w14:paraId="6CE10536" w14:textId="5A8A088F" w:rsidR="00E8043C" w:rsidRDefault="00D72095" w:rsidP="00335E84">
      <w:pPr>
        <w:spacing w:line="240" w:lineRule="auto"/>
        <w:ind w:left="567"/>
        <w:rPr>
          <w:rFonts w:ascii="Arial" w:hAnsi="Arial" w:cs="Arial"/>
          <w:sz w:val="24"/>
          <w:szCs w:val="24"/>
        </w:rPr>
      </w:pPr>
      <w:proofErr w:type="gramStart"/>
      <w:r>
        <w:rPr>
          <w:rFonts w:ascii="Arial" w:hAnsi="Arial" w:cs="Arial"/>
          <w:sz w:val="24"/>
          <w:szCs w:val="24"/>
        </w:rPr>
        <w:t>For the purpose of</w:t>
      </w:r>
      <w:proofErr w:type="gramEnd"/>
      <w:r>
        <w:rPr>
          <w:rFonts w:ascii="Arial" w:hAnsi="Arial" w:cs="Arial"/>
          <w:sz w:val="24"/>
          <w:szCs w:val="24"/>
        </w:rPr>
        <w:t xml:space="preserve"> this policy and procedure guidance, </w:t>
      </w:r>
      <w:r w:rsidR="00810E72">
        <w:rPr>
          <w:rFonts w:ascii="Arial" w:hAnsi="Arial" w:cs="Arial"/>
          <w:sz w:val="24"/>
          <w:szCs w:val="24"/>
        </w:rPr>
        <w:t>a</w:t>
      </w:r>
      <w:r>
        <w:rPr>
          <w:rFonts w:ascii="Arial" w:hAnsi="Arial" w:cs="Arial"/>
          <w:sz w:val="24"/>
          <w:szCs w:val="24"/>
        </w:rPr>
        <w:t>llegation</w:t>
      </w:r>
      <w:r w:rsidR="00CC686D">
        <w:rPr>
          <w:rFonts w:ascii="Arial" w:hAnsi="Arial" w:cs="Arial"/>
          <w:sz w:val="24"/>
          <w:szCs w:val="24"/>
        </w:rPr>
        <w:t>s</w:t>
      </w:r>
      <w:r>
        <w:rPr>
          <w:rFonts w:ascii="Arial" w:hAnsi="Arial" w:cs="Arial"/>
          <w:sz w:val="24"/>
          <w:szCs w:val="24"/>
        </w:rPr>
        <w:t xml:space="preserve"> that may meet the Harm Threshold are covered in </w:t>
      </w:r>
      <w:r w:rsidRPr="00D72095">
        <w:rPr>
          <w:rFonts w:ascii="Arial" w:hAnsi="Arial" w:cs="Arial"/>
          <w:b/>
          <w:bCs/>
          <w:sz w:val="24"/>
          <w:szCs w:val="24"/>
        </w:rPr>
        <w:t>Part One</w:t>
      </w:r>
      <w:r w:rsidR="00CC686D">
        <w:rPr>
          <w:rFonts w:ascii="Arial" w:hAnsi="Arial" w:cs="Arial"/>
          <w:b/>
          <w:bCs/>
          <w:sz w:val="24"/>
          <w:szCs w:val="24"/>
        </w:rPr>
        <w:t>,</w:t>
      </w:r>
      <w:r>
        <w:rPr>
          <w:rFonts w:ascii="Arial" w:hAnsi="Arial" w:cs="Arial"/>
          <w:sz w:val="24"/>
          <w:szCs w:val="24"/>
        </w:rPr>
        <w:t xml:space="preserve"> and those not meet</w:t>
      </w:r>
      <w:r w:rsidR="00CC686D">
        <w:rPr>
          <w:rFonts w:ascii="Arial" w:hAnsi="Arial" w:cs="Arial"/>
          <w:sz w:val="24"/>
          <w:szCs w:val="24"/>
        </w:rPr>
        <w:t>ing</w:t>
      </w:r>
      <w:r>
        <w:rPr>
          <w:rFonts w:ascii="Arial" w:hAnsi="Arial" w:cs="Arial"/>
          <w:sz w:val="24"/>
          <w:szCs w:val="24"/>
        </w:rPr>
        <w:t xml:space="preserve"> the Harm Threshold, referred to in K</w:t>
      </w:r>
      <w:r w:rsidR="002863F6">
        <w:rPr>
          <w:rFonts w:ascii="Arial" w:hAnsi="Arial" w:cs="Arial"/>
          <w:sz w:val="24"/>
          <w:szCs w:val="24"/>
        </w:rPr>
        <w:t>eeping Children Safe in Education,</w:t>
      </w:r>
      <w:r>
        <w:rPr>
          <w:rFonts w:ascii="Arial" w:hAnsi="Arial" w:cs="Arial"/>
          <w:sz w:val="24"/>
          <w:szCs w:val="24"/>
        </w:rPr>
        <w:t xml:space="preserve"> 202</w:t>
      </w:r>
      <w:r w:rsidR="003D4308">
        <w:rPr>
          <w:rFonts w:ascii="Arial" w:hAnsi="Arial" w:cs="Arial"/>
          <w:sz w:val="24"/>
          <w:szCs w:val="24"/>
        </w:rPr>
        <w:t>4</w:t>
      </w:r>
      <w:r>
        <w:rPr>
          <w:rFonts w:ascii="Arial" w:hAnsi="Arial" w:cs="Arial"/>
          <w:sz w:val="24"/>
          <w:szCs w:val="24"/>
        </w:rPr>
        <w:t xml:space="preserve"> as ‘low level concerns’, are covered in </w:t>
      </w:r>
      <w:r w:rsidRPr="00D72095">
        <w:rPr>
          <w:rFonts w:ascii="Arial" w:hAnsi="Arial" w:cs="Arial"/>
          <w:b/>
          <w:bCs/>
          <w:sz w:val="24"/>
          <w:szCs w:val="24"/>
        </w:rPr>
        <w:t>Part Two</w:t>
      </w:r>
      <w:r w:rsidR="00CC686D">
        <w:rPr>
          <w:rFonts w:ascii="Arial" w:hAnsi="Arial" w:cs="Arial"/>
          <w:sz w:val="24"/>
          <w:szCs w:val="24"/>
        </w:rPr>
        <w:t xml:space="preserve"> of this document.</w:t>
      </w:r>
    </w:p>
    <w:p w14:paraId="0F91E514" w14:textId="77777777" w:rsidR="00E8043C" w:rsidRDefault="00E8043C" w:rsidP="00335E84">
      <w:pPr>
        <w:ind w:left="283" w:firstLine="284"/>
        <w:rPr>
          <w:rFonts w:ascii="Arial" w:hAnsi="Arial" w:cs="Arial"/>
          <w:b/>
          <w:sz w:val="24"/>
          <w:szCs w:val="24"/>
        </w:rPr>
      </w:pPr>
      <w:r>
        <w:rPr>
          <w:rFonts w:ascii="Arial" w:hAnsi="Arial" w:cs="Arial"/>
          <w:b/>
          <w:sz w:val="24"/>
          <w:szCs w:val="24"/>
        </w:rPr>
        <w:t>How concerns arise</w:t>
      </w:r>
    </w:p>
    <w:p w14:paraId="6B0DD880" w14:textId="77777777" w:rsidR="00E8043C" w:rsidRPr="004F3161" w:rsidRDefault="00E8043C" w:rsidP="00335E84">
      <w:pPr>
        <w:ind w:left="567"/>
        <w:rPr>
          <w:rFonts w:ascii="Arial" w:hAnsi="Arial" w:cs="Arial"/>
          <w:b/>
          <w:sz w:val="24"/>
          <w:szCs w:val="24"/>
        </w:rPr>
      </w:pPr>
      <w:r>
        <w:rPr>
          <w:rFonts w:ascii="Arial" w:hAnsi="Arial" w:cs="Arial"/>
          <w:sz w:val="24"/>
          <w:szCs w:val="24"/>
        </w:rPr>
        <w:t xml:space="preserve">Concerns about possible abuse of children by staff will usually arise in one of two ways, </w:t>
      </w:r>
      <w:r w:rsidR="00EE1033">
        <w:rPr>
          <w:rFonts w:ascii="Arial" w:hAnsi="Arial" w:cs="Arial"/>
          <w:sz w:val="24"/>
          <w:szCs w:val="24"/>
        </w:rPr>
        <w:t>either,</w:t>
      </w:r>
    </w:p>
    <w:p w14:paraId="0D379519" w14:textId="7C3848AF" w:rsidR="00E8043C" w:rsidRPr="00810E72" w:rsidRDefault="004C7F7A" w:rsidP="00E8043C">
      <w:pPr>
        <w:numPr>
          <w:ilvl w:val="0"/>
          <w:numId w:val="3"/>
        </w:numPr>
        <w:ind w:firstLine="273"/>
        <w:rPr>
          <w:rFonts w:ascii="Arial" w:hAnsi="Arial" w:cs="Arial"/>
          <w:b/>
          <w:sz w:val="24"/>
          <w:szCs w:val="24"/>
        </w:rPr>
      </w:pPr>
      <w:r w:rsidRPr="00810E72">
        <w:rPr>
          <w:rFonts w:ascii="Arial" w:hAnsi="Arial" w:cs="Arial"/>
          <w:sz w:val="24"/>
          <w:szCs w:val="24"/>
        </w:rPr>
        <w:t xml:space="preserve">a </w:t>
      </w:r>
      <w:r w:rsidR="00E8043C" w:rsidRPr="00810E72">
        <w:rPr>
          <w:rFonts w:ascii="Arial" w:hAnsi="Arial" w:cs="Arial"/>
          <w:sz w:val="24"/>
          <w:szCs w:val="24"/>
        </w:rPr>
        <w:t>direct allegation by a pupil or third party, for example a parent</w:t>
      </w:r>
    </w:p>
    <w:p w14:paraId="285F9775" w14:textId="1B8A41E1" w:rsidR="00E8043C" w:rsidRPr="004F3161" w:rsidRDefault="004C7F7A" w:rsidP="00E8043C">
      <w:pPr>
        <w:numPr>
          <w:ilvl w:val="0"/>
          <w:numId w:val="3"/>
        </w:numPr>
        <w:ind w:left="1418" w:hanging="425"/>
        <w:rPr>
          <w:rFonts w:ascii="Arial" w:hAnsi="Arial" w:cs="Arial"/>
          <w:b/>
          <w:sz w:val="24"/>
          <w:szCs w:val="24"/>
        </w:rPr>
      </w:pPr>
      <w:r w:rsidRPr="00810E72">
        <w:rPr>
          <w:rFonts w:ascii="Arial" w:hAnsi="Arial" w:cs="Arial"/>
          <w:sz w:val="24"/>
          <w:szCs w:val="24"/>
        </w:rPr>
        <w:t>a</w:t>
      </w:r>
      <w:r w:rsidR="00E8043C" w:rsidRPr="00810E72">
        <w:rPr>
          <w:rFonts w:ascii="Arial" w:hAnsi="Arial" w:cs="Arial"/>
          <w:sz w:val="24"/>
          <w:szCs w:val="24"/>
        </w:rPr>
        <w:t xml:space="preserve">n observation </w:t>
      </w:r>
      <w:r w:rsidR="00E8043C">
        <w:rPr>
          <w:rFonts w:ascii="Arial" w:hAnsi="Arial" w:cs="Arial"/>
          <w:sz w:val="24"/>
          <w:szCs w:val="24"/>
        </w:rPr>
        <w:t>by a member of staff that the behaviour of a colleague is    inappropriate or potentially or</w:t>
      </w:r>
      <w:r w:rsidR="00EE1033">
        <w:rPr>
          <w:rFonts w:ascii="Arial" w:hAnsi="Arial" w:cs="Arial"/>
          <w:sz w:val="24"/>
          <w:szCs w:val="24"/>
        </w:rPr>
        <w:t xml:space="preserve"> </w:t>
      </w:r>
      <w:proofErr w:type="gramStart"/>
      <w:r w:rsidR="00EE1033">
        <w:rPr>
          <w:rFonts w:ascii="Arial" w:hAnsi="Arial" w:cs="Arial"/>
          <w:sz w:val="24"/>
          <w:szCs w:val="24"/>
        </w:rPr>
        <w:t>actually</w:t>
      </w:r>
      <w:r w:rsidR="00E8043C">
        <w:rPr>
          <w:rFonts w:ascii="Arial" w:hAnsi="Arial" w:cs="Arial"/>
          <w:sz w:val="24"/>
          <w:szCs w:val="24"/>
        </w:rPr>
        <w:t xml:space="preserve"> </w:t>
      </w:r>
      <w:r w:rsidR="00EE1033">
        <w:rPr>
          <w:rFonts w:ascii="Arial" w:hAnsi="Arial" w:cs="Arial"/>
          <w:sz w:val="24"/>
          <w:szCs w:val="24"/>
        </w:rPr>
        <w:t>abusive</w:t>
      </w:r>
      <w:proofErr w:type="gramEnd"/>
      <w:r w:rsidR="00E8043C">
        <w:rPr>
          <w:rFonts w:ascii="Arial" w:hAnsi="Arial" w:cs="Arial"/>
          <w:sz w:val="24"/>
          <w:szCs w:val="24"/>
        </w:rPr>
        <w:t>.</w:t>
      </w:r>
    </w:p>
    <w:p w14:paraId="76421FE5" w14:textId="3262BC65" w:rsidR="00E8043C" w:rsidRDefault="00E8043C" w:rsidP="00E8043C">
      <w:pPr>
        <w:ind w:left="567"/>
        <w:rPr>
          <w:rFonts w:ascii="Arial" w:hAnsi="Arial" w:cs="Arial"/>
          <w:sz w:val="24"/>
          <w:szCs w:val="24"/>
        </w:rPr>
      </w:pPr>
      <w:r>
        <w:rPr>
          <w:rFonts w:ascii="Arial" w:hAnsi="Arial" w:cs="Arial"/>
          <w:sz w:val="24"/>
          <w:szCs w:val="24"/>
        </w:rPr>
        <w:t xml:space="preserve">In either case the concern </w:t>
      </w:r>
      <w:r w:rsidRPr="00255302">
        <w:rPr>
          <w:rFonts w:ascii="Arial" w:hAnsi="Arial" w:cs="Arial"/>
          <w:b/>
          <w:bCs/>
          <w:sz w:val="24"/>
          <w:szCs w:val="24"/>
        </w:rPr>
        <w:t>must</w:t>
      </w:r>
      <w:r>
        <w:rPr>
          <w:rFonts w:ascii="Arial" w:hAnsi="Arial" w:cs="Arial"/>
          <w:sz w:val="24"/>
          <w:szCs w:val="24"/>
        </w:rPr>
        <w:t xml:space="preserve"> be recorded and reported to the Head Teacher immediately unless the allegations are about the Head Teacher</w:t>
      </w:r>
      <w:r w:rsidR="00B92C48" w:rsidRPr="00B92C48">
        <w:rPr>
          <w:rFonts w:ascii="Arial" w:hAnsi="Arial" w:cs="Arial"/>
          <w:color w:val="FF0000"/>
          <w:sz w:val="24"/>
          <w:szCs w:val="24"/>
        </w:rPr>
        <w:t>,</w:t>
      </w:r>
      <w:r w:rsidRPr="00B92C48">
        <w:rPr>
          <w:rFonts w:ascii="Arial" w:hAnsi="Arial" w:cs="Arial"/>
          <w:color w:val="FF0000"/>
          <w:sz w:val="24"/>
          <w:szCs w:val="24"/>
        </w:rPr>
        <w:t xml:space="preserve"> </w:t>
      </w:r>
      <w:r>
        <w:rPr>
          <w:rFonts w:ascii="Arial" w:hAnsi="Arial" w:cs="Arial"/>
          <w:sz w:val="24"/>
          <w:szCs w:val="24"/>
        </w:rPr>
        <w:t xml:space="preserve">in which case, it </w:t>
      </w:r>
      <w:r w:rsidRPr="00255302">
        <w:rPr>
          <w:rFonts w:ascii="Arial" w:hAnsi="Arial" w:cs="Arial"/>
          <w:b/>
          <w:bCs/>
          <w:sz w:val="24"/>
          <w:szCs w:val="24"/>
        </w:rPr>
        <w:t>must</w:t>
      </w:r>
      <w:r>
        <w:rPr>
          <w:rFonts w:ascii="Arial" w:hAnsi="Arial" w:cs="Arial"/>
          <w:sz w:val="24"/>
          <w:szCs w:val="24"/>
        </w:rPr>
        <w:t xml:space="preserve"> be reported to the Chair of Governors</w:t>
      </w:r>
      <w:r w:rsidR="00511ADA">
        <w:rPr>
          <w:rFonts w:ascii="Arial" w:hAnsi="Arial" w:cs="Arial"/>
          <w:sz w:val="24"/>
          <w:szCs w:val="24"/>
        </w:rPr>
        <w:t>, or equivalent in Multi Academy Trusts</w:t>
      </w:r>
      <w:r>
        <w:rPr>
          <w:rFonts w:ascii="Arial" w:hAnsi="Arial" w:cs="Arial"/>
          <w:sz w:val="24"/>
          <w:szCs w:val="24"/>
        </w:rPr>
        <w:t xml:space="preserve">. Contact details of the Chair of Governors will be available via the school office. If the Head Teacher is absent, the allegation will be reported to the teacher in charge. </w:t>
      </w:r>
    </w:p>
    <w:p w14:paraId="61CE7D77" w14:textId="77777777" w:rsidR="00E8043C" w:rsidRDefault="00E8043C" w:rsidP="00E8043C">
      <w:pPr>
        <w:ind w:left="567"/>
        <w:rPr>
          <w:rFonts w:ascii="Arial" w:hAnsi="Arial" w:cs="Arial"/>
          <w:sz w:val="24"/>
          <w:szCs w:val="24"/>
        </w:rPr>
      </w:pPr>
      <w:r>
        <w:rPr>
          <w:rFonts w:ascii="Arial" w:hAnsi="Arial" w:cs="Arial"/>
          <w:sz w:val="24"/>
          <w:szCs w:val="24"/>
        </w:rPr>
        <w:t xml:space="preserve">As this is a </w:t>
      </w:r>
      <w:r w:rsidRPr="001C4D6B">
        <w:rPr>
          <w:rFonts w:ascii="Arial" w:hAnsi="Arial" w:cs="Arial"/>
          <w:b/>
          <w:sz w:val="24"/>
          <w:szCs w:val="24"/>
          <w:u w:val="single"/>
        </w:rPr>
        <w:t>statutory duty</w:t>
      </w:r>
      <w:r>
        <w:rPr>
          <w:rFonts w:ascii="Arial" w:hAnsi="Arial" w:cs="Arial"/>
          <w:sz w:val="24"/>
          <w:szCs w:val="24"/>
        </w:rPr>
        <w:t>, it is expected that all members of staff in school, where they have concerns, will report them in accordance with this policy.</w:t>
      </w:r>
    </w:p>
    <w:p w14:paraId="49B02003" w14:textId="34706CAE" w:rsidR="00E8043C" w:rsidRDefault="00E8043C" w:rsidP="00E8043C">
      <w:pPr>
        <w:ind w:left="567"/>
        <w:rPr>
          <w:rFonts w:ascii="Arial" w:hAnsi="Arial" w:cs="Arial"/>
          <w:sz w:val="24"/>
          <w:szCs w:val="24"/>
        </w:rPr>
      </w:pPr>
      <w:r>
        <w:rPr>
          <w:rFonts w:ascii="Arial" w:hAnsi="Arial" w:cs="Arial"/>
          <w:sz w:val="24"/>
          <w:szCs w:val="24"/>
        </w:rPr>
        <w:t xml:space="preserve">Staff should also consider the school child protection procedures and if a child has been harmed a referral should be made into </w:t>
      </w:r>
      <w:r w:rsidRPr="00810E72">
        <w:rPr>
          <w:rFonts w:ascii="Arial" w:hAnsi="Arial" w:cs="Arial"/>
          <w:sz w:val="24"/>
          <w:szCs w:val="24"/>
        </w:rPr>
        <w:t>the</w:t>
      </w:r>
      <w:r w:rsidR="0054312A" w:rsidRPr="00810E72">
        <w:rPr>
          <w:rFonts w:ascii="Arial" w:hAnsi="Arial" w:cs="Arial"/>
          <w:sz w:val="24"/>
          <w:szCs w:val="24"/>
        </w:rPr>
        <w:t xml:space="preserve"> Multi Agency Safeguarding Hub </w:t>
      </w:r>
      <w:r w:rsidR="0054312A">
        <w:rPr>
          <w:rFonts w:ascii="Arial" w:hAnsi="Arial" w:cs="Arial"/>
          <w:sz w:val="24"/>
          <w:szCs w:val="24"/>
        </w:rPr>
        <w:t>(</w:t>
      </w:r>
      <w:r>
        <w:rPr>
          <w:rFonts w:ascii="Arial" w:hAnsi="Arial" w:cs="Arial"/>
          <w:sz w:val="24"/>
          <w:szCs w:val="24"/>
        </w:rPr>
        <w:t>MASH</w:t>
      </w:r>
      <w:r w:rsidR="0054312A">
        <w:rPr>
          <w:rFonts w:ascii="Arial" w:hAnsi="Arial" w:cs="Arial"/>
          <w:sz w:val="24"/>
          <w:szCs w:val="24"/>
        </w:rPr>
        <w:t>)</w:t>
      </w:r>
      <w:r w:rsidR="00F21B5A">
        <w:rPr>
          <w:rFonts w:ascii="Arial" w:hAnsi="Arial" w:cs="Arial"/>
          <w:sz w:val="24"/>
          <w:szCs w:val="24"/>
        </w:rPr>
        <w:t xml:space="preserve"> and</w:t>
      </w:r>
      <w:r w:rsidR="00B92C48" w:rsidRPr="00B92C48">
        <w:rPr>
          <w:rFonts w:ascii="Arial" w:hAnsi="Arial" w:cs="Arial"/>
          <w:color w:val="FF0000"/>
          <w:sz w:val="24"/>
          <w:szCs w:val="24"/>
        </w:rPr>
        <w:t>,</w:t>
      </w:r>
      <w:r w:rsidR="00F21B5A" w:rsidRPr="00B92C48">
        <w:rPr>
          <w:rFonts w:ascii="Arial" w:hAnsi="Arial" w:cs="Arial"/>
          <w:color w:val="FF0000"/>
          <w:sz w:val="24"/>
          <w:szCs w:val="24"/>
        </w:rPr>
        <w:t xml:space="preserve"> </w:t>
      </w:r>
      <w:r w:rsidR="00F21B5A">
        <w:rPr>
          <w:rFonts w:ascii="Arial" w:hAnsi="Arial" w:cs="Arial"/>
          <w:sz w:val="24"/>
          <w:szCs w:val="24"/>
        </w:rPr>
        <w:t>where necessary</w:t>
      </w:r>
      <w:r w:rsidR="00B92C48" w:rsidRPr="00B92C48">
        <w:rPr>
          <w:rFonts w:ascii="Arial" w:hAnsi="Arial" w:cs="Arial"/>
          <w:color w:val="FF0000"/>
          <w:sz w:val="24"/>
          <w:szCs w:val="24"/>
        </w:rPr>
        <w:t>,</w:t>
      </w:r>
      <w:r w:rsidR="00F21B5A">
        <w:rPr>
          <w:rFonts w:ascii="Arial" w:hAnsi="Arial" w:cs="Arial"/>
          <w:sz w:val="24"/>
          <w:szCs w:val="24"/>
        </w:rPr>
        <w:t xml:space="preserve"> the police.</w:t>
      </w:r>
    </w:p>
    <w:p w14:paraId="2B72956B" w14:textId="0DFF8B6F" w:rsidR="009944E7" w:rsidRPr="00F87358" w:rsidRDefault="00E8043C" w:rsidP="00F87358">
      <w:pPr>
        <w:ind w:left="567"/>
        <w:rPr>
          <w:rFonts w:ascii="Arial" w:hAnsi="Arial" w:cs="Arial"/>
          <w:b/>
          <w:sz w:val="24"/>
          <w:szCs w:val="24"/>
        </w:rPr>
      </w:pPr>
      <w:r>
        <w:rPr>
          <w:rFonts w:ascii="Arial" w:hAnsi="Arial" w:cs="Arial"/>
          <w:sz w:val="24"/>
          <w:szCs w:val="24"/>
        </w:rPr>
        <w:t xml:space="preserve">Once an allegation is made, the Allegations Management Process should be followed. </w:t>
      </w:r>
      <w:r w:rsidRPr="007A35A5">
        <w:rPr>
          <w:rFonts w:ascii="Arial" w:hAnsi="Arial" w:cs="Arial"/>
          <w:sz w:val="24"/>
          <w:szCs w:val="24"/>
        </w:rPr>
        <w:t>(</w:t>
      </w:r>
      <w:r>
        <w:rPr>
          <w:rFonts w:ascii="Arial" w:hAnsi="Arial" w:cs="Arial"/>
          <w:sz w:val="24"/>
          <w:szCs w:val="24"/>
        </w:rPr>
        <w:t xml:space="preserve">See </w:t>
      </w:r>
      <w:r w:rsidRPr="007A35A5">
        <w:rPr>
          <w:rFonts w:ascii="Arial" w:hAnsi="Arial" w:cs="Arial"/>
          <w:sz w:val="24"/>
          <w:szCs w:val="24"/>
        </w:rPr>
        <w:t xml:space="preserve">Allegations Management Process flow chart </w:t>
      </w:r>
      <w:r w:rsidRPr="00A02530">
        <w:rPr>
          <w:rFonts w:ascii="Arial" w:hAnsi="Arial" w:cs="Arial"/>
          <w:b/>
          <w:sz w:val="24"/>
          <w:szCs w:val="24"/>
        </w:rPr>
        <w:t>Appendix 1</w:t>
      </w:r>
      <w:r>
        <w:rPr>
          <w:rFonts w:ascii="Arial" w:hAnsi="Arial" w:cs="Arial"/>
          <w:b/>
          <w:sz w:val="24"/>
          <w:szCs w:val="24"/>
        </w:rPr>
        <w:t>)</w:t>
      </w:r>
    </w:p>
    <w:p w14:paraId="65DAF971" w14:textId="77777777" w:rsidR="003972CE" w:rsidRPr="009656AE" w:rsidRDefault="00D72095" w:rsidP="00335E84">
      <w:pPr>
        <w:numPr>
          <w:ilvl w:val="0"/>
          <w:numId w:val="1"/>
        </w:numPr>
        <w:ind w:left="567"/>
        <w:rPr>
          <w:rFonts w:ascii="Arial" w:hAnsi="Arial" w:cs="Arial"/>
          <w:b/>
          <w:bCs/>
          <w:color w:val="595959" w:themeColor="text1" w:themeTint="A6"/>
          <w:sz w:val="28"/>
          <w:szCs w:val="28"/>
        </w:rPr>
      </w:pPr>
      <w:r w:rsidRPr="009656AE">
        <w:rPr>
          <w:rFonts w:ascii="Arial" w:hAnsi="Arial" w:cs="Arial"/>
          <w:b/>
          <w:bCs/>
          <w:color w:val="595959" w:themeColor="text1" w:themeTint="A6"/>
          <w:sz w:val="28"/>
          <w:szCs w:val="28"/>
        </w:rPr>
        <w:lastRenderedPageBreak/>
        <w:t xml:space="preserve">Part One    </w:t>
      </w:r>
      <w:r w:rsidRPr="009656AE">
        <w:rPr>
          <w:rFonts w:ascii="Arial" w:hAnsi="Arial" w:cs="Arial"/>
          <w:b/>
          <w:bCs/>
          <w:color w:val="595959" w:themeColor="text1" w:themeTint="A6"/>
          <w:sz w:val="28"/>
          <w:szCs w:val="28"/>
        </w:rPr>
        <w:tab/>
      </w:r>
      <w:r w:rsidRPr="009656AE">
        <w:rPr>
          <w:rFonts w:ascii="Arial" w:hAnsi="Arial" w:cs="Arial"/>
          <w:b/>
          <w:bCs/>
          <w:color w:val="595959" w:themeColor="text1" w:themeTint="A6"/>
          <w:sz w:val="28"/>
          <w:szCs w:val="28"/>
        </w:rPr>
        <w:tab/>
      </w:r>
      <w:r w:rsidRPr="009656AE">
        <w:rPr>
          <w:rFonts w:ascii="Arial" w:hAnsi="Arial" w:cs="Arial"/>
          <w:b/>
          <w:bCs/>
          <w:color w:val="595959" w:themeColor="text1" w:themeTint="A6"/>
          <w:sz w:val="28"/>
          <w:szCs w:val="28"/>
        </w:rPr>
        <w:tab/>
      </w:r>
      <w:r w:rsidR="003972CE" w:rsidRPr="009656AE">
        <w:rPr>
          <w:rFonts w:ascii="Arial" w:hAnsi="Arial" w:cs="Arial"/>
          <w:b/>
          <w:bCs/>
          <w:color w:val="595959" w:themeColor="text1" w:themeTint="A6"/>
          <w:sz w:val="28"/>
          <w:szCs w:val="28"/>
        </w:rPr>
        <w:t>Levels of Concern</w:t>
      </w:r>
    </w:p>
    <w:p w14:paraId="1CA06082" w14:textId="77777777" w:rsidR="00F62393" w:rsidRPr="009656AE" w:rsidRDefault="00F62393" w:rsidP="00156ADF">
      <w:pPr>
        <w:ind w:left="567"/>
        <w:rPr>
          <w:rFonts w:ascii="Arial" w:hAnsi="Arial" w:cs="Arial"/>
          <w:b/>
          <w:bCs/>
          <w:color w:val="595959" w:themeColor="text1" w:themeTint="A6"/>
          <w:sz w:val="24"/>
          <w:szCs w:val="24"/>
          <w:u w:val="single"/>
        </w:rPr>
      </w:pPr>
      <w:r w:rsidRPr="009656AE">
        <w:rPr>
          <w:rFonts w:ascii="Arial" w:hAnsi="Arial" w:cs="Arial"/>
          <w:b/>
          <w:bCs/>
          <w:color w:val="595959" w:themeColor="text1" w:themeTint="A6"/>
          <w:sz w:val="24"/>
          <w:szCs w:val="24"/>
          <w:u w:val="single"/>
        </w:rPr>
        <w:t>Allegations that meet the harm threshold</w:t>
      </w:r>
    </w:p>
    <w:p w14:paraId="4FA329C0" w14:textId="77777777" w:rsidR="00ED6415" w:rsidRPr="00A02530" w:rsidRDefault="00ED6415" w:rsidP="00335E84">
      <w:pPr>
        <w:spacing w:line="240" w:lineRule="auto"/>
        <w:ind w:left="567"/>
        <w:rPr>
          <w:rFonts w:ascii="Arial" w:hAnsi="Arial" w:cs="Arial"/>
          <w:sz w:val="24"/>
          <w:szCs w:val="24"/>
        </w:rPr>
      </w:pPr>
      <w:r>
        <w:rPr>
          <w:rFonts w:ascii="Arial" w:hAnsi="Arial" w:cs="Arial"/>
          <w:sz w:val="24"/>
          <w:szCs w:val="24"/>
        </w:rPr>
        <w:t xml:space="preserve">Governing bodies and proprietors should ensure there are procedures in place to manage concerns/allegations, against staff (including volunteers) that might indicate they would pose a risk of harm to children. </w:t>
      </w:r>
      <w:hyperlink r:id="rId22" w:anchor="what-is-the-harm-test" w:history="1">
        <w:r w:rsidRPr="0089381F">
          <w:rPr>
            <w:rStyle w:val="Hyperlink"/>
            <w:rFonts w:ascii="Arial" w:hAnsi="Arial" w:cs="Arial"/>
            <w:sz w:val="24"/>
            <w:szCs w:val="24"/>
          </w:rPr>
          <w:t>The Harm Test</w:t>
        </w:r>
      </w:hyperlink>
    </w:p>
    <w:p w14:paraId="41859260" w14:textId="7A0D8DF2" w:rsidR="00ED6415" w:rsidRPr="003972CE" w:rsidRDefault="0096668D" w:rsidP="00ED641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6160" behindDoc="0" locked="0" layoutInCell="1" allowOverlap="1" wp14:anchorId="49DF58B5" wp14:editId="52C41043">
                <wp:simplePos x="0" y="0"/>
                <wp:positionH relativeFrom="column">
                  <wp:posOffset>367665</wp:posOffset>
                </wp:positionH>
                <wp:positionV relativeFrom="paragraph">
                  <wp:posOffset>43180</wp:posOffset>
                </wp:positionV>
                <wp:extent cx="6129020" cy="2101215"/>
                <wp:effectExtent l="19050" t="19050" r="24130" b="13335"/>
                <wp:wrapNone/>
                <wp:docPr id="5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2101215"/>
                        </a:xfrm>
                        <a:prstGeom prst="rect">
                          <a:avLst/>
                        </a:prstGeom>
                        <a:blipFill>
                          <a:blip r:embed="rId23"/>
                          <a:tile tx="0" ty="0" sx="100000" sy="100000" flip="none" algn="tl"/>
                        </a:blipFill>
                        <a:ln w="31750" algn="ctr">
                          <a:solidFill>
                            <a:schemeClr val="accent1">
                              <a:lumMod val="75000"/>
                            </a:schemeClr>
                          </a:solidFill>
                          <a:miter lim="800000"/>
                          <a:headEnd/>
                          <a:tailEnd/>
                        </a:ln>
                        <a:effectLst/>
                      </wps:spPr>
                      <wps:txbx>
                        <w:txbxContent>
                          <w:p w14:paraId="3982104F" w14:textId="4A40FC59" w:rsidR="00EE1033" w:rsidRPr="00D90819" w:rsidRDefault="00EE1033" w:rsidP="00FC277F">
                            <w:pPr>
                              <w:spacing w:line="240" w:lineRule="auto"/>
                              <w:rPr>
                                <w:rFonts w:ascii="Arial" w:hAnsi="Arial" w:cs="Arial"/>
                                <w:b/>
                                <w:sz w:val="20"/>
                                <w:szCs w:val="20"/>
                              </w:rPr>
                            </w:pPr>
                            <w:r w:rsidRPr="00D90819">
                              <w:rPr>
                                <w:rFonts w:ascii="Arial" w:hAnsi="Arial" w:cs="Arial"/>
                                <w:b/>
                                <w:sz w:val="20"/>
                                <w:szCs w:val="20"/>
                              </w:rPr>
                              <w:t>Para 3</w:t>
                            </w:r>
                            <w:r w:rsidR="0056734A">
                              <w:rPr>
                                <w:rFonts w:ascii="Arial" w:hAnsi="Arial" w:cs="Arial"/>
                                <w:b/>
                                <w:sz w:val="20"/>
                                <w:szCs w:val="20"/>
                              </w:rPr>
                              <w:t>62</w:t>
                            </w:r>
                          </w:p>
                          <w:p w14:paraId="4DB875F9" w14:textId="7701DB2D" w:rsidR="00EE1033" w:rsidRPr="00DF17AA" w:rsidRDefault="00EE1033" w:rsidP="00FC277F">
                            <w:pPr>
                              <w:numPr>
                                <w:ilvl w:val="0"/>
                                <w:numId w:val="2"/>
                              </w:numPr>
                              <w:spacing w:line="240" w:lineRule="auto"/>
                              <w:rPr>
                                <w:rFonts w:ascii="Arial" w:hAnsi="Arial" w:cs="Arial"/>
                                <w:b/>
                                <w:bCs/>
                              </w:rPr>
                            </w:pPr>
                            <w:r w:rsidRPr="00DF17AA">
                              <w:rPr>
                                <w:rFonts w:ascii="Arial" w:hAnsi="Arial" w:cs="Arial"/>
                                <w:b/>
                                <w:bCs/>
                              </w:rPr>
                              <w:t>Behaved in a way that has harmed a child, or may have harmed a child and/or</w:t>
                            </w:r>
                          </w:p>
                          <w:p w14:paraId="3892B20A" w14:textId="10E2CBC9" w:rsidR="00EE1033" w:rsidRPr="00DF17AA" w:rsidRDefault="00EE1033" w:rsidP="00FC277F">
                            <w:pPr>
                              <w:numPr>
                                <w:ilvl w:val="0"/>
                                <w:numId w:val="2"/>
                              </w:numPr>
                              <w:spacing w:line="240" w:lineRule="auto"/>
                              <w:rPr>
                                <w:rFonts w:ascii="Arial" w:hAnsi="Arial" w:cs="Arial"/>
                                <w:b/>
                                <w:bCs/>
                              </w:rPr>
                            </w:pPr>
                            <w:r w:rsidRPr="00DF17AA">
                              <w:rPr>
                                <w:rFonts w:ascii="Arial" w:hAnsi="Arial" w:cs="Arial"/>
                                <w:b/>
                                <w:bCs/>
                              </w:rPr>
                              <w:t>Possibly committed a criminal offence against or related to a child</w:t>
                            </w:r>
                            <w:r w:rsidR="00EA01AE">
                              <w:rPr>
                                <w:rFonts w:ascii="Arial" w:hAnsi="Arial" w:cs="Arial"/>
                                <w:b/>
                                <w:bCs/>
                              </w:rPr>
                              <w:t>,</w:t>
                            </w:r>
                            <w:r w:rsidRPr="00DF17AA">
                              <w:rPr>
                                <w:rFonts w:ascii="Arial" w:hAnsi="Arial" w:cs="Arial"/>
                                <w:b/>
                                <w:bCs/>
                              </w:rPr>
                              <w:t xml:space="preserve"> and/or</w:t>
                            </w:r>
                          </w:p>
                          <w:p w14:paraId="6EC508A4" w14:textId="14A77360" w:rsidR="00EE1033" w:rsidRPr="00DF17AA" w:rsidRDefault="00EE1033" w:rsidP="00FC277F">
                            <w:pPr>
                              <w:numPr>
                                <w:ilvl w:val="0"/>
                                <w:numId w:val="2"/>
                              </w:numPr>
                              <w:spacing w:line="240" w:lineRule="auto"/>
                              <w:rPr>
                                <w:rFonts w:ascii="Arial" w:hAnsi="Arial" w:cs="Arial"/>
                                <w:b/>
                                <w:bCs/>
                              </w:rPr>
                            </w:pPr>
                            <w:r w:rsidRPr="00DF17AA">
                              <w:rPr>
                                <w:rFonts w:ascii="Arial" w:hAnsi="Arial" w:cs="Arial"/>
                                <w:b/>
                                <w:bCs/>
                              </w:rPr>
                              <w:t>Behaved towards a child or children in a way that indicates he or she may pose a risk of harm to children</w:t>
                            </w:r>
                            <w:r w:rsidR="00EA01AE">
                              <w:rPr>
                                <w:rFonts w:ascii="Arial" w:hAnsi="Arial" w:cs="Arial"/>
                                <w:b/>
                                <w:bCs/>
                              </w:rPr>
                              <w:t>,</w:t>
                            </w:r>
                            <w:r w:rsidRPr="00DF17AA">
                              <w:rPr>
                                <w:rFonts w:ascii="Arial" w:hAnsi="Arial" w:cs="Arial"/>
                                <w:b/>
                                <w:bCs/>
                              </w:rPr>
                              <w:t xml:space="preserve"> and/or</w:t>
                            </w:r>
                          </w:p>
                          <w:p w14:paraId="17E961B5" w14:textId="603B773A" w:rsidR="00D90819" w:rsidRPr="00DF17AA" w:rsidRDefault="00EE1033" w:rsidP="00FC277F">
                            <w:pPr>
                              <w:numPr>
                                <w:ilvl w:val="0"/>
                                <w:numId w:val="2"/>
                              </w:numPr>
                              <w:spacing w:line="240" w:lineRule="auto"/>
                              <w:rPr>
                                <w:rFonts w:ascii="Arial" w:hAnsi="Arial" w:cs="Arial"/>
                                <w:b/>
                                <w:bCs/>
                              </w:rPr>
                            </w:pPr>
                            <w:r w:rsidRPr="00DF17AA">
                              <w:rPr>
                                <w:rFonts w:ascii="Arial" w:hAnsi="Arial" w:cs="Arial"/>
                                <w:b/>
                                <w:bCs/>
                              </w:rPr>
                              <w:t>Behaved or may have behaved in a way that indicates they may not be suitable to work with children</w:t>
                            </w:r>
                            <w:r w:rsidR="00814049" w:rsidRPr="00DF17AA">
                              <w:rPr>
                                <w:rFonts w:ascii="Arial" w:hAnsi="Arial" w:cs="Arial"/>
                                <w:b/>
                                <w:bCs/>
                              </w:rPr>
                              <w:t>.</w:t>
                            </w:r>
                          </w:p>
                          <w:p w14:paraId="6F562668" w14:textId="570AEBBD" w:rsidR="00EE1033" w:rsidRPr="00D90819" w:rsidRDefault="00EE1033" w:rsidP="00FC277F">
                            <w:pPr>
                              <w:spacing w:line="240" w:lineRule="auto"/>
                              <w:ind w:left="4320"/>
                              <w:rPr>
                                <w:rFonts w:ascii="Arial" w:hAnsi="Arial" w:cs="Arial"/>
                                <w:sz w:val="24"/>
                                <w:szCs w:val="24"/>
                              </w:rPr>
                            </w:pPr>
                            <w:r w:rsidRPr="00D90819">
                              <w:rPr>
                                <w:rFonts w:ascii="Arial" w:hAnsi="Arial" w:cs="Arial"/>
                                <w:b/>
                                <w:sz w:val="18"/>
                                <w:szCs w:val="18"/>
                              </w:rPr>
                              <w:t>Keeping Children Safe in Education, September 202</w:t>
                            </w:r>
                            <w:r w:rsidR="003D4308">
                              <w:rPr>
                                <w:rFonts w:ascii="Arial" w:hAnsi="Arial" w:cs="Arial"/>
                                <w:b/>
                                <w:sz w:val="18"/>
                                <w:szCs w:val="18"/>
                              </w:rPr>
                              <w:t>4</w:t>
                            </w:r>
                          </w:p>
                          <w:p w14:paraId="570C52D3" w14:textId="77777777" w:rsidR="00EE1033" w:rsidRDefault="00EE10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F58B5" id="Text Box 172" o:spid="_x0000_s1032" type="#_x0000_t202" style="position:absolute;margin-left:28.95pt;margin-top:3.4pt;width:482.6pt;height:165.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" strokecolor="#a5a5a5 [2404]" strokeweight="2.5pt">
                <v:fill r:id="rId24" o:title="" recolor="t" rotate="t" type="tile"/>
                <v:textbox>
                  <w:txbxContent>
                    <w:p w14:paraId="3982104F" w14:textId="4A40FC59" w:rsidR="00EE1033" w:rsidRPr="00D90819" w:rsidRDefault="00EE1033" w:rsidP="00FC277F">
                      <w:pPr>
                        <w:spacing w:line="240" w:lineRule="auto"/>
                        <w:rPr>
                          <w:rFonts w:ascii="Arial" w:hAnsi="Arial" w:cs="Arial"/>
                          <w:b/>
                          <w:sz w:val="20"/>
                          <w:szCs w:val="20"/>
                        </w:rPr>
                      </w:pPr>
                      <w:r w:rsidRPr="00D90819">
                        <w:rPr>
                          <w:rFonts w:ascii="Arial" w:hAnsi="Arial" w:cs="Arial"/>
                          <w:b/>
                          <w:sz w:val="20"/>
                          <w:szCs w:val="20"/>
                        </w:rPr>
                        <w:t>Para 3</w:t>
                      </w:r>
                      <w:r w:rsidR="0056734A">
                        <w:rPr>
                          <w:rFonts w:ascii="Arial" w:hAnsi="Arial" w:cs="Arial"/>
                          <w:b/>
                          <w:sz w:val="20"/>
                          <w:szCs w:val="20"/>
                        </w:rPr>
                        <w:t>62</w:t>
                      </w:r>
                    </w:p>
                    <w:p w14:paraId="4DB875F9" w14:textId="7701DB2D" w:rsidR="00EE1033" w:rsidRPr="00DF17AA" w:rsidRDefault="00EE1033" w:rsidP="00FC277F">
                      <w:pPr>
                        <w:numPr>
                          <w:ilvl w:val="0"/>
                          <w:numId w:val="2"/>
                        </w:numPr>
                        <w:spacing w:line="240" w:lineRule="auto"/>
                        <w:rPr>
                          <w:rFonts w:ascii="Arial" w:hAnsi="Arial" w:cs="Arial"/>
                          <w:b/>
                          <w:bCs/>
                        </w:rPr>
                      </w:pPr>
                      <w:r w:rsidRPr="00DF17AA">
                        <w:rPr>
                          <w:rFonts w:ascii="Arial" w:hAnsi="Arial" w:cs="Arial"/>
                          <w:b/>
                          <w:bCs/>
                        </w:rPr>
                        <w:t>Behaved in a way that has harmed a child, or may have harmed a child and/or</w:t>
                      </w:r>
                    </w:p>
                    <w:p w14:paraId="3892B20A" w14:textId="10E2CBC9" w:rsidR="00EE1033" w:rsidRPr="00DF17AA" w:rsidRDefault="00EE1033" w:rsidP="00FC277F">
                      <w:pPr>
                        <w:numPr>
                          <w:ilvl w:val="0"/>
                          <w:numId w:val="2"/>
                        </w:numPr>
                        <w:spacing w:line="240" w:lineRule="auto"/>
                        <w:rPr>
                          <w:rFonts w:ascii="Arial" w:hAnsi="Arial" w:cs="Arial"/>
                          <w:b/>
                          <w:bCs/>
                        </w:rPr>
                      </w:pPr>
                      <w:r w:rsidRPr="00DF17AA">
                        <w:rPr>
                          <w:rFonts w:ascii="Arial" w:hAnsi="Arial" w:cs="Arial"/>
                          <w:b/>
                          <w:bCs/>
                        </w:rPr>
                        <w:t>Possibly committed a criminal offence against or related to a child</w:t>
                      </w:r>
                      <w:r w:rsidR="00EA01AE">
                        <w:rPr>
                          <w:rFonts w:ascii="Arial" w:hAnsi="Arial" w:cs="Arial"/>
                          <w:b/>
                          <w:bCs/>
                        </w:rPr>
                        <w:t>,</w:t>
                      </w:r>
                      <w:r w:rsidRPr="00DF17AA">
                        <w:rPr>
                          <w:rFonts w:ascii="Arial" w:hAnsi="Arial" w:cs="Arial"/>
                          <w:b/>
                          <w:bCs/>
                        </w:rPr>
                        <w:t xml:space="preserve"> and/or</w:t>
                      </w:r>
                    </w:p>
                    <w:p w14:paraId="6EC508A4" w14:textId="14A77360" w:rsidR="00EE1033" w:rsidRPr="00DF17AA" w:rsidRDefault="00EE1033" w:rsidP="00FC277F">
                      <w:pPr>
                        <w:numPr>
                          <w:ilvl w:val="0"/>
                          <w:numId w:val="2"/>
                        </w:numPr>
                        <w:spacing w:line="240" w:lineRule="auto"/>
                        <w:rPr>
                          <w:rFonts w:ascii="Arial" w:hAnsi="Arial" w:cs="Arial"/>
                          <w:b/>
                          <w:bCs/>
                        </w:rPr>
                      </w:pPr>
                      <w:r w:rsidRPr="00DF17AA">
                        <w:rPr>
                          <w:rFonts w:ascii="Arial" w:hAnsi="Arial" w:cs="Arial"/>
                          <w:b/>
                          <w:bCs/>
                        </w:rPr>
                        <w:t>Behaved towards a child or children in a way that indicates he or she may pose a risk of harm to children</w:t>
                      </w:r>
                      <w:r w:rsidR="00EA01AE">
                        <w:rPr>
                          <w:rFonts w:ascii="Arial" w:hAnsi="Arial" w:cs="Arial"/>
                          <w:b/>
                          <w:bCs/>
                        </w:rPr>
                        <w:t>,</w:t>
                      </w:r>
                      <w:r w:rsidRPr="00DF17AA">
                        <w:rPr>
                          <w:rFonts w:ascii="Arial" w:hAnsi="Arial" w:cs="Arial"/>
                          <w:b/>
                          <w:bCs/>
                        </w:rPr>
                        <w:t xml:space="preserve"> and/or</w:t>
                      </w:r>
                    </w:p>
                    <w:p w14:paraId="17E961B5" w14:textId="603B773A" w:rsidR="00D90819" w:rsidRPr="00DF17AA" w:rsidRDefault="00EE1033" w:rsidP="00FC277F">
                      <w:pPr>
                        <w:numPr>
                          <w:ilvl w:val="0"/>
                          <w:numId w:val="2"/>
                        </w:numPr>
                        <w:spacing w:line="240" w:lineRule="auto"/>
                        <w:rPr>
                          <w:rFonts w:ascii="Arial" w:hAnsi="Arial" w:cs="Arial"/>
                          <w:b/>
                          <w:bCs/>
                        </w:rPr>
                      </w:pPr>
                      <w:r w:rsidRPr="00DF17AA">
                        <w:rPr>
                          <w:rFonts w:ascii="Arial" w:hAnsi="Arial" w:cs="Arial"/>
                          <w:b/>
                          <w:bCs/>
                        </w:rPr>
                        <w:t>Behaved or may have behaved in a way that indicates they may not be suitable to work with children</w:t>
                      </w:r>
                      <w:r w:rsidR="00814049" w:rsidRPr="00DF17AA">
                        <w:rPr>
                          <w:rFonts w:ascii="Arial" w:hAnsi="Arial" w:cs="Arial"/>
                          <w:b/>
                          <w:bCs/>
                        </w:rPr>
                        <w:t>.</w:t>
                      </w:r>
                    </w:p>
                    <w:p w14:paraId="6F562668" w14:textId="570AEBBD" w:rsidR="00EE1033" w:rsidRPr="00D90819" w:rsidRDefault="00EE1033" w:rsidP="00FC277F">
                      <w:pPr>
                        <w:spacing w:line="240" w:lineRule="auto"/>
                        <w:ind w:left="4320"/>
                        <w:rPr>
                          <w:rFonts w:ascii="Arial" w:hAnsi="Arial" w:cs="Arial"/>
                          <w:sz w:val="24"/>
                          <w:szCs w:val="24"/>
                        </w:rPr>
                      </w:pPr>
                      <w:r w:rsidRPr="00D90819">
                        <w:rPr>
                          <w:rFonts w:ascii="Arial" w:hAnsi="Arial" w:cs="Arial"/>
                          <w:b/>
                          <w:sz w:val="18"/>
                          <w:szCs w:val="18"/>
                        </w:rPr>
                        <w:t>Keeping Children Safe in Education, September 202</w:t>
                      </w:r>
                      <w:r w:rsidR="003D4308">
                        <w:rPr>
                          <w:rFonts w:ascii="Arial" w:hAnsi="Arial" w:cs="Arial"/>
                          <w:b/>
                          <w:sz w:val="18"/>
                          <w:szCs w:val="18"/>
                        </w:rPr>
                        <w:t>4</w:t>
                      </w:r>
                    </w:p>
                    <w:p w14:paraId="570C52D3" w14:textId="77777777" w:rsidR="00EE1033" w:rsidRDefault="00EE1033"/>
                  </w:txbxContent>
                </v:textbox>
              </v:shape>
            </w:pict>
          </mc:Fallback>
        </mc:AlternateContent>
      </w:r>
    </w:p>
    <w:p w14:paraId="3C4D4EBB" w14:textId="77777777" w:rsidR="003972CE" w:rsidRDefault="003972CE" w:rsidP="00ED37CB">
      <w:pPr>
        <w:ind w:left="567" w:firstLine="60"/>
        <w:rPr>
          <w:rFonts w:ascii="Arial" w:hAnsi="Arial" w:cs="Arial"/>
          <w:b/>
          <w:sz w:val="24"/>
          <w:szCs w:val="24"/>
        </w:rPr>
      </w:pPr>
    </w:p>
    <w:p w14:paraId="7CD23E50" w14:textId="77777777" w:rsidR="003972CE" w:rsidRDefault="003972CE" w:rsidP="00ED37CB">
      <w:pPr>
        <w:ind w:left="567" w:firstLine="60"/>
        <w:rPr>
          <w:rFonts w:ascii="Arial" w:hAnsi="Arial" w:cs="Arial"/>
          <w:b/>
          <w:sz w:val="24"/>
          <w:szCs w:val="24"/>
        </w:rPr>
      </w:pPr>
    </w:p>
    <w:p w14:paraId="28AD6FDC" w14:textId="77777777" w:rsidR="003972CE" w:rsidRDefault="003972CE" w:rsidP="00ED37CB">
      <w:pPr>
        <w:ind w:left="567" w:firstLine="60"/>
        <w:rPr>
          <w:rFonts w:ascii="Arial" w:hAnsi="Arial" w:cs="Arial"/>
          <w:b/>
          <w:sz w:val="24"/>
          <w:szCs w:val="24"/>
        </w:rPr>
      </w:pPr>
    </w:p>
    <w:p w14:paraId="20A91ADF" w14:textId="77777777" w:rsidR="00ED6415" w:rsidRDefault="00ED6415" w:rsidP="00ED37CB">
      <w:pPr>
        <w:ind w:left="567" w:firstLine="60"/>
        <w:rPr>
          <w:rFonts w:ascii="Arial" w:hAnsi="Arial" w:cs="Arial"/>
          <w:b/>
          <w:sz w:val="24"/>
          <w:szCs w:val="24"/>
        </w:rPr>
      </w:pPr>
    </w:p>
    <w:p w14:paraId="1278AF96" w14:textId="77777777" w:rsidR="00ED6415" w:rsidRDefault="00ED6415" w:rsidP="00ED37CB">
      <w:pPr>
        <w:ind w:left="567" w:firstLine="60"/>
        <w:rPr>
          <w:rFonts w:ascii="Arial" w:hAnsi="Arial" w:cs="Arial"/>
          <w:b/>
          <w:sz w:val="24"/>
          <w:szCs w:val="24"/>
        </w:rPr>
      </w:pPr>
    </w:p>
    <w:p w14:paraId="3AF4C76A" w14:textId="77777777" w:rsidR="00CC686D" w:rsidRDefault="00CC686D" w:rsidP="001660D5">
      <w:pPr>
        <w:rPr>
          <w:rFonts w:ascii="Arial" w:hAnsi="Arial" w:cs="Arial"/>
          <w:sz w:val="24"/>
          <w:szCs w:val="24"/>
        </w:rPr>
      </w:pPr>
    </w:p>
    <w:p w14:paraId="5B92F0A4" w14:textId="77777777" w:rsidR="001660D5" w:rsidRPr="00EE1033" w:rsidRDefault="001660D5" w:rsidP="00FC277F">
      <w:pPr>
        <w:ind w:left="567"/>
        <w:rPr>
          <w:rFonts w:ascii="Arial" w:hAnsi="Arial" w:cs="Arial"/>
          <w:sz w:val="24"/>
          <w:szCs w:val="24"/>
        </w:rPr>
      </w:pPr>
      <w:r w:rsidRPr="00EE1033">
        <w:rPr>
          <w:rFonts w:ascii="Arial" w:hAnsi="Arial" w:cs="Arial"/>
          <w:sz w:val="24"/>
          <w:szCs w:val="24"/>
        </w:rPr>
        <w:t>Th</w:t>
      </w:r>
      <w:r w:rsidR="00EE1033">
        <w:rPr>
          <w:rFonts w:ascii="Arial" w:hAnsi="Arial" w:cs="Arial"/>
          <w:sz w:val="24"/>
          <w:szCs w:val="24"/>
        </w:rPr>
        <w:t>e last bullet point</w:t>
      </w:r>
      <w:r w:rsidRPr="00EE1033">
        <w:rPr>
          <w:rFonts w:ascii="Arial" w:hAnsi="Arial" w:cs="Arial"/>
          <w:sz w:val="24"/>
          <w:szCs w:val="24"/>
        </w:rPr>
        <w:t xml:space="preserve"> includes behaviour that may have happened outside of school or college, t</w:t>
      </w:r>
      <w:r w:rsidR="00E8043C" w:rsidRPr="00EE1033">
        <w:rPr>
          <w:rFonts w:ascii="Arial" w:hAnsi="Arial" w:cs="Arial"/>
          <w:sz w:val="24"/>
          <w:szCs w:val="24"/>
        </w:rPr>
        <w:t>h</w:t>
      </w:r>
      <w:r w:rsidRPr="00EE1033">
        <w:rPr>
          <w:rFonts w:ascii="Arial" w:hAnsi="Arial" w:cs="Arial"/>
          <w:sz w:val="24"/>
          <w:szCs w:val="24"/>
        </w:rPr>
        <w:t xml:space="preserve">at </w:t>
      </w:r>
      <w:r w:rsidR="00E8043C" w:rsidRPr="00EE1033">
        <w:rPr>
          <w:rFonts w:ascii="Arial" w:hAnsi="Arial" w:cs="Arial"/>
          <w:sz w:val="24"/>
          <w:szCs w:val="24"/>
        </w:rPr>
        <w:t>m</w:t>
      </w:r>
      <w:r w:rsidRPr="00EE1033">
        <w:rPr>
          <w:rFonts w:ascii="Arial" w:hAnsi="Arial" w:cs="Arial"/>
          <w:sz w:val="24"/>
          <w:szCs w:val="24"/>
        </w:rPr>
        <w:t>ight make an individual unsuitable to work with children, this is known as Transferrable Risk. Where appropriate an assessment of transferable risk to children with whom the person works should be undertaken. If in doubt seek advice from the local authority designated officer. (LADO)</w:t>
      </w:r>
    </w:p>
    <w:p w14:paraId="2F26BA31" w14:textId="77777777" w:rsidR="00CC686D" w:rsidRPr="00E8043C" w:rsidRDefault="001660D5" w:rsidP="00CC686D">
      <w:pPr>
        <w:ind w:left="567"/>
        <w:rPr>
          <w:rFonts w:ascii="Arial" w:hAnsi="Arial" w:cs="Arial"/>
          <w:sz w:val="24"/>
          <w:szCs w:val="24"/>
        </w:rPr>
      </w:pPr>
      <w:r>
        <w:rPr>
          <w:rFonts w:ascii="Arial" w:hAnsi="Arial" w:cs="Arial"/>
          <w:sz w:val="24"/>
          <w:szCs w:val="24"/>
        </w:rPr>
        <w:t xml:space="preserve">This applies to members of staff, supply staff and volunteers who are currently working in any school regardless of whether the current setting is where the alleged abuse took place. </w:t>
      </w:r>
    </w:p>
    <w:p w14:paraId="7BC1B1E1" w14:textId="77777777" w:rsidR="001B427C" w:rsidRPr="00F8376C" w:rsidRDefault="00CC686D" w:rsidP="00CC686D">
      <w:pPr>
        <w:rPr>
          <w:rFonts w:ascii="Arial" w:hAnsi="Arial" w:cs="Arial"/>
          <w:b/>
          <w:color w:val="595959" w:themeColor="text1" w:themeTint="A6"/>
          <w:sz w:val="24"/>
          <w:szCs w:val="24"/>
        </w:rPr>
      </w:pPr>
      <w:r w:rsidRPr="00F8376C">
        <w:rPr>
          <w:rFonts w:ascii="Arial" w:hAnsi="Arial" w:cs="Arial"/>
          <w:b/>
          <w:bCs/>
          <w:color w:val="595959" w:themeColor="text1" w:themeTint="A6"/>
          <w:sz w:val="24"/>
          <w:szCs w:val="24"/>
        </w:rPr>
        <w:t>1.1</w:t>
      </w:r>
      <w:r w:rsidR="00E8043C" w:rsidRPr="00F8376C">
        <w:rPr>
          <w:rFonts w:ascii="Arial" w:hAnsi="Arial" w:cs="Arial"/>
          <w:color w:val="595959" w:themeColor="text1" w:themeTint="A6"/>
          <w:sz w:val="24"/>
          <w:szCs w:val="24"/>
        </w:rPr>
        <w:t xml:space="preserve"> </w:t>
      </w:r>
      <w:r w:rsidRPr="00F8376C">
        <w:rPr>
          <w:rFonts w:ascii="Arial" w:hAnsi="Arial" w:cs="Arial"/>
          <w:color w:val="595959" w:themeColor="text1" w:themeTint="A6"/>
          <w:sz w:val="24"/>
          <w:szCs w:val="24"/>
        </w:rPr>
        <w:t xml:space="preserve">  </w:t>
      </w:r>
      <w:r w:rsidR="001B427C" w:rsidRPr="00F8376C">
        <w:rPr>
          <w:rFonts w:ascii="Arial" w:hAnsi="Arial" w:cs="Arial"/>
          <w:b/>
          <w:color w:val="595959" w:themeColor="text1" w:themeTint="A6"/>
          <w:sz w:val="24"/>
          <w:szCs w:val="24"/>
          <w:u w:val="single"/>
        </w:rPr>
        <w:t>Initial Action</w:t>
      </w:r>
      <w:r w:rsidR="007A35A5" w:rsidRPr="00F8376C">
        <w:rPr>
          <w:rFonts w:ascii="Arial" w:hAnsi="Arial" w:cs="Arial"/>
          <w:b/>
          <w:color w:val="595959" w:themeColor="text1" w:themeTint="A6"/>
          <w:sz w:val="24"/>
          <w:szCs w:val="24"/>
          <w:u w:val="single"/>
        </w:rPr>
        <w:t xml:space="preserve"> </w:t>
      </w:r>
      <w:r w:rsidR="00E8043C" w:rsidRPr="00F8376C">
        <w:rPr>
          <w:rFonts w:ascii="Arial" w:hAnsi="Arial" w:cs="Arial"/>
          <w:b/>
          <w:color w:val="595959" w:themeColor="text1" w:themeTint="A6"/>
          <w:sz w:val="24"/>
          <w:szCs w:val="24"/>
          <w:u w:val="single"/>
        </w:rPr>
        <w:t>following an allegation where a child has been harmed.</w:t>
      </w:r>
    </w:p>
    <w:p w14:paraId="50D1FAE6" w14:textId="77777777" w:rsidR="004D4F1A" w:rsidRDefault="00CA1769" w:rsidP="00E8043C">
      <w:pPr>
        <w:ind w:left="644"/>
        <w:rPr>
          <w:rFonts w:ascii="Arial" w:hAnsi="Arial" w:cs="Arial"/>
          <w:sz w:val="24"/>
          <w:szCs w:val="24"/>
        </w:rPr>
      </w:pPr>
      <w:r>
        <w:rPr>
          <w:rFonts w:ascii="Arial" w:hAnsi="Arial" w:cs="Arial"/>
          <w:sz w:val="24"/>
          <w:szCs w:val="24"/>
        </w:rPr>
        <w:t>S</w:t>
      </w:r>
      <w:r w:rsidR="004D4F1A">
        <w:rPr>
          <w:rFonts w:ascii="Arial" w:hAnsi="Arial" w:cs="Arial"/>
          <w:sz w:val="24"/>
          <w:szCs w:val="24"/>
        </w:rPr>
        <w:t>hould</w:t>
      </w:r>
      <w:r w:rsidR="004D4F1A" w:rsidRPr="004D4F1A">
        <w:rPr>
          <w:rFonts w:ascii="Arial" w:hAnsi="Arial" w:cs="Arial"/>
          <w:sz w:val="24"/>
          <w:szCs w:val="24"/>
        </w:rPr>
        <w:t xml:space="preserve"> the school identify a child has been harmed, or that there may be an immediate risk of harm to a child or if the situation is an emergency, they should contact children’s social care </w:t>
      </w:r>
      <w:r w:rsidR="00832EF2">
        <w:rPr>
          <w:rFonts w:ascii="Arial" w:hAnsi="Arial" w:cs="Arial"/>
          <w:sz w:val="24"/>
          <w:szCs w:val="24"/>
        </w:rPr>
        <w:t>via Knowsley MASH</w:t>
      </w:r>
      <w:r w:rsidR="00556DC1">
        <w:rPr>
          <w:rFonts w:ascii="Arial" w:hAnsi="Arial" w:cs="Arial"/>
          <w:sz w:val="24"/>
          <w:szCs w:val="24"/>
        </w:rPr>
        <w:t xml:space="preserve"> 0151 443 2600,</w:t>
      </w:r>
      <w:r w:rsidR="00832EF2">
        <w:rPr>
          <w:rFonts w:ascii="Arial" w:hAnsi="Arial" w:cs="Arial"/>
          <w:sz w:val="24"/>
          <w:szCs w:val="24"/>
        </w:rPr>
        <w:t xml:space="preserve"> </w:t>
      </w:r>
      <w:r w:rsidR="004D4F1A" w:rsidRPr="004D4F1A">
        <w:rPr>
          <w:rFonts w:ascii="Arial" w:hAnsi="Arial" w:cs="Arial"/>
          <w:sz w:val="24"/>
          <w:szCs w:val="24"/>
        </w:rPr>
        <w:t>and as appropriate the</w:t>
      </w:r>
      <w:r w:rsidR="00832EF2">
        <w:rPr>
          <w:rFonts w:ascii="Arial" w:hAnsi="Arial" w:cs="Arial"/>
          <w:sz w:val="24"/>
          <w:szCs w:val="24"/>
        </w:rPr>
        <w:t xml:space="preserve"> Knowsley Vulnerable Persons Unit (VPU) in the</w:t>
      </w:r>
      <w:r w:rsidR="004D4F1A" w:rsidRPr="004D4F1A">
        <w:rPr>
          <w:rFonts w:ascii="Arial" w:hAnsi="Arial" w:cs="Arial"/>
          <w:sz w:val="24"/>
          <w:szCs w:val="24"/>
        </w:rPr>
        <w:t xml:space="preserve"> police immediately.</w:t>
      </w:r>
    </w:p>
    <w:p w14:paraId="229334A1" w14:textId="77777777" w:rsidR="004D4F1A" w:rsidRDefault="004D4F1A" w:rsidP="00E8043C">
      <w:pPr>
        <w:ind w:left="644"/>
      </w:pPr>
      <w:r>
        <w:rPr>
          <w:rFonts w:ascii="Arial" w:hAnsi="Arial" w:cs="Arial"/>
          <w:sz w:val="24"/>
          <w:szCs w:val="24"/>
        </w:rPr>
        <w:t>The Head Teacher or Cha</w:t>
      </w:r>
      <w:r w:rsidR="00832EF2">
        <w:rPr>
          <w:rFonts w:ascii="Arial" w:hAnsi="Arial" w:cs="Arial"/>
          <w:sz w:val="24"/>
          <w:szCs w:val="24"/>
        </w:rPr>
        <w:t xml:space="preserve">ir </w:t>
      </w:r>
      <w:r>
        <w:rPr>
          <w:rFonts w:ascii="Arial" w:hAnsi="Arial" w:cs="Arial"/>
          <w:sz w:val="24"/>
          <w:szCs w:val="24"/>
        </w:rPr>
        <w:t xml:space="preserve">of Governors will ensure that they have a full understanding of the nature of the allegation using the template initial record of concern sheet (see </w:t>
      </w:r>
      <w:r w:rsidRPr="004D4F1A">
        <w:rPr>
          <w:rFonts w:ascii="Arial" w:hAnsi="Arial" w:cs="Arial"/>
          <w:b/>
          <w:bCs/>
          <w:sz w:val="24"/>
          <w:szCs w:val="24"/>
        </w:rPr>
        <w:t>Appendix 2</w:t>
      </w:r>
      <w:r>
        <w:rPr>
          <w:rFonts w:ascii="Arial" w:hAnsi="Arial" w:cs="Arial"/>
          <w:sz w:val="24"/>
          <w:szCs w:val="24"/>
        </w:rPr>
        <w:t>)</w:t>
      </w:r>
    </w:p>
    <w:p w14:paraId="0456CD9F" w14:textId="2E447130" w:rsidR="00E8043C" w:rsidRDefault="00556DC1" w:rsidP="00E8043C">
      <w:pPr>
        <w:ind w:left="644"/>
        <w:rPr>
          <w:rFonts w:ascii="Arial" w:hAnsi="Arial" w:cs="Arial"/>
          <w:sz w:val="24"/>
          <w:szCs w:val="24"/>
        </w:rPr>
      </w:pPr>
      <w:r>
        <w:rPr>
          <w:rFonts w:ascii="Arial" w:hAnsi="Arial" w:cs="Arial"/>
          <w:sz w:val="24"/>
          <w:szCs w:val="24"/>
        </w:rPr>
        <w:t>Following an allegation</w:t>
      </w:r>
      <w:r w:rsidR="00B92C48" w:rsidRPr="00B92C48">
        <w:rPr>
          <w:rFonts w:ascii="Arial" w:hAnsi="Arial" w:cs="Arial"/>
          <w:color w:val="FF0000"/>
          <w:sz w:val="24"/>
          <w:szCs w:val="24"/>
        </w:rPr>
        <w:t>,</w:t>
      </w:r>
      <w:r w:rsidRPr="00B92C48">
        <w:rPr>
          <w:rFonts w:ascii="Arial" w:hAnsi="Arial" w:cs="Arial"/>
          <w:color w:val="FF0000"/>
          <w:sz w:val="24"/>
          <w:szCs w:val="24"/>
        </w:rPr>
        <w:t xml:space="preserve"> </w:t>
      </w:r>
      <w:r>
        <w:rPr>
          <w:rFonts w:ascii="Arial" w:hAnsi="Arial" w:cs="Arial"/>
          <w:sz w:val="24"/>
          <w:szCs w:val="24"/>
        </w:rPr>
        <w:t>t</w:t>
      </w:r>
      <w:r w:rsidR="00832EF2">
        <w:rPr>
          <w:rFonts w:ascii="Arial" w:hAnsi="Arial" w:cs="Arial"/>
          <w:sz w:val="24"/>
          <w:szCs w:val="24"/>
        </w:rPr>
        <w:t xml:space="preserve">he </w:t>
      </w:r>
      <w:r w:rsidR="001B427C">
        <w:rPr>
          <w:rFonts w:ascii="Arial" w:hAnsi="Arial" w:cs="Arial"/>
          <w:sz w:val="24"/>
          <w:szCs w:val="24"/>
        </w:rPr>
        <w:t xml:space="preserve">Head Teacher or Chair of Governors will ensure that they </w:t>
      </w:r>
      <w:r w:rsidR="00E8043C">
        <w:rPr>
          <w:rFonts w:ascii="Arial" w:hAnsi="Arial" w:cs="Arial"/>
          <w:sz w:val="24"/>
          <w:szCs w:val="24"/>
        </w:rPr>
        <w:t xml:space="preserve">give consideration </w:t>
      </w:r>
      <w:proofErr w:type="gramStart"/>
      <w:r w:rsidR="00E8043C">
        <w:rPr>
          <w:rFonts w:ascii="Arial" w:hAnsi="Arial" w:cs="Arial"/>
          <w:sz w:val="24"/>
          <w:szCs w:val="24"/>
        </w:rPr>
        <w:t>to;</w:t>
      </w:r>
      <w:proofErr w:type="gramEnd"/>
    </w:p>
    <w:p w14:paraId="111B0B08" w14:textId="50594D4C" w:rsidR="00E8043C" w:rsidRPr="004D4F1A" w:rsidRDefault="0054312A" w:rsidP="006B0D8A">
      <w:pPr>
        <w:numPr>
          <w:ilvl w:val="0"/>
          <w:numId w:val="19"/>
        </w:numPr>
        <w:rPr>
          <w:rFonts w:ascii="Arial" w:hAnsi="Arial" w:cs="Arial"/>
          <w:b/>
          <w:bCs/>
          <w:sz w:val="24"/>
          <w:szCs w:val="24"/>
        </w:rPr>
      </w:pPr>
      <w:r>
        <w:rPr>
          <w:rFonts w:ascii="Arial" w:hAnsi="Arial" w:cs="Arial"/>
          <w:b/>
          <w:bCs/>
          <w:sz w:val="24"/>
          <w:szCs w:val="24"/>
        </w:rPr>
        <w:t>L</w:t>
      </w:r>
      <w:r w:rsidR="00E8043C" w:rsidRPr="004D4F1A">
        <w:rPr>
          <w:rFonts w:ascii="Arial" w:hAnsi="Arial" w:cs="Arial"/>
          <w:b/>
          <w:bCs/>
          <w:sz w:val="24"/>
          <w:szCs w:val="24"/>
        </w:rPr>
        <w:t>ooking after the welfare of the child</w:t>
      </w:r>
      <w:r w:rsidR="004D4F1A">
        <w:rPr>
          <w:rFonts w:ascii="Arial" w:hAnsi="Arial" w:cs="Arial"/>
          <w:b/>
          <w:bCs/>
          <w:sz w:val="24"/>
          <w:szCs w:val="24"/>
        </w:rPr>
        <w:t xml:space="preserve"> -</w:t>
      </w:r>
      <w:r w:rsidR="004D4F1A">
        <w:rPr>
          <w:rFonts w:ascii="Arial" w:hAnsi="Arial" w:cs="Arial"/>
          <w:sz w:val="24"/>
          <w:szCs w:val="24"/>
        </w:rPr>
        <w:t xml:space="preserve">The Designated Safeguarding </w:t>
      </w:r>
      <w:proofErr w:type="gramStart"/>
      <w:r w:rsidR="004D4F1A">
        <w:rPr>
          <w:rFonts w:ascii="Arial" w:hAnsi="Arial" w:cs="Arial"/>
          <w:sz w:val="24"/>
          <w:szCs w:val="24"/>
        </w:rPr>
        <w:t>lead</w:t>
      </w:r>
      <w:r w:rsidR="00B926ED">
        <w:rPr>
          <w:rFonts w:ascii="Arial" w:hAnsi="Arial" w:cs="Arial"/>
          <w:sz w:val="24"/>
          <w:szCs w:val="24"/>
        </w:rPr>
        <w:t>(</w:t>
      </w:r>
      <w:proofErr w:type="gramEnd"/>
      <w:r w:rsidR="00B926ED">
        <w:rPr>
          <w:rFonts w:ascii="Arial" w:hAnsi="Arial" w:cs="Arial"/>
          <w:sz w:val="24"/>
          <w:szCs w:val="24"/>
        </w:rPr>
        <w:t>or deputy)</w:t>
      </w:r>
      <w:r w:rsidR="007D17AF">
        <w:rPr>
          <w:rFonts w:ascii="Arial" w:hAnsi="Arial" w:cs="Arial"/>
          <w:sz w:val="24"/>
          <w:szCs w:val="24"/>
        </w:rPr>
        <w:t xml:space="preserve"> </w:t>
      </w:r>
      <w:r w:rsidR="004D4F1A">
        <w:rPr>
          <w:rFonts w:ascii="Arial" w:hAnsi="Arial" w:cs="Arial"/>
          <w:sz w:val="24"/>
          <w:szCs w:val="24"/>
        </w:rPr>
        <w:t>will be responsible for ensuring the child is not at risk and referring cases of suspected abuse to Knowsley MASH</w:t>
      </w:r>
    </w:p>
    <w:p w14:paraId="5582E335" w14:textId="1A94B1E6" w:rsidR="00E8043C" w:rsidRPr="004D4F1A" w:rsidRDefault="0054312A" w:rsidP="006B0D8A">
      <w:pPr>
        <w:numPr>
          <w:ilvl w:val="0"/>
          <w:numId w:val="19"/>
        </w:numPr>
        <w:rPr>
          <w:rFonts w:ascii="Arial" w:hAnsi="Arial" w:cs="Arial"/>
          <w:b/>
          <w:bCs/>
          <w:sz w:val="24"/>
          <w:szCs w:val="24"/>
        </w:rPr>
      </w:pPr>
      <w:r>
        <w:rPr>
          <w:rFonts w:ascii="Arial" w:hAnsi="Arial" w:cs="Arial"/>
          <w:b/>
          <w:bCs/>
          <w:sz w:val="24"/>
          <w:szCs w:val="24"/>
        </w:rPr>
        <w:t>I</w:t>
      </w:r>
      <w:r w:rsidR="00E8043C" w:rsidRPr="004D4F1A">
        <w:rPr>
          <w:rFonts w:ascii="Arial" w:hAnsi="Arial" w:cs="Arial"/>
          <w:b/>
          <w:bCs/>
          <w:sz w:val="24"/>
          <w:szCs w:val="24"/>
        </w:rPr>
        <w:t>nvestigating and supporting the person subject to the allegation</w:t>
      </w:r>
      <w:r w:rsidR="004D4F1A">
        <w:rPr>
          <w:rFonts w:ascii="Arial" w:hAnsi="Arial" w:cs="Arial"/>
          <w:b/>
          <w:bCs/>
          <w:sz w:val="24"/>
          <w:szCs w:val="24"/>
        </w:rPr>
        <w:t xml:space="preserve">- </w:t>
      </w:r>
      <w:r w:rsidR="004D4F1A">
        <w:rPr>
          <w:rFonts w:ascii="Arial" w:hAnsi="Arial" w:cs="Arial"/>
          <w:sz w:val="24"/>
          <w:szCs w:val="24"/>
        </w:rPr>
        <w:t>The Head Teacher/ Chair of Governors should discuss the case with the LADO, including the nature, content and context of the allegation, and agree a course of action</w:t>
      </w:r>
    </w:p>
    <w:p w14:paraId="19535607" w14:textId="28444103" w:rsidR="001E4BAA" w:rsidRDefault="0096668D" w:rsidP="00335E84">
      <w:pPr>
        <w:ind w:left="709"/>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77184" behindDoc="0" locked="0" layoutInCell="1" allowOverlap="1" wp14:anchorId="185AF69E" wp14:editId="5C4CA2BD">
                <wp:simplePos x="0" y="0"/>
                <wp:positionH relativeFrom="column">
                  <wp:posOffset>514985</wp:posOffset>
                </wp:positionH>
                <wp:positionV relativeFrom="paragraph">
                  <wp:posOffset>687070</wp:posOffset>
                </wp:positionV>
                <wp:extent cx="6129020" cy="1790700"/>
                <wp:effectExtent l="19050" t="19050" r="24130" b="19050"/>
                <wp:wrapNone/>
                <wp:docPr id="5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1790700"/>
                        </a:xfrm>
                        <a:prstGeom prst="rect">
                          <a:avLst/>
                        </a:prstGeom>
                        <a:blipFill>
                          <a:blip r:embed="rId23"/>
                          <a:tile tx="0" ty="0" sx="100000" sy="100000" flip="none" algn="tl"/>
                        </a:blipFill>
                        <a:ln w="31750" algn="ctr">
                          <a:solidFill>
                            <a:schemeClr val="accent2">
                              <a:lumMod val="75000"/>
                            </a:schemeClr>
                          </a:solidFill>
                          <a:miter lim="800000"/>
                          <a:headEnd/>
                          <a:tailEnd/>
                        </a:ln>
                        <a:effectLst/>
                      </wps:spPr>
                      <wps:txbx>
                        <w:txbxContent>
                          <w:p w14:paraId="346D2084" w14:textId="01A61A53" w:rsidR="00556DC1" w:rsidRPr="00CF7E19" w:rsidRDefault="00556DC1" w:rsidP="00FC277F">
                            <w:pPr>
                              <w:spacing w:line="240" w:lineRule="auto"/>
                              <w:rPr>
                                <w:rFonts w:ascii="Arial" w:hAnsi="Arial" w:cs="Arial"/>
                                <w:b/>
                                <w:bCs/>
                              </w:rPr>
                            </w:pPr>
                            <w:r w:rsidRPr="00CF7E19">
                              <w:rPr>
                                <w:rFonts w:ascii="Arial" w:hAnsi="Arial" w:cs="Arial"/>
                                <w:b/>
                                <w:bCs/>
                              </w:rPr>
                              <w:t>Para. 36</w:t>
                            </w:r>
                            <w:r w:rsidR="007D17AF">
                              <w:rPr>
                                <w:rFonts w:ascii="Arial" w:hAnsi="Arial" w:cs="Arial"/>
                                <w:b/>
                                <w:bCs/>
                              </w:rPr>
                              <w:t>8</w:t>
                            </w:r>
                          </w:p>
                          <w:p w14:paraId="598524DE" w14:textId="77777777" w:rsidR="00556DC1" w:rsidRPr="00CF7E19" w:rsidRDefault="00556DC1" w:rsidP="00FC277F">
                            <w:pPr>
                              <w:spacing w:line="240" w:lineRule="auto"/>
                              <w:rPr>
                                <w:rFonts w:ascii="Arial" w:hAnsi="Arial" w:cs="Arial"/>
                              </w:rPr>
                            </w:pPr>
                            <w:r w:rsidRPr="00CF7E19">
                              <w:rPr>
                                <w:rFonts w:ascii="Arial" w:hAnsi="Arial" w:cs="Arial"/>
                              </w:rPr>
                              <w:t xml:space="preserve">When dealing with allegations, schools and colleges should: </w:t>
                            </w:r>
                          </w:p>
                          <w:p w14:paraId="63E44C56" w14:textId="77777777" w:rsidR="00556DC1" w:rsidRPr="00CF7E19" w:rsidRDefault="00556DC1" w:rsidP="00FC277F">
                            <w:pPr>
                              <w:spacing w:line="240" w:lineRule="auto"/>
                              <w:rPr>
                                <w:rFonts w:ascii="Arial" w:hAnsi="Arial" w:cs="Arial"/>
                              </w:rPr>
                            </w:pPr>
                            <w:r w:rsidRPr="00CF7E19">
                              <w:rPr>
                                <w:rFonts w:ascii="Arial" w:hAnsi="Arial" w:cs="Arial"/>
                              </w:rPr>
                              <w:t>• apply common sense and judgement</w:t>
                            </w:r>
                          </w:p>
                          <w:p w14:paraId="48516A77" w14:textId="01E2AD7D" w:rsidR="00556DC1" w:rsidRPr="00CF7E19" w:rsidRDefault="00556DC1" w:rsidP="00FC277F">
                            <w:pPr>
                              <w:spacing w:line="240" w:lineRule="auto"/>
                              <w:rPr>
                                <w:rFonts w:ascii="Arial" w:hAnsi="Arial" w:cs="Arial"/>
                              </w:rPr>
                            </w:pPr>
                            <w:r w:rsidRPr="00CF7E19">
                              <w:rPr>
                                <w:rFonts w:ascii="Arial" w:hAnsi="Arial" w:cs="Arial"/>
                              </w:rPr>
                              <w:t xml:space="preserve">• deal with allegations quickly, </w:t>
                            </w:r>
                            <w:r w:rsidR="005D602B" w:rsidRPr="00CF7E19">
                              <w:rPr>
                                <w:rFonts w:ascii="Arial" w:hAnsi="Arial" w:cs="Arial"/>
                              </w:rPr>
                              <w:t>fairly</w:t>
                            </w:r>
                            <w:r w:rsidRPr="00CF7E19">
                              <w:rPr>
                                <w:rFonts w:ascii="Arial" w:hAnsi="Arial" w:cs="Arial"/>
                              </w:rPr>
                              <w:t xml:space="preserve"> and consistently</w:t>
                            </w:r>
                            <w:r w:rsidR="00F643D1" w:rsidRPr="00CF7E19">
                              <w:rPr>
                                <w:rFonts w:ascii="Arial" w:hAnsi="Arial" w:cs="Arial"/>
                              </w:rPr>
                              <w:t>,</w:t>
                            </w:r>
                            <w:r w:rsidRPr="00CF7E19">
                              <w:rPr>
                                <w:rFonts w:ascii="Arial" w:hAnsi="Arial" w:cs="Arial"/>
                              </w:rPr>
                              <w:t xml:space="preserve"> and</w:t>
                            </w:r>
                          </w:p>
                          <w:p w14:paraId="766E2E4B" w14:textId="77777777" w:rsidR="00D90819" w:rsidRPr="00CF7E19" w:rsidRDefault="00556DC1" w:rsidP="00FC277F">
                            <w:pPr>
                              <w:spacing w:line="240" w:lineRule="auto"/>
                              <w:ind w:left="70"/>
                              <w:rPr>
                                <w:rFonts w:ascii="Arial" w:hAnsi="Arial" w:cs="Arial"/>
                              </w:rPr>
                            </w:pPr>
                            <w:r w:rsidRPr="00CF7E19">
                              <w:rPr>
                                <w:rFonts w:ascii="Arial" w:hAnsi="Arial" w:cs="Arial"/>
                              </w:rPr>
                              <w:t>• provide effective protection for the child and support the person subject to the allegation</w:t>
                            </w:r>
                            <w:r w:rsidR="00F643D1" w:rsidRPr="00CF7E19">
                              <w:rPr>
                                <w:rFonts w:ascii="Arial" w:hAnsi="Arial" w:cs="Arial"/>
                              </w:rPr>
                              <w:t>.</w:t>
                            </w:r>
                          </w:p>
                          <w:p w14:paraId="7BF2F5FE" w14:textId="510D866A" w:rsidR="00556DC1" w:rsidRPr="00CF7E19" w:rsidRDefault="00556DC1" w:rsidP="00CF7E19">
                            <w:pPr>
                              <w:spacing w:line="240" w:lineRule="auto"/>
                              <w:ind w:left="4390"/>
                              <w:rPr>
                                <w:rFonts w:ascii="Arial" w:hAnsi="Arial" w:cs="Arial"/>
                              </w:rPr>
                            </w:pPr>
                            <w:r w:rsidRPr="00CF7E19">
                              <w:rPr>
                                <w:rFonts w:ascii="Arial" w:hAnsi="Arial" w:cs="Arial"/>
                                <w:b/>
                                <w:bCs/>
                              </w:rPr>
                              <w:t xml:space="preserve"> Keeping Children Safe in Education, 202</w:t>
                            </w:r>
                            <w:r w:rsidR="003D4308">
                              <w:rPr>
                                <w:rFonts w:ascii="Arial" w:hAnsi="Arial" w:cs="Arial"/>
                                <w:b/>
                                <w:bCs/>
                              </w:rPr>
                              <w:t>4</w:t>
                            </w:r>
                          </w:p>
                          <w:p w14:paraId="32D41021" w14:textId="77777777" w:rsidR="00556DC1" w:rsidRDefault="00556DC1" w:rsidP="00556DC1">
                            <w:pPr>
                              <w:spacing w:line="240" w:lineRule="auto"/>
                              <w:rPr>
                                <w:rFonts w:ascii="Arial" w:hAnsi="Arial" w:cs="Arial"/>
                                <w:sz w:val="24"/>
                                <w:szCs w:val="24"/>
                              </w:rPr>
                            </w:pPr>
                          </w:p>
                          <w:p w14:paraId="0C7B8966" w14:textId="77777777" w:rsidR="00556DC1" w:rsidRDefault="00556DC1" w:rsidP="00556DC1">
                            <w:pPr>
                              <w:rPr>
                                <w:rFonts w:ascii="Arial" w:hAnsi="Arial" w:cs="Arial"/>
                                <w:b/>
                                <w:sz w:val="18"/>
                                <w:szCs w:val="18"/>
                              </w:rPr>
                            </w:pPr>
                          </w:p>
                          <w:p w14:paraId="7A52C580" w14:textId="77777777" w:rsidR="00556DC1" w:rsidRDefault="00556DC1" w:rsidP="00556DC1">
                            <w:pPr>
                              <w:rPr>
                                <w:rFonts w:ascii="Arial" w:hAnsi="Arial" w:cs="Arial"/>
                                <w:b/>
                                <w:sz w:val="18"/>
                                <w:szCs w:val="18"/>
                              </w:rPr>
                            </w:pPr>
                          </w:p>
                          <w:p w14:paraId="546FA939" w14:textId="77777777" w:rsidR="00556DC1" w:rsidRDefault="00556DC1" w:rsidP="00556D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AF69E" id="Text Box 173" o:spid="_x0000_s1033" type="#_x0000_t202" style="position:absolute;left:0;text-align:left;margin-left:40.55pt;margin-top:54.1pt;width:482.6pt;height:14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" strokecolor="#858585 [2405]" strokeweight="2.5pt">
                <v:fill r:id="rId24" o:title="" recolor="t" rotate="t" type="tile"/>
                <v:textbox>
                  <w:txbxContent>
                    <w:p w14:paraId="346D2084" w14:textId="01A61A53" w:rsidR="00556DC1" w:rsidRPr="00CF7E19" w:rsidRDefault="00556DC1" w:rsidP="00FC277F">
                      <w:pPr>
                        <w:spacing w:line="240" w:lineRule="auto"/>
                        <w:rPr>
                          <w:rFonts w:ascii="Arial" w:hAnsi="Arial" w:cs="Arial"/>
                          <w:b/>
                          <w:bCs/>
                        </w:rPr>
                      </w:pPr>
                      <w:r w:rsidRPr="00CF7E19">
                        <w:rPr>
                          <w:rFonts w:ascii="Arial" w:hAnsi="Arial" w:cs="Arial"/>
                          <w:b/>
                          <w:bCs/>
                        </w:rPr>
                        <w:t>Para. 36</w:t>
                      </w:r>
                      <w:r w:rsidR="007D17AF">
                        <w:rPr>
                          <w:rFonts w:ascii="Arial" w:hAnsi="Arial" w:cs="Arial"/>
                          <w:b/>
                          <w:bCs/>
                        </w:rPr>
                        <w:t>8</w:t>
                      </w:r>
                    </w:p>
                    <w:p w14:paraId="598524DE" w14:textId="77777777" w:rsidR="00556DC1" w:rsidRPr="00CF7E19" w:rsidRDefault="00556DC1" w:rsidP="00FC277F">
                      <w:pPr>
                        <w:spacing w:line="240" w:lineRule="auto"/>
                        <w:rPr>
                          <w:rFonts w:ascii="Arial" w:hAnsi="Arial" w:cs="Arial"/>
                        </w:rPr>
                      </w:pPr>
                      <w:r w:rsidRPr="00CF7E19">
                        <w:rPr>
                          <w:rFonts w:ascii="Arial" w:hAnsi="Arial" w:cs="Arial"/>
                        </w:rPr>
                        <w:t xml:space="preserve">When dealing with allegations, schools and colleges should: </w:t>
                      </w:r>
                    </w:p>
                    <w:p w14:paraId="63E44C56" w14:textId="77777777" w:rsidR="00556DC1" w:rsidRPr="00CF7E19" w:rsidRDefault="00556DC1" w:rsidP="00FC277F">
                      <w:pPr>
                        <w:spacing w:line="240" w:lineRule="auto"/>
                        <w:rPr>
                          <w:rFonts w:ascii="Arial" w:hAnsi="Arial" w:cs="Arial"/>
                        </w:rPr>
                      </w:pPr>
                      <w:r w:rsidRPr="00CF7E19">
                        <w:rPr>
                          <w:rFonts w:ascii="Arial" w:hAnsi="Arial" w:cs="Arial"/>
                        </w:rPr>
                        <w:t>• apply common sense and judgement</w:t>
                      </w:r>
                    </w:p>
                    <w:p w14:paraId="48516A77" w14:textId="01E2AD7D" w:rsidR="00556DC1" w:rsidRPr="00CF7E19" w:rsidRDefault="00556DC1" w:rsidP="00FC277F">
                      <w:pPr>
                        <w:spacing w:line="240" w:lineRule="auto"/>
                        <w:rPr>
                          <w:rFonts w:ascii="Arial" w:hAnsi="Arial" w:cs="Arial"/>
                        </w:rPr>
                      </w:pPr>
                      <w:r w:rsidRPr="00CF7E19">
                        <w:rPr>
                          <w:rFonts w:ascii="Arial" w:hAnsi="Arial" w:cs="Arial"/>
                        </w:rPr>
                        <w:t xml:space="preserve">• deal with allegations quickly, </w:t>
                      </w:r>
                      <w:r w:rsidR="005D602B" w:rsidRPr="00CF7E19">
                        <w:rPr>
                          <w:rFonts w:ascii="Arial" w:hAnsi="Arial" w:cs="Arial"/>
                        </w:rPr>
                        <w:t>fairly</w:t>
                      </w:r>
                      <w:r w:rsidRPr="00CF7E19">
                        <w:rPr>
                          <w:rFonts w:ascii="Arial" w:hAnsi="Arial" w:cs="Arial"/>
                        </w:rPr>
                        <w:t xml:space="preserve"> and consistently</w:t>
                      </w:r>
                      <w:r w:rsidR="00F643D1" w:rsidRPr="00CF7E19">
                        <w:rPr>
                          <w:rFonts w:ascii="Arial" w:hAnsi="Arial" w:cs="Arial"/>
                        </w:rPr>
                        <w:t>,</w:t>
                      </w:r>
                      <w:r w:rsidRPr="00CF7E19">
                        <w:rPr>
                          <w:rFonts w:ascii="Arial" w:hAnsi="Arial" w:cs="Arial"/>
                        </w:rPr>
                        <w:t xml:space="preserve"> and</w:t>
                      </w:r>
                    </w:p>
                    <w:p w14:paraId="766E2E4B" w14:textId="77777777" w:rsidR="00D90819" w:rsidRPr="00CF7E19" w:rsidRDefault="00556DC1" w:rsidP="00FC277F">
                      <w:pPr>
                        <w:spacing w:line="240" w:lineRule="auto"/>
                        <w:ind w:left="70"/>
                        <w:rPr>
                          <w:rFonts w:ascii="Arial" w:hAnsi="Arial" w:cs="Arial"/>
                        </w:rPr>
                      </w:pPr>
                      <w:r w:rsidRPr="00CF7E19">
                        <w:rPr>
                          <w:rFonts w:ascii="Arial" w:hAnsi="Arial" w:cs="Arial"/>
                        </w:rPr>
                        <w:t>• provide effective protection for the child and support the person subject to the allegation</w:t>
                      </w:r>
                      <w:r w:rsidR="00F643D1" w:rsidRPr="00CF7E19">
                        <w:rPr>
                          <w:rFonts w:ascii="Arial" w:hAnsi="Arial" w:cs="Arial"/>
                        </w:rPr>
                        <w:t>.</w:t>
                      </w:r>
                    </w:p>
                    <w:p w14:paraId="7BF2F5FE" w14:textId="510D866A" w:rsidR="00556DC1" w:rsidRPr="00CF7E19" w:rsidRDefault="00556DC1" w:rsidP="00CF7E19">
                      <w:pPr>
                        <w:spacing w:line="240" w:lineRule="auto"/>
                        <w:ind w:left="4390"/>
                        <w:rPr>
                          <w:rFonts w:ascii="Arial" w:hAnsi="Arial" w:cs="Arial"/>
                        </w:rPr>
                      </w:pPr>
                      <w:r w:rsidRPr="00CF7E19">
                        <w:rPr>
                          <w:rFonts w:ascii="Arial" w:hAnsi="Arial" w:cs="Arial"/>
                          <w:b/>
                          <w:bCs/>
                        </w:rPr>
                        <w:t xml:space="preserve"> Keeping Children Safe in Education, 202</w:t>
                      </w:r>
                      <w:r w:rsidR="003D4308">
                        <w:rPr>
                          <w:rFonts w:ascii="Arial" w:hAnsi="Arial" w:cs="Arial"/>
                          <w:b/>
                          <w:bCs/>
                        </w:rPr>
                        <w:t>4</w:t>
                      </w:r>
                    </w:p>
                    <w:p w14:paraId="32D41021" w14:textId="77777777" w:rsidR="00556DC1" w:rsidRDefault="00556DC1" w:rsidP="00556DC1">
                      <w:pPr>
                        <w:spacing w:line="240" w:lineRule="auto"/>
                        <w:rPr>
                          <w:rFonts w:ascii="Arial" w:hAnsi="Arial" w:cs="Arial"/>
                          <w:sz w:val="24"/>
                          <w:szCs w:val="24"/>
                        </w:rPr>
                      </w:pPr>
                    </w:p>
                    <w:p w14:paraId="0C7B8966" w14:textId="77777777" w:rsidR="00556DC1" w:rsidRDefault="00556DC1" w:rsidP="00556DC1">
                      <w:pPr>
                        <w:rPr>
                          <w:rFonts w:ascii="Arial" w:hAnsi="Arial" w:cs="Arial"/>
                          <w:b/>
                          <w:sz w:val="18"/>
                          <w:szCs w:val="18"/>
                        </w:rPr>
                      </w:pPr>
                    </w:p>
                    <w:p w14:paraId="7A52C580" w14:textId="77777777" w:rsidR="00556DC1" w:rsidRDefault="00556DC1" w:rsidP="00556DC1">
                      <w:pPr>
                        <w:rPr>
                          <w:rFonts w:ascii="Arial" w:hAnsi="Arial" w:cs="Arial"/>
                          <w:b/>
                          <w:sz w:val="18"/>
                          <w:szCs w:val="18"/>
                        </w:rPr>
                      </w:pPr>
                    </w:p>
                    <w:p w14:paraId="546FA939" w14:textId="77777777" w:rsidR="00556DC1" w:rsidRDefault="00556DC1" w:rsidP="00556DC1"/>
                  </w:txbxContent>
                </v:textbox>
              </v:shape>
            </w:pict>
          </mc:Fallback>
        </mc:AlternateContent>
      </w:r>
      <w:proofErr w:type="gramStart"/>
      <w:r w:rsidR="00CA1769">
        <w:rPr>
          <w:rFonts w:ascii="Arial" w:hAnsi="Arial" w:cs="Arial"/>
          <w:sz w:val="24"/>
          <w:szCs w:val="24"/>
        </w:rPr>
        <w:t>In order to</w:t>
      </w:r>
      <w:proofErr w:type="gramEnd"/>
      <w:r w:rsidR="00CA1769">
        <w:rPr>
          <w:rFonts w:ascii="Arial" w:hAnsi="Arial" w:cs="Arial"/>
          <w:sz w:val="24"/>
          <w:szCs w:val="24"/>
        </w:rPr>
        <w:t xml:space="preserve"> proceed the Head Teacher / Chair of Governors </w:t>
      </w:r>
      <w:r w:rsidR="00A66B47">
        <w:rPr>
          <w:rFonts w:ascii="Arial" w:hAnsi="Arial" w:cs="Arial"/>
          <w:sz w:val="24"/>
          <w:szCs w:val="24"/>
        </w:rPr>
        <w:t xml:space="preserve">must </w:t>
      </w:r>
      <w:r w:rsidR="001B427C">
        <w:rPr>
          <w:rFonts w:ascii="Arial" w:hAnsi="Arial" w:cs="Arial"/>
          <w:sz w:val="24"/>
          <w:szCs w:val="24"/>
        </w:rPr>
        <w:t>have a full understanding of the nature of the allegation</w:t>
      </w:r>
      <w:r w:rsidR="001E4BAA">
        <w:rPr>
          <w:rFonts w:ascii="Arial" w:hAnsi="Arial" w:cs="Arial"/>
          <w:sz w:val="24"/>
          <w:szCs w:val="24"/>
        </w:rPr>
        <w:t xml:space="preserve"> made by a member of staff or third party, only speaking to the child if it is unavoidable or it is the child making the allegation.</w:t>
      </w:r>
    </w:p>
    <w:p w14:paraId="2D1801FE" w14:textId="77777777" w:rsidR="00556DC1" w:rsidRDefault="00556DC1" w:rsidP="00335E84">
      <w:pPr>
        <w:ind w:left="709"/>
        <w:rPr>
          <w:rFonts w:ascii="Arial" w:hAnsi="Arial" w:cs="Arial"/>
          <w:sz w:val="24"/>
          <w:szCs w:val="24"/>
        </w:rPr>
      </w:pPr>
    </w:p>
    <w:p w14:paraId="0D1130A3" w14:textId="77777777" w:rsidR="00556DC1" w:rsidRDefault="00556DC1" w:rsidP="00335E84">
      <w:pPr>
        <w:ind w:left="709"/>
        <w:rPr>
          <w:rFonts w:ascii="Arial" w:hAnsi="Arial" w:cs="Arial"/>
          <w:sz w:val="24"/>
          <w:szCs w:val="24"/>
        </w:rPr>
      </w:pPr>
    </w:p>
    <w:p w14:paraId="67839C01" w14:textId="77777777" w:rsidR="00556DC1" w:rsidRDefault="00556DC1" w:rsidP="00335E84">
      <w:pPr>
        <w:ind w:left="709"/>
        <w:rPr>
          <w:rFonts w:ascii="Arial" w:hAnsi="Arial" w:cs="Arial"/>
          <w:sz w:val="24"/>
          <w:szCs w:val="24"/>
        </w:rPr>
      </w:pPr>
    </w:p>
    <w:p w14:paraId="3F04B472" w14:textId="77777777" w:rsidR="00556DC1" w:rsidRDefault="00556DC1" w:rsidP="00335E84">
      <w:pPr>
        <w:ind w:left="709"/>
        <w:rPr>
          <w:rFonts w:ascii="Arial" w:hAnsi="Arial" w:cs="Arial"/>
          <w:sz w:val="24"/>
          <w:szCs w:val="24"/>
        </w:rPr>
      </w:pPr>
    </w:p>
    <w:p w14:paraId="328B4A56" w14:textId="77777777" w:rsidR="00556DC1" w:rsidRDefault="00556DC1" w:rsidP="00335E84">
      <w:pPr>
        <w:ind w:left="709"/>
        <w:rPr>
          <w:rFonts w:ascii="Arial" w:hAnsi="Arial" w:cs="Arial"/>
          <w:sz w:val="24"/>
          <w:szCs w:val="24"/>
        </w:rPr>
      </w:pPr>
    </w:p>
    <w:p w14:paraId="719C2AA6" w14:textId="77777777" w:rsidR="00CF7E19" w:rsidRDefault="00CF7E19" w:rsidP="00CF7E19">
      <w:pPr>
        <w:ind w:left="709" w:firstLine="11"/>
        <w:rPr>
          <w:rFonts w:ascii="Arial" w:hAnsi="Arial" w:cs="Arial"/>
          <w:sz w:val="24"/>
          <w:szCs w:val="24"/>
        </w:rPr>
      </w:pPr>
    </w:p>
    <w:p w14:paraId="0173AEED" w14:textId="139260E7" w:rsidR="00292FC2" w:rsidRPr="001E4BAA" w:rsidRDefault="00832EF2" w:rsidP="00CF7E19">
      <w:pPr>
        <w:ind w:left="709" w:firstLine="11"/>
        <w:rPr>
          <w:rFonts w:ascii="Arial" w:hAnsi="Arial" w:cs="Arial"/>
          <w:b/>
          <w:sz w:val="24"/>
          <w:szCs w:val="24"/>
        </w:rPr>
      </w:pPr>
      <w:r>
        <w:rPr>
          <w:rFonts w:ascii="Arial" w:hAnsi="Arial" w:cs="Arial"/>
          <w:sz w:val="24"/>
          <w:szCs w:val="24"/>
        </w:rPr>
        <w:t>Those schools that purchase</w:t>
      </w:r>
      <w:r w:rsidR="00292FC2">
        <w:rPr>
          <w:rFonts w:ascii="Arial" w:hAnsi="Arial" w:cs="Arial"/>
          <w:sz w:val="24"/>
          <w:szCs w:val="24"/>
        </w:rPr>
        <w:t xml:space="preserve"> the</w:t>
      </w:r>
      <w:r w:rsidR="00C63258">
        <w:rPr>
          <w:rFonts w:ascii="Arial" w:hAnsi="Arial" w:cs="Arial"/>
          <w:sz w:val="24"/>
          <w:szCs w:val="24"/>
        </w:rPr>
        <w:t xml:space="preserve"> Knowsley</w:t>
      </w:r>
      <w:r w:rsidR="00292FC2">
        <w:rPr>
          <w:rFonts w:ascii="Arial" w:hAnsi="Arial" w:cs="Arial"/>
          <w:sz w:val="24"/>
          <w:szCs w:val="24"/>
        </w:rPr>
        <w:t xml:space="preserve"> </w:t>
      </w:r>
      <w:r w:rsidR="00A02530">
        <w:rPr>
          <w:rFonts w:ascii="Arial" w:hAnsi="Arial" w:cs="Arial"/>
          <w:sz w:val="24"/>
          <w:szCs w:val="24"/>
        </w:rPr>
        <w:t xml:space="preserve">Schools Safeguarding </w:t>
      </w:r>
      <w:r w:rsidR="00292FC2">
        <w:rPr>
          <w:rFonts w:ascii="Arial" w:hAnsi="Arial" w:cs="Arial"/>
          <w:sz w:val="24"/>
          <w:szCs w:val="24"/>
        </w:rPr>
        <w:t>S</w:t>
      </w:r>
      <w:r w:rsidR="00484FBC">
        <w:rPr>
          <w:rFonts w:ascii="Arial" w:hAnsi="Arial" w:cs="Arial"/>
          <w:sz w:val="24"/>
          <w:szCs w:val="24"/>
        </w:rPr>
        <w:t xml:space="preserve">ervice </w:t>
      </w:r>
      <w:r w:rsidR="00292FC2">
        <w:rPr>
          <w:rFonts w:ascii="Arial" w:hAnsi="Arial" w:cs="Arial"/>
          <w:sz w:val="24"/>
          <w:szCs w:val="24"/>
        </w:rPr>
        <w:t>L</w:t>
      </w:r>
      <w:r w:rsidR="00484FBC">
        <w:rPr>
          <w:rFonts w:ascii="Arial" w:hAnsi="Arial" w:cs="Arial"/>
          <w:sz w:val="24"/>
          <w:szCs w:val="24"/>
        </w:rPr>
        <w:t xml:space="preserve">evel </w:t>
      </w:r>
      <w:r w:rsidR="00292FC2">
        <w:rPr>
          <w:rFonts w:ascii="Arial" w:hAnsi="Arial" w:cs="Arial"/>
          <w:sz w:val="24"/>
          <w:szCs w:val="24"/>
        </w:rPr>
        <w:t>A</w:t>
      </w:r>
      <w:r w:rsidR="00484FBC">
        <w:rPr>
          <w:rFonts w:ascii="Arial" w:hAnsi="Arial" w:cs="Arial"/>
          <w:sz w:val="24"/>
          <w:szCs w:val="24"/>
        </w:rPr>
        <w:t>greement (</w:t>
      </w:r>
      <w:r w:rsidR="00E10641">
        <w:rPr>
          <w:rFonts w:ascii="Arial" w:hAnsi="Arial" w:cs="Arial"/>
          <w:sz w:val="24"/>
          <w:szCs w:val="24"/>
        </w:rPr>
        <w:t>SLA) may</w:t>
      </w:r>
      <w:r w:rsidR="00292FC2">
        <w:rPr>
          <w:rFonts w:ascii="Arial" w:hAnsi="Arial" w:cs="Arial"/>
          <w:sz w:val="24"/>
          <w:szCs w:val="24"/>
        </w:rPr>
        <w:t xml:space="preserve"> choose to seek advice and support from the Local Authority Education Safeguarding Officer.</w:t>
      </w:r>
    </w:p>
    <w:p w14:paraId="4E0A5BBD" w14:textId="77777777" w:rsidR="001E4BAA" w:rsidRDefault="00D04E86" w:rsidP="00B54BC8">
      <w:pPr>
        <w:ind w:left="709"/>
        <w:rPr>
          <w:rFonts w:ascii="Arial" w:hAnsi="Arial" w:cs="Arial"/>
          <w:sz w:val="24"/>
          <w:szCs w:val="24"/>
        </w:rPr>
      </w:pPr>
      <w:r w:rsidRPr="00484FBC">
        <w:rPr>
          <w:rFonts w:ascii="Arial" w:hAnsi="Arial" w:cs="Arial"/>
          <w:b/>
          <w:sz w:val="24"/>
          <w:szCs w:val="24"/>
        </w:rPr>
        <w:t>No one</w:t>
      </w:r>
      <w:r>
        <w:rPr>
          <w:rFonts w:ascii="Arial" w:hAnsi="Arial" w:cs="Arial"/>
          <w:sz w:val="24"/>
          <w:szCs w:val="24"/>
        </w:rPr>
        <w:t xml:space="preserve"> in the school should</w:t>
      </w:r>
      <w:r w:rsidR="001E4BAA">
        <w:rPr>
          <w:rFonts w:ascii="Arial" w:hAnsi="Arial" w:cs="Arial"/>
          <w:sz w:val="24"/>
          <w:szCs w:val="24"/>
        </w:rPr>
        <w:t xml:space="preserve"> investigate the incident. Interviewing either, those directly involved or any witnesses</w:t>
      </w:r>
      <w:r w:rsidR="00832EF2">
        <w:rPr>
          <w:rFonts w:ascii="Arial" w:hAnsi="Arial" w:cs="Arial"/>
          <w:sz w:val="24"/>
          <w:szCs w:val="24"/>
        </w:rPr>
        <w:t xml:space="preserve">, as this could </w:t>
      </w:r>
      <w:r w:rsidR="00832EF2" w:rsidRPr="00832EF2">
        <w:rPr>
          <w:rFonts w:ascii="Arial" w:hAnsi="Arial" w:cs="Arial"/>
          <w:sz w:val="24"/>
          <w:szCs w:val="24"/>
        </w:rPr>
        <w:t xml:space="preserve">jeopardise any future police investigation and </w:t>
      </w:r>
      <w:r w:rsidR="00F643D1" w:rsidRPr="00832EF2">
        <w:rPr>
          <w:rFonts w:ascii="Arial" w:hAnsi="Arial" w:cs="Arial"/>
          <w:sz w:val="24"/>
          <w:szCs w:val="24"/>
        </w:rPr>
        <w:t>potentially</w:t>
      </w:r>
      <w:r w:rsidR="00F643D1">
        <w:t xml:space="preserve"> </w:t>
      </w:r>
      <w:r w:rsidR="00F643D1">
        <w:rPr>
          <w:rFonts w:ascii="Arial" w:hAnsi="Arial" w:cs="Arial"/>
          <w:sz w:val="24"/>
          <w:szCs w:val="24"/>
        </w:rPr>
        <w:t>prejudice</w:t>
      </w:r>
      <w:r w:rsidR="001E4BAA">
        <w:rPr>
          <w:rFonts w:ascii="Arial" w:hAnsi="Arial" w:cs="Arial"/>
          <w:sz w:val="24"/>
          <w:szCs w:val="24"/>
        </w:rPr>
        <w:t xml:space="preserve"> a fair hearing </w:t>
      </w:r>
      <w:proofErr w:type="gramStart"/>
      <w:r w:rsidR="001E4BAA">
        <w:rPr>
          <w:rFonts w:ascii="Arial" w:hAnsi="Arial" w:cs="Arial"/>
          <w:sz w:val="24"/>
          <w:szCs w:val="24"/>
        </w:rPr>
        <w:t>at a later date</w:t>
      </w:r>
      <w:proofErr w:type="gramEnd"/>
      <w:r w:rsidR="001E4BAA">
        <w:rPr>
          <w:rFonts w:ascii="Arial" w:hAnsi="Arial" w:cs="Arial"/>
          <w:sz w:val="24"/>
          <w:szCs w:val="24"/>
        </w:rPr>
        <w:t>.</w:t>
      </w:r>
    </w:p>
    <w:p w14:paraId="7E6E50DA" w14:textId="77777777" w:rsidR="001E4BAA" w:rsidRDefault="00A66B47" w:rsidP="00D90819">
      <w:pPr>
        <w:ind w:left="709"/>
        <w:rPr>
          <w:rFonts w:ascii="Arial" w:hAnsi="Arial" w:cs="Arial"/>
          <w:sz w:val="24"/>
          <w:szCs w:val="24"/>
        </w:rPr>
      </w:pPr>
      <w:r>
        <w:rPr>
          <w:rFonts w:ascii="Arial" w:hAnsi="Arial" w:cs="Arial"/>
          <w:sz w:val="24"/>
          <w:szCs w:val="24"/>
        </w:rPr>
        <w:t xml:space="preserve">Before contacting the </w:t>
      </w:r>
      <w:r w:rsidRPr="007F1511">
        <w:rPr>
          <w:rFonts w:ascii="Arial" w:hAnsi="Arial" w:cs="Arial"/>
          <w:b/>
          <w:bCs/>
          <w:sz w:val="24"/>
          <w:szCs w:val="24"/>
        </w:rPr>
        <w:t>LADO</w:t>
      </w:r>
      <w:r>
        <w:rPr>
          <w:rFonts w:ascii="Arial" w:hAnsi="Arial" w:cs="Arial"/>
          <w:sz w:val="24"/>
          <w:szCs w:val="24"/>
        </w:rPr>
        <w:t xml:space="preserve">, </w:t>
      </w:r>
      <w:r w:rsidR="001E4BAA">
        <w:rPr>
          <w:rFonts w:ascii="Arial" w:hAnsi="Arial" w:cs="Arial"/>
          <w:sz w:val="24"/>
          <w:szCs w:val="24"/>
        </w:rPr>
        <w:t>The Head Teacher or Chair of Gover</w:t>
      </w:r>
      <w:r w:rsidR="001B2234">
        <w:rPr>
          <w:rFonts w:ascii="Arial" w:hAnsi="Arial" w:cs="Arial"/>
          <w:sz w:val="24"/>
          <w:szCs w:val="24"/>
        </w:rPr>
        <w:t>nors</w:t>
      </w:r>
      <w:r w:rsidR="00832EF2">
        <w:rPr>
          <w:rFonts w:ascii="Arial" w:hAnsi="Arial" w:cs="Arial"/>
          <w:sz w:val="24"/>
          <w:szCs w:val="24"/>
        </w:rPr>
        <w:t xml:space="preserve">, in line with local guidance, </w:t>
      </w:r>
      <w:r w:rsidR="001B2234">
        <w:rPr>
          <w:rFonts w:ascii="Arial" w:hAnsi="Arial" w:cs="Arial"/>
          <w:sz w:val="24"/>
          <w:szCs w:val="24"/>
        </w:rPr>
        <w:t>will simply establish that:</w:t>
      </w:r>
    </w:p>
    <w:p w14:paraId="6920B5C7" w14:textId="1769EA5B" w:rsidR="00832EF2" w:rsidRPr="0054312A" w:rsidRDefault="004C7F7A" w:rsidP="0054312A">
      <w:pPr>
        <w:numPr>
          <w:ilvl w:val="0"/>
          <w:numId w:val="4"/>
        </w:numPr>
        <w:spacing w:line="240" w:lineRule="auto"/>
        <w:ind w:left="1418" w:hanging="425"/>
        <w:rPr>
          <w:rFonts w:ascii="Arial" w:hAnsi="Arial" w:cs="Arial"/>
          <w:sz w:val="24"/>
          <w:szCs w:val="24"/>
        </w:rPr>
      </w:pPr>
      <w:r>
        <w:rPr>
          <w:rFonts w:ascii="Arial" w:hAnsi="Arial" w:cs="Arial"/>
          <w:sz w:val="24"/>
          <w:szCs w:val="24"/>
        </w:rPr>
        <w:t>a</w:t>
      </w:r>
      <w:r w:rsidR="001E4BAA" w:rsidRPr="0054312A">
        <w:rPr>
          <w:rFonts w:ascii="Arial" w:hAnsi="Arial" w:cs="Arial"/>
          <w:sz w:val="24"/>
          <w:szCs w:val="24"/>
        </w:rPr>
        <w:t>n allegation has been made</w:t>
      </w:r>
      <w:r w:rsidR="00832EF2" w:rsidRPr="0054312A">
        <w:rPr>
          <w:rFonts w:ascii="Arial" w:hAnsi="Arial" w:cs="Arial"/>
          <w:sz w:val="24"/>
          <w:szCs w:val="24"/>
        </w:rPr>
        <w:t xml:space="preserve"> </w:t>
      </w:r>
    </w:p>
    <w:p w14:paraId="26EA736E" w14:textId="05D477C8" w:rsidR="001E4BAA" w:rsidRPr="00832EF2" w:rsidRDefault="004C7F7A" w:rsidP="00832EF2">
      <w:pPr>
        <w:numPr>
          <w:ilvl w:val="0"/>
          <w:numId w:val="4"/>
        </w:numPr>
        <w:spacing w:line="240" w:lineRule="auto"/>
        <w:ind w:left="1418" w:hanging="425"/>
        <w:rPr>
          <w:rFonts w:ascii="Arial" w:hAnsi="Arial" w:cs="Arial"/>
          <w:sz w:val="24"/>
          <w:szCs w:val="24"/>
        </w:rPr>
      </w:pPr>
      <w:r>
        <w:rPr>
          <w:rFonts w:ascii="Arial" w:hAnsi="Arial" w:cs="Arial"/>
          <w:sz w:val="24"/>
          <w:szCs w:val="24"/>
        </w:rPr>
        <w:t>w</w:t>
      </w:r>
      <w:r w:rsidR="00832EF2">
        <w:rPr>
          <w:rFonts w:ascii="Arial" w:hAnsi="Arial" w:cs="Arial"/>
          <w:sz w:val="24"/>
          <w:szCs w:val="24"/>
        </w:rPr>
        <w:t>ho was involved</w:t>
      </w:r>
      <w:r w:rsidR="00F643D1">
        <w:rPr>
          <w:rFonts w:ascii="Arial" w:hAnsi="Arial" w:cs="Arial"/>
          <w:sz w:val="24"/>
          <w:szCs w:val="24"/>
        </w:rPr>
        <w:t xml:space="preserve">? </w:t>
      </w:r>
      <w:r w:rsidR="00832EF2">
        <w:rPr>
          <w:rFonts w:ascii="Arial" w:hAnsi="Arial" w:cs="Arial"/>
          <w:sz w:val="24"/>
          <w:szCs w:val="24"/>
        </w:rPr>
        <w:t xml:space="preserve">– including their full name, </w:t>
      </w:r>
      <w:r w:rsidR="00F643D1">
        <w:rPr>
          <w:rFonts w:ascii="Arial" w:hAnsi="Arial" w:cs="Arial"/>
          <w:sz w:val="24"/>
          <w:szCs w:val="24"/>
        </w:rPr>
        <w:t>address,</w:t>
      </w:r>
      <w:r w:rsidR="00832EF2">
        <w:rPr>
          <w:rFonts w:ascii="Arial" w:hAnsi="Arial" w:cs="Arial"/>
          <w:sz w:val="24"/>
          <w:szCs w:val="24"/>
        </w:rPr>
        <w:t xml:space="preserve"> and date of birth</w:t>
      </w:r>
    </w:p>
    <w:p w14:paraId="0B5AF82A" w14:textId="0939A458" w:rsidR="00832EF2" w:rsidRDefault="004C7F7A" w:rsidP="00FA4D4B">
      <w:pPr>
        <w:numPr>
          <w:ilvl w:val="0"/>
          <w:numId w:val="4"/>
        </w:numPr>
        <w:spacing w:line="240" w:lineRule="auto"/>
        <w:ind w:left="1418" w:hanging="425"/>
        <w:rPr>
          <w:rFonts w:ascii="Arial" w:hAnsi="Arial" w:cs="Arial"/>
          <w:sz w:val="24"/>
          <w:szCs w:val="24"/>
        </w:rPr>
      </w:pPr>
      <w:r>
        <w:rPr>
          <w:rFonts w:ascii="Arial" w:hAnsi="Arial" w:cs="Arial"/>
          <w:sz w:val="24"/>
          <w:szCs w:val="24"/>
        </w:rPr>
        <w:t>i</w:t>
      </w:r>
      <w:r w:rsidR="00832EF2">
        <w:rPr>
          <w:rFonts w:ascii="Arial" w:hAnsi="Arial" w:cs="Arial"/>
          <w:sz w:val="24"/>
          <w:szCs w:val="24"/>
        </w:rPr>
        <w:t>f the individual was in school at the time of the allegation</w:t>
      </w:r>
    </w:p>
    <w:p w14:paraId="3BEF1563" w14:textId="744DB96B" w:rsidR="00832EF2" w:rsidRDefault="004C7F7A" w:rsidP="00FA4D4B">
      <w:pPr>
        <w:numPr>
          <w:ilvl w:val="0"/>
          <w:numId w:val="4"/>
        </w:numPr>
        <w:spacing w:line="240" w:lineRule="auto"/>
        <w:ind w:left="1418" w:hanging="425"/>
        <w:rPr>
          <w:rFonts w:ascii="Arial" w:hAnsi="Arial" w:cs="Arial"/>
          <w:sz w:val="24"/>
          <w:szCs w:val="24"/>
        </w:rPr>
      </w:pPr>
      <w:r>
        <w:rPr>
          <w:rFonts w:ascii="Arial" w:hAnsi="Arial" w:cs="Arial"/>
          <w:sz w:val="24"/>
          <w:szCs w:val="24"/>
        </w:rPr>
        <w:t>i</w:t>
      </w:r>
      <w:r w:rsidR="00832EF2">
        <w:rPr>
          <w:rFonts w:ascii="Arial" w:hAnsi="Arial" w:cs="Arial"/>
          <w:sz w:val="24"/>
          <w:szCs w:val="24"/>
        </w:rPr>
        <w:t xml:space="preserve">f the individual did, or could have, </w:t>
      </w:r>
      <w:proofErr w:type="gramStart"/>
      <w:r w:rsidR="00832EF2">
        <w:rPr>
          <w:rFonts w:ascii="Arial" w:hAnsi="Arial" w:cs="Arial"/>
          <w:sz w:val="24"/>
          <w:szCs w:val="24"/>
        </w:rPr>
        <w:t>come into contact with</w:t>
      </w:r>
      <w:proofErr w:type="gramEnd"/>
      <w:r w:rsidR="00832EF2">
        <w:rPr>
          <w:rFonts w:ascii="Arial" w:hAnsi="Arial" w:cs="Arial"/>
          <w:sz w:val="24"/>
          <w:szCs w:val="24"/>
        </w:rPr>
        <w:t xml:space="preserve"> the child</w:t>
      </w:r>
    </w:p>
    <w:p w14:paraId="5E143E4C" w14:textId="7C599E69" w:rsidR="001E4BAA" w:rsidRDefault="004C7F7A" w:rsidP="00FA4D4B">
      <w:pPr>
        <w:numPr>
          <w:ilvl w:val="0"/>
          <w:numId w:val="4"/>
        </w:numPr>
        <w:spacing w:line="240" w:lineRule="auto"/>
        <w:ind w:left="1418" w:hanging="425"/>
        <w:rPr>
          <w:rFonts w:ascii="Arial" w:hAnsi="Arial" w:cs="Arial"/>
          <w:sz w:val="24"/>
          <w:szCs w:val="24"/>
        </w:rPr>
      </w:pPr>
      <w:r>
        <w:rPr>
          <w:rFonts w:ascii="Arial" w:hAnsi="Arial" w:cs="Arial"/>
          <w:sz w:val="24"/>
          <w:szCs w:val="24"/>
        </w:rPr>
        <w:t>t</w:t>
      </w:r>
      <w:r w:rsidR="001E4BAA">
        <w:rPr>
          <w:rFonts w:ascii="Arial" w:hAnsi="Arial" w:cs="Arial"/>
          <w:sz w:val="24"/>
          <w:szCs w:val="24"/>
        </w:rPr>
        <w:t>he general nature of the allegation</w:t>
      </w:r>
      <w:r w:rsidR="00AE7824">
        <w:rPr>
          <w:rFonts w:ascii="Arial" w:hAnsi="Arial" w:cs="Arial"/>
          <w:sz w:val="24"/>
          <w:szCs w:val="24"/>
        </w:rPr>
        <w:t xml:space="preserve"> </w:t>
      </w:r>
      <w:r w:rsidR="00F1255F">
        <w:rPr>
          <w:rFonts w:ascii="Arial" w:hAnsi="Arial" w:cs="Arial"/>
          <w:sz w:val="24"/>
          <w:szCs w:val="24"/>
        </w:rPr>
        <w:t>-</w:t>
      </w:r>
      <w:r w:rsidR="00ED37CB">
        <w:rPr>
          <w:rFonts w:ascii="Arial" w:hAnsi="Arial" w:cs="Arial"/>
          <w:sz w:val="24"/>
          <w:szCs w:val="24"/>
        </w:rPr>
        <w:t xml:space="preserve"> What happened</w:t>
      </w:r>
      <w:r w:rsidR="00AE7824">
        <w:rPr>
          <w:rFonts w:ascii="Arial" w:hAnsi="Arial" w:cs="Arial"/>
          <w:sz w:val="24"/>
          <w:szCs w:val="24"/>
        </w:rPr>
        <w:t>?</w:t>
      </w:r>
    </w:p>
    <w:p w14:paraId="49A6C073" w14:textId="637BC46C" w:rsidR="00832EF2" w:rsidRDefault="004C7F7A" w:rsidP="00FA4D4B">
      <w:pPr>
        <w:numPr>
          <w:ilvl w:val="0"/>
          <w:numId w:val="4"/>
        </w:numPr>
        <w:spacing w:line="240" w:lineRule="auto"/>
        <w:ind w:left="1418" w:hanging="425"/>
        <w:rPr>
          <w:rFonts w:ascii="Arial" w:hAnsi="Arial" w:cs="Arial"/>
          <w:sz w:val="24"/>
          <w:szCs w:val="24"/>
        </w:rPr>
      </w:pPr>
      <w:r>
        <w:rPr>
          <w:rFonts w:ascii="Arial" w:hAnsi="Arial" w:cs="Arial"/>
          <w:sz w:val="24"/>
          <w:szCs w:val="24"/>
        </w:rPr>
        <w:t>i</w:t>
      </w:r>
      <w:r w:rsidR="00832EF2">
        <w:rPr>
          <w:rFonts w:ascii="Arial" w:hAnsi="Arial" w:cs="Arial"/>
          <w:sz w:val="24"/>
          <w:szCs w:val="24"/>
        </w:rPr>
        <w:t xml:space="preserve">f there were any witnesses – if </w:t>
      </w:r>
      <w:proofErr w:type="gramStart"/>
      <w:r w:rsidR="00832EF2">
        <w:rPr>
          <w:rFonts w:ascii="Arial" w:hAnsi="Arial" w:cs="Arial"/>
          <w:sz w:val="24"/>
          <w:szCs w:val="24"/>
        </w:rPr>
        <w:t>so</w:t>
      </w:r>
      <w:proofErr w:type="gramEnd"/>
      <w:r w:rsidR="00832EF2">
        <w:rPr>
          <w:rFonts w:ascii="Arial" w:hAnsi="Arial" w:cs="Arial"/>
          <w:sz w:val="24"/>
          <w:szCs w:val="24"/>
        </w:rPr>
        <w:t xml:space="preserve"> who were they</w:t>
      </w:r>
      <w:r w:rsidR="00AE7824">
        <w:rPr>
          <w:rFonts w:ascii="Arial" w:hAnsi="Arial" w:cs="Arial"/>
          <w:sz w:val="24"/>
          <w:szCs w:val="24"/>
        </w:rPr>
        <w:t>?</w:t>
      </w:r>
    </w:p>
    <w:p w14:paraId="1D31E9A0" w14:textId="00873D64" w:rsidR="001E4BAA" w:rsidRDefault="004C7F7A" w:rsidP="00FA4D4B">
      <w:pPr>
        <w:numPr>
          <w:ilvl w:val="0"/>
          <w:numId w:val="4"/>
        </w:numPr>
        <w:spacing w:line="240" w:lineRule="auto"/>
        <w:ind w:left="1418" w:hanging="425"/>
        <w:rPr>
          <w:rFonts w:ascii="Arial" w:hAnsi="Arial" w:cs="Arial"/>
          <w:sz w:val="24"/>
          <w:szCs w:val="24"/>
        </w:rPr>
      </w:pPr>
      <w:r>
        <w:rPr>
          <w:rFonts w:ascii="Arial" w:hAnsi="Arial" w:cs="Arial"/>
          <w:sz w:val="24"/>
          <w:szCs w:val="24"/>
        </w:rPr>
        <w:t>w</w:t>
      </w:r>
      <w:r w:rsidR="001E4BAA">
        <w:rPr>
          <w:rFonts w:ascii="Arial" w:hAnsi="Arial" w:cs="Arial"/>
          <w:sz w:val="24"/>
          <w:szCs w:val="24"/>
        </w:rPr>
        <w:t>hen and where the incident is alleged to have occurred</w:t>
      </w:r>
    </w:p>
    <w:p w14:paraId="1EDC5D8B" w14:textId="554C89EE" w:rsidR="001E4BAA" w:rsidRDefault="004C7F7A" w:rsidP="00FA4D4B">
      <w:pPr>
        <w:numPr>
          <w:ilvl w:val="0"/>
          <w:numId w:val="4"/>
        </w:numPr>
        <w:spacing w:line="240" w:lineRule="auto"/>
        <w:ind w:left="1418" w:hanging="425"/>
        <w:rPr>
          <w:rFonts w:ascii="Arial" w:hAnsi="Arial" w:cs="Arial"/>
          <w:sz w:val="24"/>
          <w:szCs w:val="24"/>
        </w:rPr>
      </w:pPr>
      <w:r>
        <w:rPr>
          <w:rFonts w:ascii="Arial" w:hAnsi="Arial" w:cs="Arial"/>
          <w:sz w:val="24"/>
          <w:szCs w:val="24"/>
        </w:rPr>
        <w:t>i</w:t>
      </w:r>
      <w:r w:rsidR="00832EF2">
        <w:rPr>
          <w:rFonts w:ascii="Arial" w:hAnsi="Arial" w:cs="Arial"/>
          <w:sz w:val="24"/>
          <w:szCs w:val="24"/>
        </w:rPr>
        <w:t>f there is any CCTV footage</w:t>
      </w:r>
      <w:r w:rsidR="00AE7824">
        <w:rPr>
          <w:rFonts w:ascii="Arial" w:hAnsi="Arial" w:cs="Arial"/>
          <w:sz w:val="24"/>
          <w:szCs w:val="24"/>
        </w:rPr>
        <w:t>?</w:t>
      </w:r>
    </w:p>
    <w:p w14:paraId="06FD5CBD" w14:textId="77777777" w:rsidR="00AE7824" w:rsidRDefault="00AE7824" w:rsidP="00335E84">
      <w:pPr>
        <w:ind w:left="709"/>
        <w:rPr>
          <w:rFonts w:ascii="Arial" w:hAnsi="Arial" w:cs="Arial"/>
        </w:rPr>
      </w:pPr>
      <w:r>
        <w:rPr>
          <w:rFonts w:ascii="Arial" w:hAnsi="Arial" w:cs="Arial"/>
          <w:sz w:val="24"/>
          <w:szCs w:val="24"/>
        </w:rPr>
        <w:t>This information can be recorded on the template initial record of concern sheet (</w:t>
      </w:r>
      <w:r w:rsidRPr="00AE7824">
        <w:rPr>
          <w:rFonts w:ascii="Arial" w:hAnsi="Arial" w:cs="Arial"/>
        </w:rPr>
        <w:t xml:space="preserve">See </w:t>
      </w:r>
      <w:r w:rsidRPr="00AE7824">
        <w:rPr>
          <w:rFonts w:ascii="Arial" w:hAnsi="Arial" w:cs="Arial"/>
          <w:b/>
        </w:rPr>
        <w:t>Appendix 2</w:t>
      </w:r>
      <w:r w:rsidRPr="00AE7824">
        <w:rPr>
          <w:rFonts w:ascii="Arial" w:hAnsi="Arial" w:cs="Arial"/>
        </w:rPr>
        <w:t>)</w:t>
      </w:r>
    </w:p>
    <w:p w14:paraId="6888AC03" w14:textId="1B866E36" w:rsidR="00CF7E19" w:rsidRDefault="00F87358" w:rsidP="00335E84">
      <w:pPr>
        <w:ind w:left="709"/>
        <w:rPr>
          <w:rFonts w:ascii="Arial" w:hAnsi="Arial" w:cs="Arial"/>
        </w:rPr>
      </w:pPr>
      <w:r>
        <w:rPr>
          <w:rFonts w:ascii="Arial" w:hAnsi="Arial" w:cs="Arial"/>
          <w:noProof/>
        </w:rPr>
        <mc:AlternateContent>
          <mc:Choice Requires="wps">
            <w:drawing>
              <wp:anchor distT="0" distB="0" distL="114300" distR="114300" simplePos="0" relativeHeight="251678208" behindDoc="0" locked="0" layoutInCell="1" allowOverlap="1" wp14:anchorId="74B3BD39" wp14:editId="5D878EA3">
                <wp:simplePos x="0" y="0"/>
                <wp:positionH relativeFrom="margin">
                  <wp:align>right</wp:align>
                </wp:positionH>
                <wp:positionV relativeFrom="paragraph">
                  <wp:posOffset>71755</wp:posOffset>
                </wp:positionV>
                <wp:extent cx="6256020" cy="1212850"/>
                <wp:effectExtent l="19050" t="19050" r="11430" b="25400"/>
                <wp:wrapNone/>
                <wp:docPr id="49"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1212850"/>
                        </a:xfrm>
                        <a:prstGeom prst="rect">
                          <a:avLst/>
                        </a:prstGeom>
                        <a:blipFill>
                          <a:blip r:embed="rId23"/>
                          <a:tile tx="0" ty="0" sx="100000" sy="100000" flip="none" algn="tl"/>
                        </a:blipFill>
                        <a:ln w="31750" algn="ctr">
                          <a:solidFill>
                            <a:schemeClr val="accent2">
                              <a:lumMod val="75000"/>
                            </a:schemeClr>
                          </a:solidFill>
                          <a:miter lim="800000"/>
                          <a:headEnd/>
                          <a:tailEnd/>
                        </a:ln>
                        <a:effectLst/>
                      </wps:spPr>
                      <wps:txbx>
                        <w:txbxContent>
                          <w:p w14:paraId="72E4BDDF" w14:textId="6FC46C9C" w:rsidR="00BC25C0" w:rsidRPr="00CF7E19" w:rsidRDefault="00BC25C0" w:rsidP="00EA1F94">
                            <w:pPr>
                              <w:spacing w:line="240" w:lineRule="auto"/>
                              <w:rPr>
                                <w:rFonts w:ascii="Arial" w:hAnsi="Arial" w:cs="Arial"/>
                                <w:b/>
                              </w:rPr>
                            </w:pPr>
                            <w:r w:rsidRPr="00CF7E19">
                              <w:rPr>
                                <w:rFonts w:ascii="Arial" w:hAnsi="Arial" w:cs="Arial"/>
                                <w:b/>
                              </w:rPr>
                              <w:t>Para 3</w:t>
                            </w:r>
                            <w:r w:rsidR="006D66A6">
                              <w:rPr>
                                <w:rFonts w:ascii="Arial" w:hAnsi="Arial" w:cs="Arial"/>
                                <w:b/>
                              </w:rPr>
                              <w:t>71</w:t>
                            </w:r>
                          </w:p>
                          <w:p w14:paraId="4C55072D" w14:textId="14275373" w:rsidR="00EA1F94" w:rsidRPr="00CF7E19" w:rsidRDefault="00BC25C0" w:rsidP="00EA1F94">
                            <w:pPr>
                              <w:spacing w:line="240" w:lineRule="auto"/>
                              <w:rPr>
                                <w:rFonts w:ascii="Arial" w:hAnsi="Arial" w:cs="Arial"/>
                                <w:bCs/>
                              </w:rPr>
                            </w:pPr>
                            <w:r w:rsidRPr="00CF7E19">
                              <w:rPr>
                                <w:rFonts w:ascii="Arial" w:hAnsi="Arial" w:cs="Arial"/>
                                <w:bCs/>
                              </w:rPr>
                              <w:t>When to inform the individual of the allegation should be considered carefully on a case-by-case basis, with guidance as required from the LADO, and i</w:t>
                            </w:r>
                            <w:r w:rsidR="00CF7E19">
                              <w:rPr>
                                <w:rFonts w:ascii="Arial" w:hAnsi="Arial" w:cs="Arial"/>
                                <w:bCs/>
                              </w:rPr>
                              <w:t>f</w:t>
                            </w:r>
                            <w:r w:rsidRPr="00CF7E19">
                              <w:rPr>
                                <w:rFonts w:ascii="Arial" w:hAnsi="Arial" w:cs="Arial"/>
                                <w:bCs/>
                              </w:rPr>
                              <w:t xml:space="preserve"> appropriate local authority children’s social care and the police.</w:t>
                            </w:r>
                          </w:p>
                          <w:p w14:paraId="75012A3A" w14:textId="520469BF" w:rsidR="00BC25C0" w:rsidRPr="00CF7E19" w:rsidRDefault="00BC25C0" w:rsidP="00CF7E19">
                            <w:pPr>
                              <w:spacing w:line="240" w:lineRule="auto"/>
                              <w:ind w:left="3600"/>
                              <w:rPr>
                                <w:rFonts w:ascii="Arial" w:hAnsi="Arial" w:cs="Arial"/>
                                <w:bCs/>
                              </w:rPr>
                            </w:pPr>
                            <w:r w:rsidRPr="00CF7E19">
                              <w:rPr>
                                <w:rFonts w:ascii="Arial" w:hAnsi="Arial" w:cs="Arial"/>
                                <w:b/>
                              </w:rPr>
                              <w:t>Keeping Children Safe in Education, September 202</w:t>
                            </w:r>
                            <w:r w:rsidR="003D4308">
                              <w:rPr>
                                <w:rFonts w:ascii="Arial" w:hAnsi="Arial" w:cs="Arial"/>
                                <w:b/>
                              </w:rPr>
                              <w:t>4</w:t>
                            </w:r>
                          </w:p>
                          <w:p w14:paraId="48BDEDF4" w14:textId="77777777" w:rsidR="00BC25C0" w:rsidRDefault="00BC25C0" w:rsidP="00BC25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3BD39" id="Text Box 175" o:spid="_x0000_s1034" type="#_x0000_t202" style="position:absolute;left:0;text-align:left;margin-left:441.4pt;margin-top:5.65pt;width:492.6pt;height:95.5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" strokecolor="#858585 [2405]" strokeweight="2.5pt">
                <v:fill r:id="rId24" o:title="" recolor="t" rotate="t" type="tile"/>
                <v:textbox>
                  <w:txbxContent>
                    <w:p w14:paraId="72E4BDDF" w14:textId="6FC46C9C" w:rsidR="00BC25C0" w:rsidRPr="00CF7E19" w:rsidRDefault="00BC25C0" w:rsidP="00EA1F94">
                      <w:pPr>
                        <w:spacing w:line="240" w:lineRule="auto"/>
                        <w:rPr>
                          <w:rFonts w:ascii="Arial" w:hAnsi="Arial" w:cs="Arial"/>
                          <w:b/>
                        </w:rPr>
                      </w:pPr>
                      <w:r w:rsidRPr="00CF7E19">
                        <w:rPr>
                          <w:rFonts w:ascii="Arial" w:hAnsi="Arial" w:cs="Arial"/>
                          <w:b/>
                        </w:rPr>
                        <w:t>Para 3</w:t>
                      </w:r>
                      <w:r w:rsidR="006D66A6">
                        <w:rPr>
                          <w:rFonts w:ascii="Arial" w:hAnsi="Arial" w:cs="Arial"/>
                          <w:b/>
                        </w:rPr>
                        <w:t>71</w:t>
                      </w:r>
                    </w:p>
                    <w:p w14:paraId="4C55072D" w14:textId="14275373" w:rsidR="00EA1F94" w:rsidRPr="00CF7E19" w:rsidRDefault="00BC25C0" w:rsidP="00EA1F94">
                      <w:pPr>
                        <w:spacing w:line="240" w:lineRule="auto"/>
                        <w:rPr>
                          <w:rFonts w:ascii="Arial" w:hAnsi="Arial" w:cs="Arial"/>
                          <w:bCs/>
                        </w:rPr>
                      </w:pPr>
                      <w:r w:rsidRPr="00CF7E19">
                        <w:rPr>
                          <w:rFonts w:ascii="Arial" w:hAnsi="Arial" w:cs="Arial"/>
                          <w:bCs/>
                        </w:rPr>
                        <w:t>When to inform the individual of the allegation should be considered carefully on a case-by-case basis, with guidance as required from the LADO, and i</w:t>
                      </w:r>
                      <w:r w:rsidR="00CF7E19">
                        <w:rPr>
                          <w:rFonts w:ascii="Arial" w:hAnsi="Arial" w:cs="Arial"/>
                          <w:bCs/>
                        </w:rPr>
                        <w:t>f</w:t>
                      </w:r>
                      <w:r w:rsidRPr="00CF7E19">
                        <w:rPr>
                          <w:rFonts w:ascii="Arial" w:hAnsi="Arial" w:cs="Arial"/>
                          <w:bCs/>
                        </w:rPr>
                        <w:t xml:space="preserve"> appropriate local authority children’s social care and the police.</w:t>
                      </w:r>
                    </w:p>
                    <w:p w14:paraId="75012A3A" w14:textId="520469BF" w:rsidR="00BC25C0" w:rsidRPr="00CF7E19" w:rsidRDefault="00BC25C0" w:rsidP="00CF7E19">
                      <w:pPr>
                        <w:spacing w:line="240" w:lineRule="auto"/>
                        <w:ind w:left="3600"/>
                        <w:rPr>
                          <w:rFonts w:ascii="Arial" w:hAnsi="Arial" w:cs="Arial"/>
                          <w:bCs/>
                        </w:rPr>
                      </w:pPr>
                      <w:r w:rsidRPr="00CF7E19">
                        <w:rPr>
                          <w:rFonts w:ascii="Arial" w:hAnsi="Arial" w:cs="Arial"/>
                          <w:b/>
                        </w:rPr>
                        <w:t>Keeping Children Safe in Education, September 202</w:t>
                      </w:r>
                      <w:r w:rsidR="003D4308">
                        <w:rPr>
                          <w:rFonts w:ascii="Arial" w:hAnsi="Arial" w:cs="Arial"/>
                          <w:b/>
                        </w:rPr>
                        <w:t>4</w:t>
                      </w:r>
                    </w:p>
                    <w:p w14:paraId="48BDEDF4" w14:textId="77777777" w:rsidR="00BC25C0" w:rsidRDefault="00BC25C0" w:rsidP="00BC25C0"/>
                  </w:txbxContent>
                </v:textbox>
                <w10:wrap anchorx="margin"/>
              </v:shape>
            </w:pict>
          </mc:Fallback>
        </mc:AlternateContent>
      </w:r>
    </w:p>
    <w:p w14:paraId="3B4C8DF2" w14:textId="157F06E7" w:rsidR="00CF7E19" w:rsidRDefault="00CF7E19" w:rsidP="00335E84">
      <w:pPr>
        <w:ind w:left="709"/>
        <w:rPr>
          <w:rFonts w:ascii="Arial" w:hAnsi="Arial" w:cs="Arial"/>
        </w:rPr>
      </w:pPr>
    </w:p>
    <w:p w14:paraId="0C635D36" w14:textId="235D99EA" w:rsidR="00CF7E19" w:rsidRDefault="00CF7E19" w:rsidP="00335E84">
      <w:pPr>
        <w:ind w:left="709"/>
        <w:rPr>
          <w:rFonts w:ascii="Arial" w:hAnsi="Arial" w:cs="Arial"/>
        </w:rPr>
      </w:pPr>
    </w:p>
    <w:p w14:paraId="44FBADEA" w14:textId="77777777" w:rsidR="00BC25C0" w:rsidRDefault="00BC25C0" w:rsidP="00F87358">
      <w:pPr>
        <w:rPr>
          <w:rFonts w:ascii="Arial" w:hAnsi="Arial" w:cs="Arial"/>
        </w:rPr>
      </w:pPr>
    </w:p>
    <w:p w14:paraId="257118D0" w14:textId="77777777" w:rsidR="00A31961" w:rsidRPr="00871F72" w:rsidRDefault="00A31961" w:rsidP="007268BE">
      <w:pPr>
        <w:ind w:left="709"/>
        <w:rPr>
          <w:rFonts w:ascii="Arial" w:hAnsi="Arial" w:cs="Arial"/>
          <w:sz w:val="24"/>
          <w:szCs w:val="24"/>
        </w:rPr>
      </w:pPr>
      <w:r>
        <w:rPr>
          <w:rFonts w:ascii="Arial" w:hAnsi="Arial" w:cs="Arial"/>
          <w:sz w:val="24"/>
          <w:szCs w:val="24"/>
        </w:rPr>
        <w:lastRenderedPageBreak/>
        <w:t>At this stage advice should be sought from the LADO with regards to informing the person subject to the allegation, that an allegation has been made.</w:t>
      </w:r>
    </w:p>
    <w:p w14:paraId="4D645A40" w14:textId="77777777" w:rsidR="00160F4D" w:rsidRDefault="001C2E9F" w:rsidP="00A31961">
      <w:pPr>
        <w:ind w:left="709"/>
        <w:rPr>
          <w:rFonts w:ascii="Arial" w:hAnsi="Arial" w:cs="Arial"/>
          <w:color w:val="0000FF"/>
          <w:sz w:val="24"/>
          <w:szCs w:val="24"/>
          <w:u w:val="single"/>
        </w:rPr>
      </w:pPr>
      <w:r>
        <w:rPr>
          <w:rFonts w:ascii="Arial" w:hAnsi="Arial" w:cs="Arial"/>
          <w:sz w:val="24"/>
          <w:szCs w:val="24"/>
        </w:rPr>
        <w:t>Allegations against a teacher who is no longer teaching should be referred to the police. Historical allegations</w:t>
      </w:r>
      <w:r w:rsidR="004B5E70">
        <w:rPr>
          <w:rFonts w:ascii="Arial" w:hAnsi="Arial" w:cs="Arial"/>
          <w:sz w:val="24"/>
          <w:szCs w:val="24"/>
        </w:rPr>
        <w:t>, where an adult makes an allegation</w:t>
      </w:r>
      <w:r w:rsidR="004859CF">
        <w:rPr>
          <w:rFonts w:ascii="Arial" w:hAnsi="Arial" w:cs="Arial"/>
          <w:sz w:val="24"/>
          <w:szCs w:val="24"/>
        </w:rPr>
        <w:t xml:space="preserve"> to the school or college</w:t>
      </w:r>
      <w:r w:rsidR="004B5E70">
        <w:rPr>
          <w:rFonts w:ascii="Arial" w:hAnsi="Arial" w:cs="Arial"/>
          <w:sz w:val="24"/>
          <w:szCs w:val="24"/>
        </w:rPr>
        <w:t xml:space="preserve"> that </w:t>
      </w:r>
      <w:r w:rsidR="004859CF">
        <w:rPr>
          <w:rFonts w:ascii="Arial" w:hAnsi="Arial" w:cs="Arial"/>
          <w:sz w:val="24"/>
          <w:szCs w:val="24"/>
        </w:rPr>
        <w:t>they were abused as a child</w:t>
      </w:r>
      <w:r>
        <w:rPr>
          <w:rFonts w:ascii="Arial" w:hAnsi="Arial" w:cs="Arial"/>
          <w:sz w:val="24"/>
          <w:szCs w:val="24"/>
        </w:rPr>
        <w:t xml:space="preserve"> should a</w:t>
      </w:r>
      <w:r w:rsidR="00940F2A">
        <w:rPr>
          <w:rFonts w:ascii="Arial" w:hAnsi="Arial" w:cs="Arial"/>
          <w:sz w:val="24"/>
          <w:szCs w:val="24"/>
        </w:rPr>
        <w:t>lso be referred to the police.</w:t>
      </w:r>
      <w:r w:rsidR="00384665">
        <w:rPr>
          <w:rFonts w:ascii="Arial" w:hAnsi="Arial" w:cs="Arial"/>
          <w:sz w:val="24"/>
          <w:szCs w:val="24"/>
        </w:rPr>
        <w:t xml:space="preserve"> Where a </w:t>
      </w:r>
      <w:r w:rsidR="00111471">
        <w:rPr>
          <w:rFonts w:ascii="Arial" w:hAnsi="Arial" w:cs="Arial"/>
          <w:sz w:val="24"/>
          <w:szCs w:val="24"/>
        </w:rPr>
        <w:t>child</w:t>
      </w:r>
      <w:r w:rsidR="00384665">
        <w:rPr>
          <w:rFonts w:ascii="Arial" w:hAnsi="Arial" w:cs="Arial"/>
          <w:sz w:val="24"/>
          <w:szCs w:val="24"/>
        </w:rPr>
        <w:t xml:space="preserve"> makes an allegation of non-recent abuse</w:t>
      </w:r>
      <w:r w:rsidR="00111471">
        <w:rPr>
          <w:rFonts w:ascii="Arial" w:hAnsi="Arial" w:cs="Arial"/>
          <w:sz w:val="24"/>
          <w:szCs w:val="24"/>
        </w:rPr>
        <w:t xml:space="preserve">, this should be reported to the LADO. </w:t>
      </w:r>
      <w:r w:rsidR="00C476B2">
        <w:rPr>
          <w:rFonts w:ascii="Arial" w:hAnsi="Arial" w:cs="Arial"/>
          <w:sz w:val="24"/>
          <w:szCs w:val="24"/>
        </w:rPr>
        <w:t xml:space="preserve"> Further information regarding reporting </w:t>
      </w:r>
      <w:r w:rsidR="001E67F9">
        <w:rPr>
          <w:rFonts w:ascii="Arial" w:hAnsi="Arial" w:cs="Arial"/>
          <w:sz w:val="24"/>
          <w:szCs w:val="24"/>
        </w:rPr>
        <w:t>Non-Recent</w:t>
      </w:r>
      <w:r w:rsidR="00C476B2">
        <w:rPr>
          <w:rFonts w:ascii="Arial" w:hAnsi="Arial" w:cs="Arial"/>
          <w:sz w:val="24"/>
          <w:szCs w:val="24"/>
        </w:rPr>
        <w:t xml:space="preserve"> Abuse is available on the NSPCC website. </w:t>
      </w:r>
      <w:hyperlink r:id="rId25" w:history="1">
        <w:r w:rsidR="00C476B2" w:rsidRPr="00C476B2">
          <w:rPr>
            <w:rFonts w:ascii="Arial" w:hAnsi="Arial" w:cs="Arial"/>
            <w:color w:val="0000FF"/>
            <w:sz w:val="24"/>
            <w:szCs w:val="24"/>
            <w:u w:val="single"/>
          </w:rPr>
          <w:t>Non-recent abuse | NSPCC</w:t>
        </w:r>
      </w:hyperlink>
    </w:p>
    <w:p w14:paraId="7ED1B5C1" w14:textId="1D4078BB" w:rsidR="00994F3F" w:rsidRPr="00160F4D" w:rsidRDefault="00160F4D" w:rsidP="00A31961">
      <w:pPr>
        <w:ind w:left="709"/>
        <w:rPr>
          <w:rFonts w:ascii="Arial" w:hAnsi="Arial" w:cs="Arial"/>
          <w:b/>
          <w:bCs/>
          <w:sz w:val="24"/>
          <w:szCs w:val="24"/>
        </w:rPr>
      </w:pPr>
      <w:r w:rsidRPr="00160F4D">
        <w:rPr>
          <w:rFonts w:ascii="Arial" w:hAnsi="Arial" w:cs="Arial"/>
          <w:b/>
          <w:bCs/>
          <w:sz w:val="24"/>
          <w:szCs w:val="24"/>
        </w:rPr>
        <w:t>Abuse can be reported no matter how long ago it happened</w:t>
      </w:r>
    </w:p>
    <w:p w14:paraId="4E36B748" w14:textId="0ABE4DC5" w:rsidR="005C2331" w:rsidRDefault="0083526E" w:rsidP="00CC686D">
      <w:pPr>
        <w:ind w:left="709"/>
        <w:rPr>
          <w:rFonts w:ascii="Arial" w:hAnsi="Arial" w:cs="Arial"/>
          <w:sz w:val="24"/>
          <w:szCs w:val="24"/>
        </w:rPr>
      </w:pPr>
      <w:r>
        <w:rPr>
          <w:rFonts w:ascii="Arial" w:hAnsi="Arial" w:cs="Arial"/>
          <w:sz w:val="24"/>
          <w:szCs w:val="24"/>
        </w:rPr>
        <w:t>Where the Head Teacher/ Chair of Governor’s is concerned about the welfare of other children in the community or the member of staff</w:t>
      </w:r>
      <w:r w:rsidR="003D4669">
        <w:rPr>
          <w:rFonts w:ascii="Arial" w:hAnsi="Arial" w:cs="Arial"/>
          <w:sz w:val="24"/>
          <w:szCs w:val="24"/>
        </w:rPr>
        <w:t>’</w:t>
      </w:r>
      <w:r>
        <w:rPr>
          <w:rFonts w:ascii="Arial" w:hAnsi="Arial" w:cs="Arial"/>
          <w:sz w:val="24"/>
          <w:szCs w:val="24"/>
        </w:rPr>
        <w:t xml:space="preserve">s family, they should discuss these concerns with the </w:t>
      </w:r>
      <w:r w:rsidR="00B92C48" w:rsidRPr="00810E72">
        <w:rPr>
          <w:rFonts w:ascii="Arial" w:hAnsi="Arial" w:cs="Arial"/>
          <w:sz w:val="24"/>
          <w:szCs w:val="24"/>
        </w:rPr>
        <w:t xml:space="preserve">Designated Safeguarding Lead </w:t>
      </w:r>
      <w:r w:rsidR="00B92C48">
        <w:rPr>
          <w:rFonts w:ascii="Arial" w:hAnsi="Arial" w:cs="Arial"/>
          <w:sz w:val="24"/>
          <w:szCs w:val="24"/>
        </w:rPr>
        <w:t>(</w:t>
      </w:r>
      <w:r>
        <w:rPr>
          <w:rFonts w:ascii="Arial" w:hAnsi="Arial" w:cs="Arial"/>
          <w:sz w:val="24"/>
          <w:szCs w:val="24"/>
        </w:rPr>
        <w:t>DSL</w:t>
      </w:r>
      <w:r w:rsidR="0054312A">
        <w:rPr>
          <w:rFonts w:ascii="Arial" w:hAnsi="Arial" w:cs="Arial"/>
          <w:sz w:val="24"/>
          <w:szCs w:val="24"/>
        </w:rPr>
        <w:t>)</w:t>
      </w:r>
      <w:r>
        <w:rPr>
          <w:rFonts w:ascii="Arial" w:hAnsi="Arial" w:cs="Arial"/>
          <w:sz w:val="24"/>
          <w:szCs w:val="24"/>
        </w:rPr>
        <w:t xml:space="preserve"> and make a risk assessment of the situation. It may be necessary for the DSL to make an additional referral into the Knowsley MASH </w:t>
      </w:r>
      <w:proofErr w:type="gramStart"/>
      <w:r w:rsidR="007255F4">
        <w:rPr>
          <w:rFonts w:ascii="Arial" w:hAnsi="Arial" w:cs="Arial"/>
          <w:sz w:val="24"/>
          <w:szCs w:val="24"/>
        </w:rPr>
        <w:t>in regard to</w:t>
      </w:r>
      <w:proofErr w:type="gramEnd"/>
      <w:r>
        <w:rPr>
          <w:rFonts w:ascii="Arial" w:hAnsi="Arial" w:cs="Arial"/>
          <w:sz w:val="24"/>
          <w:szCs w:val="24"/>
        </w:rPr>
        <w:t xml:space="preserve"> these children.</w:t>
      </w:r>
    </w:p>
    <w:p w14:paraId="24221CE6" w14:textId="77777777" w:rsidR="00A31961" w:rsidRPr="002426BD" w:rsidRDefault="00CC686D" w:rsidP="00A31961">
      <w:pPr>
        <w:rPr>
          <w:rFonts w:ascii="Arial" w:hAnsi="Arial" w:cs="Arial"/>
          <w:b/>
          <w:color w:val="595959" w:themeColor="text1" w:themeTint="A6"/>
          <w:sz w:val="24"/>
          <w:szCs w:val="24"/>
          <w:u w:val="single"/>
        </w:rPr>
      </w:pPr>
      <w:r w:rsidRPr="002426BD">
        <w:rPr>
          <w:rFonts w:ascii="Arial" w:hAnsi="Arial" w:cs="Arial"/>
          <w:b/>
          <w:color w:val="595959" w:themeColor="text1" w:themeTint="A6"/>
          <w:sz w:val="24"/>
          <w:szCs w:val="24"/>
        </w:rPr>
        <w:t>1.2</w:t>
      </w:r>
      <w:r w:rsidR="00A31961" w:rsidRPr="002426BD">
        <w:rPr>
          <w:rFonts w:ascii="Arial" w:hAnsi="Arial" w:cs="Arial"/>
          <w:b/>
          <w:color w:val="595959" w:themeColor="text1" w:themeTint="A6"/>
          <w:sz w:val="24"/>
          <w:szCs w:val="24"/>
        </w:rPr>
        <w:tab/>
      </w:r>
      <w:r w:rsidR="00A31961" w:rsidRPr="002426BD">
        <w:rPr>
          <w:rFonts w:ascii="Arial" w:hAnsi="Arial" w:cs="Arial"/>
          <w:b/>
          <w:color w:val="595959" w:themeColor="text1" w:themeTint="A6"/>
          <w:sz w:val="24"/>
          <w:szCs w:val="24"/>
          <w:u w:val="single"/>
        </w:rPr>
        <w:t>Consultation and Referral</w:t>
      </w:r>
    </w:p>
    <w:p w14:paraId="4BBB71EE" w14:textId="63CE4BBC" w:rsidR="00A31961" w:rsidRPr="008D7C7D" w:rsidRDefault="00A31961" w:rsidP="00A31961">
      <w:pPr>
        <w:ind w:left="709" w:firstLine="11"/>
        <w:rPr>
          <w:rFonts w:ascii="Arial" w:hAnsi="Arial" w:cs="Arial"/>
          <w:b/>
          <w:sz w:val="24"/>
          <w:szCs w:val="24"/>
        </w:rPr>
      </w:pPr>
      <w:r w:rsidRPr="00A31961">
        <w:rPr>
          <w:rFonts w:ascii="Arial" w:hAnsi="Arial" w:cs="Arial"/>
          <w:bCs/>
          <w:sz w:val="24"/>
          <w:szCs w:val="24"/>
        </w:rPr>
        <w:t>Once</w:t>
      </w:r>
      <w:r>
        <w:rPr>
          <w:rFonts w:ascii="Arial" w:hAnsi="Arial" w:cs="Arial"/>
          <w:b/>
          <w:sz w:val="24"/>
          <w:szCs w:val="24"/>
        </w:rPr>
        <w:t xml:space="preserve"> </w:t>
      </w:r>
      <w:r>
        <w:rPr>
          <w:rFonts w:ascii="Arial" w:hAnsi="Arial" w:cs="Arial"/>
          <w:sz w:val="24"/>
          <w:szCs w:val="24"/>
        </w:rPr>
        <w:t xml:space="preserve">the nature of the allegation has been established the Head Teacher or Chair of Governors (Case Manager) should determine if it meets any of the criteria set out in </w:t>
      </w:r>
      <w:r w:rsidR="00BD2DFD" w:rsidRPr="00BD2DFD">
        <w:rPr>
          <w:rFonts w:ascii="Arial" w:hAnsi="Arial" w:cs="Arial"/>
          <w:b/>
          <w:bCs/>
          <w:sz w:val="24"/>
          <w:szCs w:val="24"/>
        </w:rPr>
        <w:t>Paragraph 3</w:t>
      </w:r>
      <w:r w:rsidR="00435678">
        <w:rPr>
          <w:rFonts w:ascii="Arial" w:hAnsi="Arial" w:cs="Arial"/>
          <w:b/>
          <w:bCs/>
          <w:sz w:val="24"/>
          <w:szCs w:val="24"/>
        </w:rPr>
        <w:t>62</w:t>
      </w:r>
      <w:r w:rsidR="00BD2DFD" w:rsidRPr="00BD2DFD">
        <w:rPr>
          <w:rFonts w:ascii="Arial" w:hAnsi="Arial" w:cs="Arial"/>
          <w:b/>
          <w:bCs/>
          <w:sz w:val="24"/>
          <w:szCs w:val="24"/>
        </w:rPr>
        <w:t xml:space="preserve"> Keeping Children Safe in Education, September 202</w:t>
      </w:r>
      <w:r w:rsidR="002426BD">
        <w:rPr>
          <w:rFonts w:ascii="Arial" w:hAnsi="Arial" w:cs="Arial"/>
          <w:b/>
          <w:bCs/>
          <w:sz w:val="24"/>
          <w:szCs w:val="24"/>
        </w:rPr>
        <w:t>4</w:t>
      </w:r>
      <w:r w:rsidR="00BD2DFD" w:rsidRPr="00BD2DFD">
        <w:rPr>
          <w:rFonts w:ascii="Arial" w:hAnsi="Arial" w:cs="Arial"/>
          <w:b/>
          <w:bCs/>
          <w:sz w:val="24"/>
          <w:szCs w:val="24"/>
        </w:rPr>
        <w:t>,</w:t>
      </w:r>
      <w:r w:rsidR="00BD2DFD">
        <w:rPr>
          <w:rFonts w:ascii="Arial" w:hAnsi="Arial" w:cs="Arial"/>
          <w:sz w:val="24"/>
          <w:szCs w:val="24"/>
        </w:rPr>
        <w:t xml:space="preserve"> detailed </w:t>
      </w:r>
      <w:r>
        <w:rPr>
          <w:rFonts w:ascii="Arial" w:hAnsi="Arial" w:cs="Arial"/>
          <w:sz w:val="24"/>
          <w:szCs w:val="24"/>
        </w:rPr>
        <w:t>above. If so, the Case Manager should immediately discuss the allegation with the Local Authority Designated Officer (LADO) on the same day.</w:t>
      </w:r>
    </w:p>
    <w:p w14:paraId="710E9126" w14:textId="0565A9C4" w:rsidR="00A31961" w:rsidRPr="00435678" w:rsidRDefault="00A31961" w:rsidP="00435678">
      <w:pPr>
        <w:ind w:left="709"/>
        <w:rPr>
          <w:rFonts w:ascii="Arial" w:eastAsia="Times New Roman" w:hAnsi="Arial" w:cs="Arial"/>
          <w:color w:val="595959" w:themeColor="text1" w:themeTint="A6"/>
        </w:rPr>
      </w:pPr>
      <w:r>
        <w:rPr>
          <w:rFonts w:ascii="Arial" w:hAnsi="Arial" w:cs="Arial"/>
          <w:sz w:val="24"/>
          <w:szCs w:val="24"/>
        </w:rPr>
        <w:t xml:space="preserve">In Knowsley the </w:t>
      </w:r>
      <w:r w:rsidRPr="00810E72">
        <w:rPr>
          <w:rFonts w:ascii="Arial" w:hAnsi="Arial" w:cs="Arial"/>
          <w:sz w:val="24"/>
          <w:szCs w:val="24"/>
        </w:rPr>
        <w:t xml:space="preserve">LADO </w:t>
      </w:r>
      <w:r w:rsidR="0054312A" w:rsidRPr="00810E72">
        <w:rPr>
          <w:rFonts w:ascii="Arial" w:hAnsi="Arial" w:cs="Arial"/>
          <w:sz w:val="24"/>
          <w:szCs w:val="24"/>
        </w:rPr>
        <w:t>(</w:t>
      </w:r>
      <w:r w:rsidR="007268BE" w:rsidRPr="00810E72">
        <w:rPr>
          <w:rFonts w:ascii="Arial" w:hAnsi="Arial" w:cs="Arial"/>
          <w:sz w:val="24"/>
          <w:szCs w:val="24"/>
        </w:rPr>
        <w:t>Diane Kitcher</w:t>
      </w:r>
      <w:r w:rsidR="0054312A" w:rsidRPr="00810E72">
        <w:rPr>
          <w:rFonts w:ascii="Arial" w:hAnsi="Arial" w:cs="Arial"/>
          <w:sz w:val="24"/>
          <w:szCs w:val="24"/>
        </w:rPr>
        <w:t>)</w:t>
      </w:r>
      <w:r w:rsidR="007268BE" w:rsidRPr="00810E72">
        <w:rPr>
          <w:rFonts w:ascii="Arial" w:hAnsi="Arial" w:cs="Arial"/>
          <w:sz w:val="24"/>
          <w:szCs w:val="24"/>
        </w:rPr>
        <w:t xml:space="preserve"> </w:t>
      </w:r>
      <w:r w:rsidRPr="00810E72">
        <w:rPr>
          <w:rFonts w:ascii="Arial" w:hAnsi="Arial" w:cs="Arial"/>
          <w:sz w:val="24"/>
          <w:szCs w:val="24"/>
        </w:rPr>
        <w:t xml:space="preserve">can be contacted </w:t>
      </w:r>
      <w:r>
        <w:rPr>
          <w:rFonts w:ascii="Arial" w:hAnsi="Arial" w:cs="Arial"/>
          <w:sz w:val="24"/>
          <w:szCs w:val="24"/>
        </w:rPr>
        <w:t>on</w:t>
      </w:r>
      <w:r w:rsidR="003D4669" w:rsidRPr="003D4669">
        <w:rPr>
          <w:rFonts w:ascii="Open Sans" w:hAnsi="Open Sans" w:cs="Open Sans"/>
          <w:color w:val="181B1B"/>
          <w:sz w:val="20"/>
          <w:szCs w:val="20"/>
        </w:rPr>
        <w:t xml:space="preserve"> </w:t>
      </w:r>
      <w:r w:rsidR="007268BE" w:rsidRPr="007268BE">
        <w:rPr>
          <w:rFonts w:ascii="Arial" w:eastAsia="Times New Roman" w:hAnsi="Arial" w:cs="Arial"/>
          <w:b/>
          <w:bCs/>
        </w:rPr>
        <w:t>07385420432</w:t>
      </w:r>
      <w:r>
        <w:rPr>
          <w:rFonts w:ascii="Arial" w:hAnsi="Arial" w:cs="Arial"/>
          <w:sz w:val="24"/>
          <w:szCs w:val="24"/>
        </w:rPr>
        <w:t xml:space="preserve"> </w:t>
      </w:r>
      <w:r w:rsidRPr="00ED37CB">
        <w:rPr>
          <w:rFonts w:ascii="Arial" w:hAnsi="Arial" w:cs="Arial"/>
          <w:sz w:val="24"/>
          <w:szCs w:val="24"/>
        </w:rPr>
        <w:t>or E</w:t>
      </w:r>
      <w:r>
        <w:rPr>
          <w:rFonts w:ascii="Arial" w:hAnsi="Arial" w:cs="Arial"/>
          <w:sz w:val="24"/>
          <w:szCs w:val="24"/>
        </w:rPr>
        <w:t xml:space="preserve">-mail </w:t>
      </w:r>
      <w:hyperlink r:id="rId26" w:history="1">
        <w:r w:rsidR="00435678" w:rsidRPr="00435678">
          <w:rPr>
            <w:rStyle w:val="Hyperlink"/>
            <w:rFonts w:ascii="Arial" w:hAnsi="Arial" w:cs="Arial"/>
            <w:b/>
            <w:bCs/>
            <w:sz w:val="24"/>
            <w:szCs w:val="24"/>
            <w14:textFill>
              <w14:solidFill>
                <w14:srgbClr w14:val="0000FF">
                  <w14:lumMod w14:val="65000"/>
                  <w14:lumOff w14:val="35000"/>
                </w14:srgbClr>
              </w14:solidFill>
            </w14:textFill>
          </w:rPr>
          <w:t>LADOinbox@knowsley.gov.uk</w:t>
        </w:r>
      </w:hyperlink>
    </w:p>
    <w:p w14:paraId="56E348E7" w14:textId="77777777" w:rsidR="00B96F50" w:rsidRDefault="008D7C7D" w:rsidP="00CC686D">
      <w:pPr>
        <w:ind w:left="709"/>
        <w:rPr>
          <w:rFonts w:ascii="Arial" w:hAnsi="Arial" w:cs="Arial"/>
          <w:sz w:val="24"/>
          <w:szCs w:val="24"/>
        </w:rPr>
      </w:pPr>
      <w:r w:rsidRPr="00CF4A0B">
        <w:rPr>
          <w:rFonts w:ascii="Arial" w:hAnsi="Arial" w:cs="Arial"/>
          <w:sz w:val="24"/>
          <w:szCs w:val="24"/>
        </w:rPr>
        <w:t xml:space="preserve">It is important to ensure </w:t>
      </w:r>
      <w:r w:rsidR="004A282E">
        <w:rPr>
          <w:rFonts w:ascii="Arial" w:hAnsi="Arial" w:cs="Arial"/>
          <w:sz w:val="24"/>
          <w:szCs w:val="24"/>
        </w:rPr>
        <w:t>any allegation is taken seriously and advice can be sought by contacting the Education Safeguarding Officer</w:t>
      </w:r>
      <w:r w:rsidR="001E67F9">
        <w:rPr>
          <w:rFonts w:ascii="Arial" w:hAnsi="Arial" w:cs="Arial"/>
          <w:sz w:val="24"/>
          <w:szCs w:val="24"/>
        </w:rPr>
        <w:t xml:space="preserve">. Additional support may be </w:t>
      </w:r>
      <w:r w:rsidR="004A282E">
        <w:rPr>
          <w:rFonts w:ascii="Arial" w:hAnsi="Arial" w:cs="Arial"/>
          <w:sz w:val="24"/>
          <w:szCs w:val="24"/>
        </w:rPr>
        <w:t xml:space="preserve">available via the schools safeguarding SLA. </w:t>
      </w:r>
    </w:p>
    <w:p w14:paraId="6870A78C" w14:textId="76567B8F" w:rsidR="00BD2DFD" w:rsidRDefault="003D4669" w:rsidP="00CC686D">
      <w:pPr>
        <w:ind w:left="709"/>
        <w:rPr>
          <w:rFonts w:ascii="Arial" w:hAnsi="Arial" w:cs="Arial"/>
          <w:sz w:val="24"/>
          <w:szCs w:val="24"/>
        </w:rPr>
      </w:pPr>
      <w:r>
        <w:rPr>
          <w:rFonts w:ascii="Arial" w:hAnsi="Arial" w:cs="Arial"/>
          <w:sz w:val="24"/>
          <w:szCs w:val="24"/>
        </w:rPr>
        <w:t>Should the nature and complexity of the allegation, or the lack of appropriate resources in the school require it, the allegation may be dealt with by an independent investigator.</w:t>
      </w:r>
    </w:p>
    <w:p w14:paraId="44D899B3" w14:textId="6ECF1116" w:rsidR="00BD2DFD" w:rsidRDefault="00435678" w:rsidP="00CC686D">
      <w:pPr>
        <w:ind w:left="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9232" behindDoc="0" locked="0" layoutInCell="1" allowOverlap="1" wp14:anchorId="2E6F2BE5" wp14:editId="439969BE">
                <wp:simplePos x="0" y="0"/>
                <wp:positionH relativeFrom="column">
                  <wp:posOffset>398780</wp:posOffset>
                </wp:positionH>
                <wp:positionV relativeFrom="paragraph">
                  <wp:posOffset>80010</wp:posOffset>
                </wp:positionV>
                <wp:extent cx="6129020" cy="1875155"/>
                <wp:effectExtent l="19050" t="19050" r="24130" b="10795"/>
                <wp:wrapNone/>
                <wp:docPr id="4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1875155"/>
                        </a:xfrm>
                        <a:prstGeom prst="rect">
                          <a:avLst/>
                        </a:prstGeom>
                        <a:blipFill>
                          <a:blip r:embed="rId23"/>
                          <a:tile tx="0" ty="0" sx="100000" sy="100000" flip="none" algn="tl"/>
                        </a:blipFill>
                        <a:ln w="31750" algn="ctr">
                          <a:solidFill>
                            <a:schemeClr val="accent2">
                              <a:lumMod val="75000"/>
                            </a:schemeClr>
                          </a:solidFill>
                          <a:miter lim="800000"/>
                          <a:headEnd/>
                          <a:tailEnd/>
                        </a:ln>
                        <a:effectLst/>
                      </wps:spPr>
                      <wps:txbx>
                        <w:txbxContent>
                          <w:p w14:paraId="7945DE98" w14:textId="409F8AB7" w:rsidR="00BD2DFD" w:rsidRPr="00A07549" w:rsidRDefault="00BD2DFD" w:rsidP="00BD2DFD">
                            <w:pPr>
                              <w:ind w:left="4320" w:hanging="4178"/>
                              <w:jc w:val="both"/>
                              <w:rPr>
                                <w:rFonts w:ascii="Arial" w:hAnsi="Arial" w:cs="Arial"/>
                                <w:b/>
                                <w:bCs/>
                                <w:color w:val="404040" w:themeColor="text1" w:themeTint="BF"/>
                                <w:sz w:val="20"/>
                                <w:szCs w:val="20"/>
                              </w:rPr>
                            </w:pPr>
                            <w:r w:rsidRPr="00A07549">
                              <w:rPr>
                                <w:rFonts w:ascii="Arial" w:hAnsi="Arial" w:cs="Arial"/>
                                <w:b/>
                                <w:bCs/>
                                <w:color w:val="404040" w:themeColor="text1" w:themeTint="BF"/>
                                <w:sz w:val="20"/>
                                <w:szCs w:val="20"/>
                              </w:rPr>
                              <w:t>Para 37</w:t>
                            </w:r>
                            <w:r w:rsidR="00A07549" w:rsidRPr="00A07549">
                              <w:rPr>
                                <w:rFonts w:ascii="Arial" w:hAnsi="Arial" w:cs="Arial"/>
                                <w:b/>
                                <w:bCs/>
                                <w:color w:val="404040" w:themeColor="text1" w:themeTint="BF"/>
                                <w:sz w:val="20"/>
                                <w:szCs w:val="20"/>
                              </w:rPr>
                              <w:t>7</w:t>
                            </w:r>
                          </w:p>
                          <w:p w14:paraId="08796D93" w14:textId="77777777" w:rsidR="00EA1F94" w:rsidRPr="00A07549" w:rsidRDefault="00BD2DFD" w:rsidP="00EA1F94">
                            <w:pPr>
                              <w:spacing w:line="240" w:lineRule="auto"/>
                              <w:ind w:left="426"/>
                              <w:rPr>
                                <w:rFonts w:ascii="Arial" w:hAnsi="Arial" w:cs="Arial"/>
                                <w:b/>
                                <w:bCs/>
                                <w:color w:val="404040" w:themeColor="text1" w:themeTint="BF"/>
                              </w:rPr>
                            </w:pPr>
                            <w:r w:rsidRPr="00A07549">
                              <w:rPr>
                                <w:rFonts w:ascii="Arial" w:hAnsi="Arial" w:cs="Arial"/>
                                <w:color w:val="404040" w:themeColor="text1" w:themeTint="BF"/>
                              </w:rPr>
                              <w:t>Where there is a lack of appropriate resource within the school or college, or the nature or complexity of the allegation requires it, the allegation will require an independent investigator. Many local authorities provide for an independent investigation of allegations for schools that are maintained by the local authority, often as part of the HR/personnel services that schools and colleges can buy in from the authority. It is important that local authorities ensure that schools and colleges in that area have access to an affordable facility for independent investigation where that is appropriate.</w:t>
                            </w:r>
                          </w:p>
                          <w:p w14:paraId="356D59B9" w14:textId="1DCA77BF" w:rsidR="00BD2DFD" w:rsidRPr="00A07549" w:rsidRDefault="00BD2DFD" w:rsidP="00EA1F94">
                            <w:pPr>
                              <w:spacing w:line="240" w:lineRule="auto"/>
                              <w:ind w:left="4746" w:firstLine="294"/>
                              <w:rPr>
                                <w:rFonts w:ascii="Arial" w:hAnsi="Arial" w:cs="Arial"/>
                                <w:b/>
                                <w:bCs/>
                                <w:color w:val="404040" w:themeColor="text1" w:themeTint="BF"/>
                                <w:sz w:val="24"/>
                                <w:szCs w:val="24"/>
                              </w:rPr>
                            </w:pPr>
                            <w:r w:rsidRPr="00A07549">
                              <w:rPr>
                                <w:rFonts w:ascii="Arial" w:hAnsi="Arial" w:cs="Arial"/>
                                <w:b/>
                                <w:bCs/>
                                <w:color w:val="404040" w:themeColor="text1" w:themeTint="BF"/>
                                <w:sz w:val="20"/>
                                <w:szCs w:val="20"/>
                              </w:rPr>
                              <w:t>Keeping Children Safe in Education, 202</w:t>
                            </w:r>
                            <w:r w:rsidR="003D4308" w:rsidRPr="00A07549">
                              <w:rPr>
                                <w:rFonts w:ascii="Arial" w:hAnsi="Arial" w:cs="Arial"/>
                                <w:b/>
                                <w:bCs/>
                                <w:color w:val="404040" w:themeColor="text1" w:themeTint="BF"/>
                                <w:sz w:val="20"/>
                                <w:szCs w:val="20"/>
                              </w:rPr>
                              <w:t>4</w:t>
                            </w:r>
                          </w:p>
                          <w:p w14:paraId="3F17E653" w14:textId="77777777" w:rsidR="00BD2DFD" w:rsidRDefault="00BD2DFD" w:rsidP="00BD2DFD">
                            <w:pPr>
                              <w:spacing w:line="240" w:lineRule="auto"/>
                              <w:rPr>
                                <w:rFonts w:ascii="Arial" w:hAnsi="Arial" w:cs="Arial"/>
                                <w:sz w:val="24"/>
                                <w:szCs w:val="24"/>
                              </w:rPr>
                            </w:pPr>
                          </w:p>
                          <w:p w14:paraId="12EBC902" w14:textId="77777777" w:rsidR="00BD2DFD" w:rsidRDefault="00BD2DFD" w:rsidP="00BD2DFD">
                            <w:pPr>
                              <w:rPr>
                                <w:rFonts w:ascii="Arial" w:hAnsi="Arial" w:cs="Arial"/>
                                <w:b/>
                                <w:sz w:val="18"/>
                                <w:szCs w:val="18"/>
                              </w:rPr>
                            </w:pPr>
                          </w:p>
                          <w:p w14:paraId="7A8B16CF" w14:textId="77777777" w:rsidR="00BD2DFD" w:rsidRDefault="00BD2DFD" w:rsidP="00BD2DFD">
                            <w:pPr>
                              <w:rPr>
                                <w:rFonts w:ascii="Arial" w:hAnsi="Arial" w:cs="Arial"/>
                                <w:b/>
                                <w:sz w:val="18"/>
                                <w:szCs w:val="18"/>
                              </w:rPr>
                            </w:pPr>
                          </w:p>
                          <w:p w14:paraId="44F6EF2C" w14:textId="77777777" w:rsidR="00BD2DFD" w:rsidRDefault="00BD2DFD" w:rsidP="00BD2D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F2BE5" id="Text Box 176" o:spid="_x0000_s1035" type="#_x0000_t202" style="position:absolute;left:0;text-align:left;margin-left:31.4pt;margin-top:6.3pt;width:482.6pt;height:147.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" strokecolor="#858585 [2405]" strokeweight="2.5pt">
                <v:fill r:id="rId24" o:title="" recolor="t" rotate="t" type="tile"/>
                <v:textbox>
                  <w:txbxContent>
                    <w:p w14:paraId="7945DE98" w14:textId="409F8AB7" w:rsidR="00BD2DFD" w:rsidRPr="00A07549" w:rsidRDefault="00BD2DFD" w:rsidP="00BD2DFD">
                      <w:pPr>
                        <w:ind w:left="4320" w:hanging="4178"/>
                        <w:jc w:val="both"/>
                        <w:rPr>
                          <w:rFonts w:ascii="Arial" w:hAnsi="Arial" w:cs="Arial"/>
                          <w:b/>
                          <w:bCs/>
                          <w:color w:val="404040" w:themeColor="text1" w:themeTint="BF"/>
                          <w:sz w:val="20"/>
                          <w:szCs w:val="20"/>
                        </w:rPr>
                      </w:pPr>
                      <w:r w:rsidRPr="00A07549">
                        <w:rPr>
                          <w:rFonts w:ascii="Arial" w:hAnsi="Arial" w:cs="Arial"/>
                          <w:b/>
                          <w:bCs/>
                          <w:color w:val="404040" w:themeColor="text1" w:themeTint="BF"/>
                          <w:sz w:val="20"/>
                          <w:szCs w:val="20"/>
                        </w:rPr>
                        <w:t>Para 37</w:t>
                      </w:r>
                      <w:r w:rsidR="00A07549" w:rsidRPr="00A07549">
                        <w:rPr>
                          <w:rFonts w:ascii="Arial" w:hAnsi="Arial" w:cs="Arial"/>
                          <w:b/>
                          <w:bCs/>
                          <w:color w:val="404040" w:themeColor="text1" w:themeTint="BF"/>
                          <w:sz w:val="20"/>
                          <w:szCs w:val="20"/>
                        </w:rPr>
                        <w:t>7</w:t>
                      </w:r>
                    </w:p>
                    <w:p w14:paraId="08796D93" w14:textId="77777777" w:rsidR="00EA1F94" w:rsidRPr="00A07549" w:rsidRDefault="00BD2DFD" w:rsidP="00EA1F94">
                      <w:pPr>
                        <w:spacing w:line="240" w:lineRule="auto"/>
                        <w:ind w:left="426"/>
                        <w:rPr>
                          <w:rFonts w:ascii="Arial" w:hAnsi="Arial" w:cs="Arial"/>
                          <w:b/>
                          <w:bCs/>
                          <w:color w:val="404040" w:themeColor="text1" w:themeTint="BF"/>
                        </w:rPr>
                      </w:pPr>
                      <w:r w:rsidRPr="00A07549">
                        <w:rPr>
                          <w:rFonts w:ascii="Arial" w:hAnsi="Arial" w:cs="Arial"/>
                          <w:color w:val="404040" w:themeColor="text1" w:themeTint="BF"/>
                        </w:rPr>
                        <w:t>Where there is a lack of appropriate resource within the school or college, or the nature or complexity of the allegation requires it, the allegation will require an independent investigator. Many local authorities provide for an independent investigation of allegations for schools that are maintained by the local authority, often as part of the HR/personnel services that schools and colleges can buy in from the authority. It is important that local authorities ensure that schools and colleges in that area have access to an affordable facility for independent investigation where that is appropriate.</w:t>
                      </w:r>
                    </w:p>
                    <w:p w14:paraId="356D59B9" w14:textId="1DCA77BF" w:rsidR="00BD2DFD" w:rsidRPr="00A07549" w:rsidRDefault="00BD2DFD" w:rsidP="00EA1F94">
                      <w:pPr>
                        <w:spacing w:line="240" w:lineRule="auto"/>
                        <w:ind w:left="4746" w:firstLine="294"/>
                        <w:rPr>
                          <w:rFonts w:ascii="Arial" w:hAnsi="Arial" w:cs="Arial"/>
                          <w:b/>
                          <w:bCs/>
                          <w:color w:val="404040" w:themeColor="text1" w:themeTint="BF"/>
                          <w:sz w:val="24"/>
                          <w:szCs w:val="24"/>
                        </w:rPr>
                      </w:pPr>
                      <w:r w:rsidRPr="00A07549">
                        <w:rPr>
                          <w:rFonts w:ascii="Arial" w:hAnsi="Arial" w:cs="Arial"/>
                          <w:b/>
                          <w:bCs/>
                          <w:color w:val="404040" w:themeColor="text1" w:themeTint="BF"/>
                          <w:sz w:val="20"/>
                          <w:szCs w:val="20"/>
                        </w:rPr>
                        <w:t>Keeping Children Safe in Education, 202</w:t>
                      </w:r>
                      <w:r w:rsidR="003D4308" w:rsidRPr="00A07549">
                        <w:rPr>
                          <w:rFonts w:ascii="Arial" w:hAnsi="Arial" w:cs="Arial"/>
                          <w:b/>
                          <w:bCs/>
                          <w:color w:val="404040" w:themeColor="text1" w:themeTint="BF"/>
                          <w:sz w:val="20"/>
                          <w:szCs w:val="20"/>
                        </w:rPr>
                        <w:t>4</w:t>
                      </w:r>
                    </w:p>
                    <w:p w14:paraId="3F17E653" w14:textId="77777777" w:rsidR="00BD2DFD" w:rsidRDefault="00BD2DFD" w:rsidP="00BD2DFD">
                      <w:pPr>
                        <w:spacing w:line="240" w:lineRule="auto"/>
                        <w:rPr>
                          <w:rFonts w:ascii="Arial" w:hAnsi="Arial" w:cs="Arial"/>
                          <w:sz w:val="24"/>
                          <w:szCs w:val="24"/>
                        </w:rPr>
                      </w:pPr>
                    </w:p>
                    <w:p w14:paraId="12EBC902" w14:textId="77777777" w:rsidR="00BD2DFD" w:rsidRDefault="00BD2DFD" w:rsidP="00BD2DFD">
                      <w:pPr>
                        <w:rPr>
                          <w:rFonts w:ascii="Arial" w:hAnsi="Arial" w:cs="Arial"/>
                          <w:b/>
                          <w:sz w:val="18"/>
                          <w:szCs w:val="18"/>
                        </w:rPr>
                      </w:pPr>
                    </w:p>
                    <w:p w14:paraId="7A8B16CF" w14:textId="77777777" w:rsidR="00BD2DFD" w:rsidRDefault="00BD2DFD" w:rsidP="00BD2DFD">
                      <w:pPr>
                        <w:rPr>
                          <w:rFonts w:ascii="Arial" w:hAnsi="Arial" w:cs="Arial"/>
                          <w:b/>
                          <w:sz w:val="18"/>
                          <w:szCs w:val="18"/>
                        </w:rPr>
                      </w:pPr>
                    </w:p>
                    <w:p w14:paraId="44F6EF2C" w14:textId="77777777" w:rsidR="00BD2DFD" w:rsidRDefault="00BD2DFD" w:rsidP="00BD2DFD"/>
                  </w:txbxContent>
                </v:textbox>
              </v:shape>
            </w:pict>
          </mc:Fallback>
        </mc:AlternateContent>
      </w:r>
    </w:p>
    <w:p w14:paraId="448D3AD3" w14:textId="77777777" w:rsidR="00BD2DFD" w:rsidRDefault="00BD2DFD" w:rsidP="00CC686D">
      <w:pPr>
        <w:ind w:left="709"/>
        <w:rPr>
          <w:rFonts w:ascii="Arial" w:hAnsi="Arial" w:cs="Arial"/>
          <w:sz w:val="24"/>
          <w:szCs w:val="24"/>
        </w:rPr>
      </w:pPr>
    </w:p>
    <w:p w14:paraId="79167F79" w14:textId="77777777" w:rsidR="00BD2DFD" w:rsidRDefault="00BD2DFD" w:rsidP="00CC686D">
      <w:pPr>
        <w:ind w:left="709"/>
        <w:rPr>
          <w:rFonts w:ascii="Arial" w:hAnsi="Arial" w:cs="Arial"/>
          <w:sz w:val="24"/>
          <w:szCs w:val="24"/>
        </w:rPr>
      </w:pPr>
    </w:p>
    <w:p w14:paraId="6F254874" w14:textId="77777777" w:rsidR="00BD2DFD" w:rsidRDefault="00BD2DFD" w:rsidP="00CC686D">
      <w:pPr>
        <w:ind w:left="709"/>
        <w:rPr>
          <w:rFonts w:ascii="Arial" w:hAnsi="Arial" w:cs="Arial"/>
          <w:sz w:val="24"/>
          <w:szCs w:val="24"/>
        </w:rPr>
      </w:pPr>
    </w:p>
    <w:p w14:paraId="045981F4" w14:textId="77777777" w:rsidR="00BD2DFD" w:rsidRDefault="00BD2DFD" w:rsidP="00CC686D">
      <w:pPr>
        <w:ind w:left="709"/>
        <w:rPr>
          <w:rFonts w:ascii="Arial" w:hAnsi="Arial" w:cs="Arial"/>
          <w:sz w:val="24"/>
          <w:szCs w:val="24"/>
        </w:rPr>
      </w:pPr>
    </w:p>
    <w:p w14:paraId="78DB3232" w14:textId="77777777" w:rsidR="00BD2DFD" w:rsidRDefault="00BD2DFD" w:rsidP="00CC686D">
      <w:pPr>
        <w:ind w:left="709"/>
        <w:rPr>
          <w:rFonts w:ascii="Arial" w:hAnsi="Arial" w:cs="Arial"/>
          <w:sz w:val="24"/>
          <w:szCs w:val="24"/>
        </w:rPr>
      </w:pPr>
    </w:p>
    <w:p w14:paraId="0C21B016" w14:textId="77777777" w:rsidR="003D4669" w:rsidRDefault="003D4669" w:rsidP="00EA1F94">
      <w:pPr>
        <w:rPr>
          <w:rFonts w:ascii="Arial" w:hAnsi="Arial" w:cs="Arial"/>
          <w:sz w:val="24"/>
          <w:szCs w:val="24"/>
        </w:rPr>
      </w:pPr>
    </w:p>
    <w:p w14:paraId="67CE62EA" w14:textId="77777777" w:rsidR="00435678" w:rsidRDefault="00435678" w:rsidP="00EA1F94">
      <w:pPr>
        <w:rPr>
          <w:rFonts w:ascii="Arial" w:hAnsi="Arial" w:cs="Arial"/>
          <w:sz w:val="24"/>
          <w:szCs w:val="24"/>
        </w:rPr>
      </w:pPr>
    </w:p>
    <w:p w14:paraId="036D02A7" w14:textId="77777777" w:rsidR="00CF4A0B" w:rsidRPr="00A136BE" w:rsidRDefault="00CC686D" w:rsidP="0083526E">
      <w:pPr>
        <w:rPr>
          <w:rFonts w:ascii="Arial" w:hAnsi="Arial" w:cs="Arial"/>
          <w:b/>
          <w:color w:val="404040" w:themeColor="text1" w:themeTint="BF"/>
          <w:sz w:val="24"/>
          <w:szCs w:val="24"/>
        </w:rPr>
      </w:pPr>
      <w:r w:rsidRPr="00A136BE">
        <w:rPr>
          <w:rFonts w:ascii="Arial" w:hAnsi="Arial" w:cs="Arial"/>
          <w:b/>
          <w:color w:val="404040" w:themeColor="text1" w:themeTint="BF"/>
          <w:sz w:val="24"/>
          <w:szCs w:val="24"/>
        </w:rPr>
        <w:lastRenderedPageBreak/>
        <w:t>1.3</w:t>
      </w:r>
      <w:r w:rsidRPr="00A136BE">
        <w:rPr>
          <w:rFonts w:ascii="Arial" w:hAnsi="Arial" w:cs="Arial"/>
          <w:b/>
          <w:color w:val="404040" w:themeColor="text1" w:themeTint="BF"/>
          <w:sz w:val="24"/>
          <w:szCs w:val="24"/>
        </w:rPr>
        <w:tab/>
      </w:r>
      <w:r w:rsidR="00CF4A0B" w:rsidRPr="00A136BE">
        <w:rPr>
          <w:rFonts w:ascii="Arial" w:hAnsi="Arial" w:cs="Arial"/>
          <w:b/>
          <w:color w:val="404040" w:themeColor="text1" w:themeTint="BF"/>
          <w:sz w:val="24"/>
          <w:szCs w:val="24"/>
          <w:u w:val="single"/>
        </w:rPr>
        <w:t>Initial consideration of the allegation</w:t>
      </w:r>
    </w:p>
    <w:p w14:paraId="080B7F29" w14:textId="77777777" w:rsidR="00FD06B9" w:rsidRPr="00800222" w:rsidRDefault="00CF4A0B" w:rsidP="00CC686D">
      <w:pPr>
        <w:ind w:left="643"/>
        <w:rPr>
          <w:rFonts w:ascii="Arial" w:hAnsi="Arial" w:cs="Arial"/>
          <w:b/>
          <w:sz w:val="24"/>
          <w:szCs w:val="24"/>
        </w:rPr>
      </w:pPr>
      <w:r>
        <w:rPr>
          <w:rFonts w:ascii="Arial" w:hAnsi="Arial" w:cs="Arial"/>
          <w:sz w:val="24"/>
          <w:szCs w:val="24"/>
        </w:rPr>
        <w:t xml:space="preserve">The purpose of the initial discussion is for the LADO and the case manager to </w:t>
      </w:r>
      <w:r w:rsidR="003370C4">
        <w:rPr>
          <w:rFonts w:ascii="Arial" w:hAnsi="Arial" w:cs="Arial"/>
          <w:sz w:val="24"/>
          <w:szCs w:val="24"/>
        </w:rPr>
        <w:t>consider the nature, content and context of the allegation and agree a course of action. This will include a discussion to determine whether police involvement is necessary.</w:t>
      </w:r>
      <w:r w:rsidR="00800222">
        <w:rPr>
          <w:rFonts w:ascii="Arial" w:hAnsi="Arial" w:cs="Arial"/>
          <w:b/>
          <w:sz w:val="24"/>
          <w:szCs w:val="24"/>
        </w:rPr>
        <w:t xml:space="preserve"> </w:t>
      </w:r>
      <w:r w:rsidR="00FD06B9" w:rsidRPr="00800222">
        <w:rPr>
          <w:rFonts w:ascii="Arial" w:hAnsi="Arial" w:cs="Arial"/>
          <w:sz w:val="24"/>
          <w:szCs w:val="24"/>
        </w:rPr>
        <w:t xml:space="preserve">The discussion </w:t>
      </w:r>
      <w:r w:rsidR="004A282E">
        <w:rPr>
          <w:rFonts w:ascii="Arial" w:hAnsi="Arial" w:cs="Arial"/>
          <w:sz w:val="24"/>
          <w:szCs w:val="24"/>
        </w:rPr>
        <w:t>may</w:t>
      </w:r>
      <w:r w:rsidR="00FD06B9" w:rsidRPr="00800222">
        <w:rPr>
          <w:rFonts w:ascii="Arial" w:hAnsi="Arial" w:cs="Arial"/>
          <w:sz w:val="24"/>
          <w:szCs w:val="24"/>
        </w:rPr>
        <w:t xml:space="preserve"> establish that the allegation is not demonstrably false or unfounded.</w:t>
      </w:r>
    </w:p>
    <w:p w14:paraId="3C1A0E1A" w14:textId="77777777" w:rsidR="00FD06B9" w:rsidRDefault="00FD06B9" w:rsidP="00B54BC8">
      <w:pPr>
        <w:ind w:left="709"/>
        <w:rPr>
          <w:rFonts w:ascii="Arial" w:hAnsi="Arial" w:cs="Arial"/>
          <w:sz w:val="24"/>
          <w:szCs w:val="24"/>
        </w:rPr>
      </w:pPr>
      <w:r>
        <w:rPr>
          <w:rFonts w:ascii="Arial" w:hAnsi="Arial" w:cs="Arial"/>
          <w:sz w:val="24"/>
          <w:szCs w:val="24"/>
        </w:rPr>
        <w:t>If the parents/carers of the child concerned are not already aware of the allegation the LADO will also discuss how and by whom they should be informed.</w:t>
      </w:r>
    </w:p>
    <w:p w14:paraId="4E9BDCDA" w14:textId="672B4C66" w:rsidR="00FD06B9" w:rsidRDefault="00FD06B9" w:rsidP="00B54BC8">
      <w:pPr>
        <w:ind w:left="709"/>
        <w:rPr>
          <w:rFonts w:ascii="Arial" w:hAnsi="Arial" w:cs="Arial"/>
          <w:sz w:val="24"/>
          <w:szCs w:val="24"/>
        </w:rPr>
      </w:pPr>
      <w:r>
        <w:rPr>
          <w:rFonts w:ascii="Arial" w:hAnsi="Arial" w:cs="Arial"/>
          <w:sz w:val="24"/>
          <w:szCs w:val="24"/>
        </w:rPr>
        <w:t xml:space="preserve">There may be some circumstances where the school may advise the parents/carers of an incident involving their child straight away, for example, if the child has been injured while at school or in a school related </w:t>
      </w:r>
      <w:r w:rsidR="0046173A">
        <w:rPr>
          <w:rFonts w:ascii="Arial" w:hAnsi="Arial" w:cs="Arial"/>
          <w:sz w:val="24"/>
          <w:szCs w:val="24"/>
        </w:rPr>
        <w:t>activity and</w:t>
      </w:r>
      <w:r>
        <w:rPr>
          <w:rFonts w:ascii="Arial" w:hAnsi="Arial" w:cs="Arial"/>
          <w:sz w:val="24"/>
          <w:szCs w:val="24"/>
        </w:rPr>
        <w:t xml:space="preserve"> requires medical treatment.</w:t>
      </w:r>
    </w:p>
    <w:p w14:paraId="4C747621" w14:textId="28D5CC08" w:rsidR="00387315" w:rsidRDefault="00387315" w:rsidP="00387315">
      <w:pPr>
        <w:ind w:left="709"/>
        <w:rPr>
          <w:rFonts w:ascii="Arial" w:hAnsi="Arial" w:cs="Arial"/>
          <w:sz w:val="24"/>
          <w:szCs w:val="24"/>
        </w:rPr>
      </w:pPr>
      <w:r>
        <w:rPr>
          <w:rFonts w:ascii="Arial" w:hAnsi="Arial" w:cs="Arial"/>
          <w:sz w:val="24"/>
          <w:szCs w:val="24"/>
        </w:rPr>
        <w:t>The case manager will usually inform</w:t>
      </w:r>
      <w:r w:rsidRPr="00387315">
        <w:rPr>
          <w:rFonts w:ascii="Arial" w:hAnsi="Arial" w:cs="Arial"/>
          <w:sz w:val="24"/>
          <w:szCs w:val="24"/>
        </w:rPr>
        <w:t xml:space="preserve"> the </w:t>
      </w:r>
      <w:r w:rsidRPr="00810E72">
        <w:rPr>
          <w:rFonts w:ascii="Arial" w:hAnsi="Arial" w:cs="Arial"/>
          <w:sz w:val="24"/>
          <w:szCs w:val="24"/>
        </w:rPr>
        <w:t xml:space="preserve">individual who </w:t>
      </w:r>
      <w:r w:rsidR="0054312A" w:rsidRPr="00810E72">
        <w:rPr>
          <w:rFonts w:ascii="Arial" w:hAnsi="Arial" w:cs="Arial"/>
          <w:sz w:val="24"/>
          <w:szCs w:val="24"/>
        </w:rPr>
        <w:t xml:space="preserve">is </w:t>
      </w:r>
      <w:r w:rsidRPr="00810E72">
        <w:rPr>
          <w:rFonts w:ascii="Arial" w:hAnsi="Arial" w:cs="Arial"/>
          <w:sz w:val="24"/>
          <w:szCs w:val="24"/>
        </w:rPr>
        <w:t xml:space="preserve">the </w:t>
      </w:r>
      <w:r>
        <w:rPr>
          <w:rFonts w:ascii="Arial" w:hAnsi="Arial" w:cs="Arial"/>
          <w:sz w:val="24"/>
          <w:szCs w:val="24"/>
        </w:rPr>
        <w:t xml:space="preserve">subject of the allegation. </w:t>
      </w:r>
      <w:r w:rsidR="007A04E6">
        <w:rPr>
          <w:rFonts w:ascii="Arial" w:hAnsi="Arial" w:cs="Arial"/>
          <w:sz w:val="24"/>
          <w:szCs w:val="24"/>
        </w:rPr>
        <w:t>However,</w:t>
      </w:r>
      <w:r>
        <w:rPr>
          <w:rFonts w:ascii="Arial" w:hAnsi="Arial" w:cs="Arial"/>
          <w:sz w:val="24"/>
          <w:szCs w:val="24"/>
        </w:rPr>
        <w:t xml:space="preserve"> informing them o</w:t>
      </w:r>
      <w:r w:rsidRPr="00387315">
        <w:rPr>
          <w:rFonts w:ascii="Arial" w:hAnsi="Arial" w:cs="Arial"/>
          <w:sz w:val="24"/>
          <w:szCs w:val="24"/>
        </w:rPr>
        <w:t xml:space="preserve">f the allegation should be considered carefully on a </w:t>
      </w:r>
      <w:r w:rsidR="001A127C" w:rsidRPr="00387315">
        <w:rPr>
          <w:rFonts w:ascii="Arial" w:hAnsi="Arial" w:cs="Arial"/>
          <w:sz w:val="24"/>
          <w:szCs w:val="24"/>
        </w:rPr>
        <w:t>case-by-case</w:t>
      </w:r>
      <w:r w:rsidRPr="00387315">
        <w:rPr>
          <w:rFonts w:ascii="Arial" w:hAnsi="Arial" w:cs="Arial"/>
          <w:sz w:val="24"/>
          <w:szCs w:val="24"/>
        </w:rPr>
        <w:t xml:space="preserve"> basis. The case manager should discuss and take guidance as required from the LADO, and if appropriate children’s social care and the police</w:t>
      </w:r>
      <w:r>
        <w:rPr>
          <w:rFonts w:ascii="Arial" w:hAnsi="Arial" w:cs="Arial"/>
          <w:sz w:val="24"/>
          <w:szCs w:val="24"/>
        </w:rPr>
        <w:t>.</w:t>
      </w:r>
    </w:p>
    <w:p w14:paraId="2AE4AF26" w14:textId="77777777" w:rsidR="00FC277F" w:rsidRDefault="00387315" w:rsidP="00FC277F">
      <w:pPr>
        <w:ind w:left="709"/>
        <w:rPr>
          <w:rFonts w:ascii="Arial" w:hAnsi="Arial" w:cs="Arial"/>
          <w:sz w:val="24"/>
          <w:szCs w:val="24"/>
        </w:rPr>
      </w:pPr>
      <w:r>
        <w:rPr>
          <w:rFonts w:ascii="Arial" w:hAnsi="Arial" w:cs="Arial"/>
          <w:sz w:val="24"/>
          <w:szCs w:val="24"/>
        </w:rPr>
        <w:t xml:space="preserve">Once the individual has been informed of the allegation, and if they are a member of a union or a professional association, they will be advised to contact that organisation. </w:t>
      </w:r>
    </w:p>
    <w:p w14:paraId="22201282" w14:textId="1D66A471" w:rsidR="00FC277F" w:rsidRDefault="0096668D" w:rsidP="00387315">
      <w:pPr>
        <w:ind w:left="709"/>
        <w:rPr>
          <w:rFonts w:ascii="Arial" w:hAnsi="Arial" w:cs="Arial"/>
          <w:sz w:val="24"/>
          <w:szCs w:val="24"/>
        </w:rPr>
      </w:pPr>
      <w:r>
        <w:rPr>
          <w:noProof/>
        </w:rPr>
        <mc:AlternateContent>
          <mc:Choice Requires="wps">
            <w:drawing>
              <wp:anchor distT="0" distB="0" distL="114300" distR="114300" simplePos="0" relativeHeight="251680256" behindDoc="0" locked="0" layoutInCell="1" allowOverlap="1" wp14:anchorId="79F3B127" wp14:editId="3EC45A67">
                <wp:simplePos x="0" y="0"/>
                <wp:positionH relativeFrom="column">
                  <wp:posOffset>430530</wp:posOffset>
                </wp:positionH>
                <wp:positionV relativeFrom="paragraph">
                  <wp:posOffset>71755</wp:posOffset>
                </wp:positionV>
                <wp:extent cx="6129020" cy="1546860"/>
                <wp:effectExtent l="19050" t="19050" r="24130" b="15240"/>
                <wp:wrapNone/>
                <wp:docPr id="4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1546860"/>
                        </a:xfrm>
                        <a:prstGeom prst="rect">
                          <a:avLst/>
                        </a:prstGeom>
                        <a:blipFill>
                          <a:blip r:embed="rId23"/>
                          <a:tile tx="0" ty="0" sx="100000" sy="100000" flip="none" algn="tl"/>
                        </a:blipFill>
                        <a:ln w="31750" algn="ctr">
                          <a:solidFill>
                            <a:schemeClr val="accent2">
                              <a:lumMod val="75000"/>
                            </a:schemeClr>
                          </a:solidFill>
                          <a:miter lim="800000"/>
                          <a:headEnd/>
                          <a:tailEnd/>
                        </a:ln>
                        <a:effectLst/>
                      </wps:spPr>
                      <wps:txbx>
                        <w:txbxContent>
                          <w:p w14:paraId="17E17524" w14:textId="79F2F922" w:rsidR="009C7834" w:rsidRPr="00EA1F94" w:rsidRDefault="009C7834" w:rsidP="009C7834">
                            <w:pPr>
                              <w:rPr>
                                <w:rFonts w:ascii="Arial" w:hAnsi="Arial" w:cs="Arial"/>
                                <w:b/>
                                <w:sz w:val="20"/>
                                <w:szCs w:val="20"/>
                              </w:rPr>
                            </w:pPr>
                            <w:r w:rsidRPr="00EA1F94">
                              <w:rPr>
                                <w:rFonts w:ascii="Arial" w:hAnsi="Arial" w:cs="Arial"/>
                                <w:b/>
                                <w:sz w:val="20"/>
                                <w:szCs w:val="20"/>
                              </w:rPr>
                              <w:t>Para 3</w:t>
                            </w:r>
                            <w:r w:rsidR="005006B4">
                              <w:rPr>
                                <w:rFonts w:ascii="Arial" w:hAnsi="Arial" w:cs="Arial"/>
                                <w:b/>
                                <w:sz w:val="20"/>
                                <w:szCs w:val="20"/>
                              </w:rPr>
                              <w:t>72</w:t>
                            </w:r>
                          </w:p>
                          <w:p w14:paraId="3F5797C2" w14:textId="77777777" w:rsidR="00D271A1" w:rsidRPr="00E56BB4" w:rsidRDefault="00D271A1" w:rsidP="00D271A1">
                            <w:pPr>
                              <w:rPr>
                                <w:rFonts w:ascii="Arial" w:hAnsi="Arial" w:cs="Arial"/>
                                <w:b/>
                              </w:rPr>
                            </w:pPr>
                            <w:r w:rsidRPr="00E56BB4">
                              <w:rPr>
                                <w:rFonts w:ascii="Arial" w:hAnsi="Arial" w:cs="Arial"/>
                              </w:rPr>
                              <w:t xml:space="preserve">If the allegation is about physical contact, for example restraint, the strategy discussion or initial evaluation with the LADO should </w:t>
                            </w:r>
                            <w:proofErr w:type="gramStart"/>
                            <w:r w:rsidRPr="00E56BB4">
                              <w:rPr>
                                <w:rFonts w:ascii="Arial" w:hAnsi="Arial" w:cs="Arial"/>
                              </w:rPr>
                              <w:t>take into account</w:t>
                            </w:r>
                            <w:proofErr w:type="gramEnd"/>
                            <w:r w:rsidRPr="00E56BB4">
                              <w:rPr>
                                <w:rFonts w:ascii="Arial" w:hAnsi="Arial" w:cs="Arial"/>
                              </w:rPr>
                              <w:t xml:space="preserve"> that teachers and other school and college staff are entitled to use reasonable force to control or restrain children in certain circumstances, including dealing with disruptive behaviour</w:t>
                            </w:r>
                            <w:r w:rsidRPr="00E56BB4">
                              <w:t xml:space="preserve">. </w:t>
                            </w:r>
                          </w:p>
                          <w:p w14:paraId="1E65B15D" w14:textId="44C44B36" w:rsidR="009C7834" w:rsidRPr="00EA1F94" w:rsidRDefault="009C7834" w:rsidP="00EA1F94">
                            <w:pPr>
                              <w:ind w:left="3600"/>
                              <w:rPr>
                                <w:rFonts w:ascii="Arial" w:hAnsi="Arial" w:cs="Arial"/>
                                <w:b/>
                                <w:sz w:val="20"/>
                                <w:szCs w:val="20"/>
                              </w:rPr>
                            </w:pPr>
                            <w:r w:rsidRPr="00EA1F94">
                              <w:rPr>
                                <w:rFonts w:ascii="Arial" w:hAnsi="Arial" w:cs="Arial"/>
                                <w:b/>
                                <w:sz w:val="20"/>
                                <w:szCs w:val="20"/>
                              </w:rPr>
                              <w:t>Keeping Children Safe in Education, September 202</w:t>
                            </w:r>
                            <w:r w:rsidR="003D4308">
                              <w:rPr>
                                <w:rFonts w:ascii="Arial" w:hAnsi="Arial" w:cs="Arial"/>
                                <w:b/>
                                <w:sz w:val="20"/>
                                <w:szCs w:val="20"/>
                              </w:rPr>
                              <w:t>4</w:t>
                            </w:r>
                          </w:p>
                          <w:p w14:paraId="3E5205FE" w14:textId="77777777" w:rsidR="009C7834" w:rsidRDefault="009C7834" w:rsidP="009C78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3B127" id="Text Box 177" o:spid="_x0000_s1036" type="#_x0000_t202" style="position:absolute;left:0;text-align:left;margin-left:33.9pt;margin-top:5.65pt;width:482.6pt;height:12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" strokecolor="#858585 [2405]" strokeweight="2.5pt">
                <v:fill r:id="rId24" o:title="" recolor="t" rotate="t" type="tile"/>
                <v:textbox>
                  <w:txbxContent>
                    <w:p w14:paraId="17E17524" w14:textId="79F2F922" w:rsidR="009C7834" w:rsidRPr="00EA1F94" w:rsidRDefault="009C7834" w:rsidP="009C7834">
                      <w:pPr>
                        <w:rPr>
                          <w:rFonts w:ascii="Arial" w:hAnsi="Arial" w:cs="Arial"/>
                          <w:b/>
                          <w:sz w:val="20"/>
                          <w:szCs w:val="20"/>
                        </w:rPr>
                      </w:pPr>
                      <w:r w:rsidRPr="00EA1F94">
                        <w:rPr>
                          <w:rFonts w:ascii="Arial" w:hAnsi="Arial" w:cs="Arial"/>
                          <w:b/>
                          <w:sz w:val="20"/>
                          <w:szCs w:val="20"/>
                        </w:rPr>
                        <w:t>Para 3</w:t>
                      </w:r>
                      <w:r w:rsidR="005006B4">
                        <w:rPr>
                          <w:rFonts w:ascii="Arial" w:hAnsi="Arial" w:cs="Arial"/>
                          <w:b/>
                          <w:sz w:val="20"/>
                          <w:szCs w:val="20"/>
                        </w:rPr>
                        <w:t>72</w:t>
                      </w:r>
                    </w:p>
                    <w:p w14:paraId="3F5797C2" w14:textId="77777777" w:rsidR="00D271A1" w:rsidRPr="00E56BB4" w:rsidRDefault="00D271A1" w:rsidP="00D271A1">
                      <w:pPr>
                        <w:rPr>
                          <w:rFonts w:ascii="Arial" w:hAnsi="Arial" w:cs="Arial"/>
                          <w:b/>
                        </w:rPr>
                      </w:pPr>
                      <w:r w:rsidRPr="00E56BB4">
                        <w:rPr>
                          <w:rFonts w:ascii="Arial" w:hAnsi="Arial" w:cs="Arial"/>
                        </w:rPr>
                        <w:t xml:space="preserve">If the allegation is about physical contact, for example restraint, the strategy discussion or initial evaluation with the LADO should </w:t>
                      </w:r>
                      <w:proofErr w:type="gramStart"/>
                      <w:r w:rsidRPr="00E56BB4">
                        <w:rPr>
                          <w:rFonts w:ascii="Arial" w:hAnsi="Arial" w:cs="Arial"/>
                        </w:rPr>
                        <w:t>take into account</w:t>
                      </w:r>
                      <w:proofErr w:type="gramEnd"/>
                      <w:r w:rsidRPr="00E56BB4">
                        <w:rPr>
                          <w:rFonts w:ascii="Arial" w:hAnsi="Arial" w:cs="Arial"/>
                        </w:rPr>
                        <w:t xml:space="preserve"> that teachers and other school and college staff are entitled to use reasonable force to control or restrain children in certain circumstances, including dealing with disruptive behaviour</w:t>
                      </w:r>
                      <w:r w:rsidRPr="00E56BB4">
                        <w:t xml:space="preserve">. </w:t>
                      </w:r>
                    </w:p>
                    <w:p w14:paraId="1E65B15D" w14:textId="44C44B36" w:rsidR="009C7834" w:rsidRPr="00EA1F94" w:rsidRDefault="009C7834" w:rsidP="00EA1F94">
                      <w:pPr>
                        <w:ind w:left="3600"/>
                        <w:rPr>
                          <w:rFonts w:ascii="Arial" w:hAnsi="Arial" w:cs="Arial"/>
                          <w:b/>
                          <w:sz w:val="20"/>
                          <w:szCs w:val="20"/>
                        </w:rPr>
                      </w:pPr>
                      <w:r w:rsidRPr="00EA1F94">
                        <w:rPr>
                          <w:rFonts w:ascii="Arial" w:hAnsi="Arial" w:cs="Arial"/>
                          <w:b/>
                          <w:sz w:val="20"/>
                          <w:szCs w:val="20"/>
                        </w:rPr>
                        <w:t>Keeping Children Safe in Education, September 202</w:t>
                      </w:r>
                      <w:r w:rsidR="003D4308">
                        <w:rPr>
                          <w:rFonts w:ascii="Arial" w:hAnsi="Arial" w:cs="Arial"/>
                          <w:b/>
                          <w:sz w:val="20"/>
                          <w:szCs w:val="20"/>
                        </w:rPr>
                        <w:t>4</w:t>
                      </w:r>
                    </w:p>
                    <w:p w14:paraId="3E5205FE" w14:textId="77777777" w:rsidR="009C7834" w:rsidRDefault="009C7834" w:rsidP="009C7834"/>
                  </w:txbxContent>
                </v:textbox>
              </v:shape>
            </w:pict>
          </mc:Fallback>
        </mc:AlternateContent>
      </w:r>
    </w:p>
    <w:p w14:paraId="4372C690" w14:textId="77777777" w:rsidR="00387315" w:rsidRDefault="00387315" w:rsidP="00387315">
      <w:pPr>
        <w:ind w:left="709"/>
      </w:pPr>
    </w:p>
    <w:p w14:paraId="25386B24" w14:textId="77777777" w:rsidR="00387315" w:rsidRDefault="00387315" w:rsidP="00387315">
      <w:pPr>
        <w:ind w:left="709"/>
      </w:pPr>
    </w:p>
    <w:p w14:paraId="0072FBFB" w14:textId="77777777" w:rsidR="00387315" w:rsidRDefault="00387315" w:rsidP="00387315">
      <w:pPr>
        <w:ind w:left="709"/>
      </w:pPr>
    </w:p>
    <w:p w14:paraId="56396CA0" w14:textId="77777777" w:rsidR="00387315" w:rsidRDefault="00387315" w:rsidP="00387315">
      <w:pPr>
        <w:ind w:left="709"/>
      </w:pPr>
    </w:p>
    <w:p w14:paraId="740928EA" w14:textId="77777777" w:rsidR="00387315" w:rsidRDefault="00387315" w:rsidP="00387315"/>
    <w:p w14:paraId="1E7388CE" w14:textId="32348F71" w:rsidR="00387315" w:rsidRPr="00387315" w:rsidRDefault="00387315" w:rsidP="00FC277F">
      <w:pPr>
        <w:ind w:left="720"/>
        <w:rPr>
          <w:rFonts w:ascii="Arial" w:hAnsi="Arial" w:cs="Arial"/>
          <w:sz w:val="24"/>
          <w:szCs w:val="24"/>
        </w:rPr>
      </w:pPr>
      <w:r w:rsidRPr="00775E91">
        <w:rPr>
          <w:rFonts w:ascii="Arial" w:hAnsi="Arial" w:cs="Arial"/>
          <w:sz w:val="24"/>
          <w:szCs w:val="24"/>
        </w:rPr>
        <w:t>Further information about the use of reasonable force can be found at paragraph 1</w:t>
      </w:r>
      <w:r w:rsidR="00D271A1">
        <w:rPr>
          <w:rFonts w:ascii="Arial" w:hAnsi="Arial" w:cs="Arial"/>
          <w:sz w:val="24"/>
          <w:szCs w:val="24"/>
        </w:rPr>
        <w:t>6</w:t>
      </w:r>
      <w:r w:rsidR="00CB5653">
        <w:rPr>
          <w:rFonts w:ascii="Arial" w:hAnsi="Arial" w:cs="Arial"/>
          <w:sz w:val="24"/>
          <w:szCs w:val="24"/>
        </w:rPr>
        <w:t>6</w:t>
      </w:r>
      <w:r w:rsidR="00D271A1">
        <w:rPr>
          <w:rFonts w:ascii="Arial" w:hAnsi="Arial" w:cs="Arial"/>
          <w:sz w:val="24"/>
          <w:szCs w:val="24"/>
        </w:rPr>
        <w:t>-16</w:t>
      </w:r>
      <w:r w:rsidR="00CB5653">
        <w:rPr>
          <w:rFonts w:ascii="Arial" w:hAnsi="Arial" w:cs="Arial"/>
          <w:sz w:val="24"/>
          <w:szCs w:val="24"/>
        </w:rPr>
        <w:t>8</w:t>
      </w:r>
      <w:r w:rsidRPr="00775E91">
        <w:rPr>
          <w:rFonts w:ascii="Arial" w:hAnsi="Arial" w:cs="Arial"/>
          <w:sz w:val="24"/>
          <w:szCs w:val="24"/>
        </w:rPr>
        <w:t xml:space="preserve"> in Part 2 of </w:t>
      </w:r>
      <w:r w:rsidR="00775E91" w:rsidRPr="00775E91">
        <w:rPr>
          <w:rFonts w:ascii="Arial" w:hAnsi="Arial" w:cs="Arial"/>
          <w:sz w:val="24"/>
          <w:szCs w:val="24"/>
        </w:rPr>
        <w:t>Keeping Children Safe in Education, 202</w:t>
      </w:r>
      <w:r w:rsidR="00331BC1">
        <w:rPr>
          <w:rFonts w:ascii="Arial" w:hAnsi="Arial" w:cs="Arial"/>
          <w:sz w:val="24"/>
          <w:szCs w:val="24"/>
        </w:rPr>
        <w:t>3</w:t>
      </w:r>
      <w:r w:rsidR="00775E91" w:rsidRPr="00775E91">
        <w:rPr>
          <w:rFonts w:ascii="Arial" w:hAnsi="Arial" w:cs="Arial"/>
          <w:sz w:val="24"/>
          <w:szCs w:val="24"/>
        </w:rPr>
        <w:t xml:space="preserve">, and </w:t>
      </w:r>
      <w:hyperlink r:id="rId27" w:history="1">
        <w:r w:rsidR="00775E91" w:rsidRPr="00775E91">
          <w:rPr>
            <w:rFonts w:ascii="Arial" w:hAnsi="Arial" w:cs="Arial"/>
            <w:color w:val="0000FF"/>
            <w:sz w:val="24"/>
            <w:szCs w:val="24"/>
            <w:u w:val="single"/>
          </w:rPr>
          <w:t>Use of reasonable force in schools - GOV.UK (www.gov.uk)</w:t>
        </w:r>
      </w:hyperlink>
    </w:p>
    <w:p w14:paraId="5153FA9C" w14:textId="77777777" w:rsidR="00BD2EF7" w:rsidRPr="00CB5653" w:rsidRDefault="00CC686D" w:rsidP="00CC686D">
      <w:pPr>
        <w:rPr>
          <w:rFonts w:ascii="Arial" w:hAnsi="Arial" w:cs="Arial"/>
          <w:color w:val="404040" w:themeColor="text1" w:themeTint="BF"/>
          <w:sz w:val="24"/>
          <w:szCs w:val="24"/>
        </w:rPr>
      </w:pPr>
      <w:r w:rsidRPr="00CB5653">
        <w:rPr>
          <w:rFonts w:ascii="Arial" w:hAnsi="Arial" w:cs="Arial"/>
          <w:b/>
          <w:bCs/>
          <w:color w:val="404040" w:themeColor="text1" w:themeTint="BF"/>
          <w:sz w:val="24"/>
          <w:szCs w:val="24"/>
        </w:rPr>
        <w:t>1.4</w:t>
      </w:r>
      <w:r w:rsidRPr="00CB5653">
        <w:rPr>
          <w:rFonts w:ascii="Arial" w:hAnsi="Arial" w:cs="Arial"/>
          <w:color w:val="404040" w:themeColor="text1" w:themeTint="BF"/>
          <w:sz w:val="24"/>
          <w:szCs w:val="24"/>
        </w:rPr>
        <w:tab/>
      </w:r>
      <w:r w:rsidR="00BD2EF7" w:rsidRPr="00CB5653">
        <w:rPr>
          <w:rFonts w:ascii="Arial" w:hAnsi="Arial" w:cs="Arial"/>
          <w:b/>
          <w:color w:val="404040" w:themeColor="text1" w:themeTint="BF"/>
          <w:sz w:val="24"/>
          <w:szCs w:val="24"/>
          <w:u w:val="single"/>
        </w:rPr>
        <w:t xml:space="preserve">Strategy Meeting /Evaluation with the </w:t>
      </w:r>
      <w:r w:rsidR="007C0841" w:rsidRPr="00CB5653">
        <w:rPr>
          <w:rFonts w:ascii="Arial" w:hAnsi="Arial" w:cs="Arial"/>
          <w:b/>
          <w:color w:val="404040" w:themeColor="text1" w:themeTint="BF"/>
          <w:sz w:val="24"/>
          <w:szCs w:val="24"/>
          <w:u w:val="single"/>
        </w:rPr>
        <w:t>P</w:t>
      </w:r>
      <w:r w:rsidR="00BD2EF7" w:rsidRPr="00CB5653">
        <w:rPr>
          <w:rFonts w:ascii="Arial" w:hAnsi="Arial" w:cs="Arial"/>
          <w:b/>
          <w:color w:val="404040" w:themeColor="text1" w:themeTint="BF"/>
          <w:sz w:val="24"/>
          <w:szCs w:val="24"/>
          <w:u w:val="single"/>
        </w:rPr>
        <w:t>olice</w:t>
      </w:r>
    </w:p>
    <w:p w14:paraId="1DC22038" w14:textId="4FBAD44B" w:rsidR="003F36BE" w:rsidRPr="001D113C" w:rsidRDefault="003F36BE" w:rsidP="001D113C">
      <w:pPr>
        <w:ind w:left="720"/>
        <w:rPr>
          <w:rFonts w:ascii="Arial" w:hAnsi="Arial" w:cs="Arial"/>
          <w:sz w:val="24"/>
          <w:szCs w:val="24"/>
        </w:rPr>
      </w:pPr>
      <w:r>
        <w:rPr>
          <w:rFonts w:ascii="Arial" w:hAnsi="Arial" w:cs="Arial"/>
          <w:sz w:val="24"/>
          <w:szCs w:val="24"/>
        </w:rPr>
        <w:t>If the alleg</w:t>
      </w:r>
      <w:r w:rsidRPr="003F36BE">
        <w:rPr>
          <w:rFonts w:ascii="Arial" w:hAnsi="Arial" w:cs="Arial"/>
          <w:sz w:val="24"/>
          <w:szCs w:val="24"/>
        </w:rPr>
        <w:t>ation</w:t>
      </w:r>
      <w:r>
        <w:rPr>
          <w:rFonts w:ascii="Arial" w:hAnsi="Arial" w:cs="Arial"/>
          <w:sz w:val="24"/>
          <w:szCs w:val="24"/>
        </w:rPr>
        <w:t xml:space="preserve"> is not demonstrably false o</w:t>
      </w:r>
      <w:r w:rsidR="001D113C">
        <w:rPr>
          <w:rFonts w:ascii="Arial" w:hAnsi="Arial" w:cs="Arial"/>
          <w:sz w:val="24"/>
          <w:szCs w:val="24"/>
        </w:rPr>
        <w:t>r</w:t>
      </w:r>
      <w:r>
        <w:rPr>
          <w:rFonts w:ascii="Arial" w:hAnsi="Arial" w:cs="Arial"/>
          <w:sz w:val="24"/>
          <w:szCs w:val="24"/>
        </w:rPr>
        <w:t xml:space="preserve"> unfounded, a formal referral will be made to the LADO and in accordance with ‘Working</w:t>
      </w:r>
      <w:r w:rsidR="00B0528B">
        <w:rPr>
          <w:rFonts w:ascii="Arial" w:hAnsi="Arial" w:cs="Arial"/>
          <w:sz w:val="24"/>
          <w:szCs w:val="24"/>
        </w:rPr>
        <w:t xml:space="preserve"> Together to Safeguard Children, </w:t>
      </w:r>
      <w:r>
        <w:rPr>
          <w:rFonts w:ascii="Arial" w:hAnsi="Arial" w:cs="Arial"/>
          <w:sz w:val="24"/>
          <w:szCs w:val="24"/>
        </w:rPr>
        <w:t>20</w:t>
      </w:r>
      <w:r w:rsidR="00CB5653">
        <w:rPr>
          <w:rFonts w:ascii="Arial" w:hAnsi="Arial" w:cs="Arial"/>
          <w:sz w:val="24"/>
          <w:szCs w:val="24"/>
        </w:rPr>
        <w:t>23</w:t>
      </w:r>
      <w:r>
        <w:rPr>
          <w:rFonts w:ascii="Arial" w:hAnsi="Arial" w:cs="Arial"/>
          <w:sz w:val="24"/>
          <w:szCs w:val="24"/>
        </w:rPr>
        <w:t>’ a meeting and strategy discussion will be convened</w:t>
      </w:r>
      <w:r w:rsidRPr="003F36BE">
        <w:rPr>
          <w:rFonts w:ascii="Arial" w:hAnsi="Arial" w:cs="Arial"/>
          <w:sz w:val="24"/>
          <w:szCs w:val="24"/>
        </w:rPr>
        <w:t>.</w:t>
      </w:r>
    </w:p>
    <w:p w14:paraId="3B5ACD40" w14:textId="77777777" w:rsidR="003F36BE" w:rsidRDefault="003F36BE" w:rsidP="00335E84">
      <w:pPr>
        <w:ind w:left="709"/>
        <w:rPr>
          <w:rFonts w:ascii="Arial" w:hAnsi="Arial" w:cs="Arial"/>
          <w:sz w:val="24"/>
          <w:szCs w:val="24"/>
        </w:rPr>
      </w:pPr>
      <w:r>
        <w:rPr>
          <w:rFonts w:ascii="Arial" w:hAnsi="Arial" w:cs="Arial"/>
          <w:sz w:val="24"/>
          <w:szCs w:val="24"/>
        </w:rPr>
        <w:t>There</w:t>
      </w:r>
      <w:r w:rsidRPr="003F36BE">
        <w:rPr>
          <w:rFonts w:ascii="Arial" w:hAnsi="Arial" w:cs="Arial"/>
          <w:sz w:val="24"/>
          <w:szCs w:val="24"/>
        </w:rPr>
        <w:t xml:space="preserve"> </w:t>
      </w:r>
      <w:r>
        <w:rPr>
          <w:rFonts w:ascii="Arial" w:hAnsi="Arial" w:cs="Arial"/>
          <w:sz w:val="24"/>
          <w:szCs w:val="24"/>
        </w:rPr>
        <w:t>may be up to three strands in the consideration of an allegation:</w:t>
      </w:r>
    </w:p>
    <w:p w14:paraId="2580DFFA" w14:textId="633EC19B" w:rsidR="003A6D52" w:rsidRPr="003A6D52" w:rsidRDefault="004C7F7A" w:rsidP="00FC277F">
      <w:pPr>
        <w:numPr>
          <w:ilvl w:val="0"/>
          <w:numId w:val="5"/>
        </w:numPr>
        <w:spacing w:line="240" w:lineRule="auto"/>
        <w:ind w:left="709" w:firstLine="425"/>
        <w:rPr>
          <w:rFonts w:ascii="Arial" w:hAnsi="Arial" w:cs="Arial"/>
          <w:b/>
          <w:sz w:val="24"/>
          <w:szCs w:val="24"/>
        </w:rPr>
      </w:pPr>
      <w:r>
        <w:rPr>
          <w:rFonts w:ascii="Arial" w:hAnsi="Arial" w:cs="Arial"/>
          <w:sz w:val="24"/>
          <w:szCs w:val="24"/>
        </w:rPr>
        <w:t>a</w:t>
      </w:r>
      <w:r w:rsidR="003A6D52">
        <w:rPr>
          <w:rFonts w:ascii="Arial" w:hAnsi="Arial" w:cs="Arial"/>
          <w:sz w:val="24"/>
          <w:szCs w:val="24"/>
        </w:rPr>
        <w:t xml:space="preserve"> police investigation of a possible criminal offence</w:t>
      </w:r>
    </w:p>
    <w:p w14:paraId="5C1D377C" w14:textId="131EC283" w:rsidR="003A6D52" w:rsidRPr="003A6D52" w:rsidRDefault="004C7F7A" w:rsidP="00FC277F">
      <w:pPr>
        <w:numPr>
          <w:ilvl w:val="0"/>
          <w:numId w:val="5"/>
        </w:numPr>
        <w:spacing w:line="240" w:lineRule="auto"/>
        <w:ind w:left="1418" w:hanging="284"/>
        <w:rPr>
          <w:rFonts w:ascii="Arial" w:hAnsi="Arial" w:cs="Arial"/>
          <w:b/>
          <w:sz w:val="24"/>
          <w:szCs w:val="24"/>
        </w:rPr>
      </w:pPr>
      <w:r>
        <w:rPr>
          <w:rFonts w:ascii="Arial" w:hAnsi="Arial" w:cs="Arial"/>
          <w:sz w:val="24"/>
          <w:szCs w:val="24"/>
        </w:rPr>
        <w:t>e</w:t>
      </w:r>
      <w:r w:rsidR="003A6D52">
        <w:rPr>
          <w:rFonts w:ascii="Arial" w:hAnsi="Arial" w:cs="Arial"/>
          <w:sz w:val="24"/>
          <w:szCs w:val="24"/>
        </w:rPr>
        <w:t xml:space="preserve">nquiries and assessment under section 47 of the Children Act 1989 if a child is in </w:t>
      </w:r>
      <w:r w:rsidR="007A33E1">
        <w:rPr>
          <w:rFonts w:ascii="Arial" w:hAnsi="Arial" w:cs="Arial"/>
          <w:sz w:val="24"/>
          <w:szCs w:val="24"/>
        </w:rPr>
        <w:t xml:space="preserve">    </w:t>
      </w:r>
      <w:r w:rsidR="003A6D52">
        <w:rPr>
          <w:rFonts w:ascii="Arial" w:hAnsi="Arial" w:cs="Arial"/>
          <w:sz w:val="24"/>
          <w:szCs w:val="24"/>
        </w:rPr>
        <w:t xml:space="preserve">need of protection or under section 17 of the Children Act 1989 if the child appears to </w:t>
      </w:r>
      <w:proofErr w:type="gramStart"/>
      <w:r w:rsidR="003A6D52">
        <w:rPr>
          <w:rFonts w:ascii="Arial" w:hAnsi="Arial" w:cs="Arial"/>
          <w:sz w:val="24"/>
          <w:szCs w:val="24"/>
        </w:rPr>
        <w:t>be in need of</w:t>
      </w:r>
      <w:proofErr w:type="gramEnd"/>
      <w:r w:rsidR="003A6D52">
        <w:rPr>
          <w:rFonts w:ascii="Arial" w:hAnsi="Arial" w:cs="Arial"/>
          <w:sz w:val="24"/>
          <w:szCs w:val="24"/>
        </w:rPr>
        <w:t xml:space="preserve"> </w:t>
      </w:r>
      <w:r w:rsidR="00954654">
        <w:rPr>
          <w:rFonts w:ascii="Arial" w:hAnsi="Arial" w:cs="Arial"/>
          <w:sz w:val="24"/>
          <w:szCs w:val="24"/>
        </w:rPr>
        <w:t>services.</w:t>
      </w:r>
    </w:p>
    <w:p w14:paraId="67E67CB1" w14:textId="3B0B76FC" w:rsidR="003A6D52" w:rsidRPr="003A6D52" w:rsidRDefault="004C7F7A" w:rsidP="00FC277F">
      <w:pPr>
        <w:numPr>
          <w:ilvl w:val="0"/>
          <w:numId w:val="5"/>
        </w:numPr>
        <w:spacing w:line="240" w:lineRule="auto"/>
        <w:ind w:firstLine="414"/>
        <w:rPr>
          <w:rFonts w:ascii="Arial" w:hAnsi="Arial" w:cs="Arial"/>
          <w:b/>
          <w:sz w:val="24"/>
          <w:szCs w:val="24"/>
        </w:rPr>
      </w:pPr>
      <w:r>
        <w:rPr>
          <w:rFonts w:ascii="Arial" w:hAnsi="Arial" w:cs="Arial"/>
          <w:sz w:val="24"/>
          <w:szCs w:val="24"/>
        </w:rPr>
        <w:t>c</w:t>
      </w:r>
      <w:r w:rsidR="003A6D52">
        <w:rPr>
          <w:rFonts w:ascii="Arial" w:hAnsi="Arial" w:cs="Arial"/>
          <w:sz w:val="24"/>
          <w:szCs w:val="24"/>
        </w:rPr>
        <w:t>onsideration by the employer of disciplinary action in respect of the individual</w:t>
      </w:r>
    </w:p>
    <w:p w14:paraId="40046A03" w14:textId="4E5574D7" w:rsidR="00F87358" w:rsidRPr="00FC277F" w:rsidRDefault="003A6D52" w:rsidP="009C42BB">
      <w:pPr>
        <w:ind w:left="709"/>
        <w:rPr>
          <w:rFonts w:ascii="Arial" w:hAnsi="Arial" w:cs="Arial"/>
          <w:sz w:val="24"/>
          <w:szCs w:val="24"/>
        </w:rPr>
      </w:pPr>
      <w:r>
        <w:rPr>
          <w:rFonts w:ascii="Arial" w:hAnsi="Arial" w:cs="Arial"/>
          <w:sz w:val="24"/>
          <w:szCs w:val="24"/>
        </w:rPr>
        <w:lastRenderedPageBreak/>
        <w:t>The case manager will attend any strategy meeting, unless there are good reasons not to do so, and provide details about the circumstances and context of the allegation and the pupil and member of staff concerned</w:t>
      </w:r>
    </w:p>
    <w:p w14:paraId="145119AA" w14:textId="77777777" w:rsidR="003A6D52" w:rsidRPr="009C42BB" w:rsidRDefault="00CC686D" w:rsidP="005716A2">
      <w:pPr>
        <w:rPr>
          <w:rFonts w:ascii="Arial" w:hAnsi="Arial" w:cs="Arial"/>
          <w:b/>
          <w:color w:val="404040" w:themeColor="text1" w:themeTint="BF"/>
          <w:sz w:val="24"/>
          <w:szCs w:val="24"/>
        </w:rPr>
      </w:pPr>
      <w:r w:rsidRPr="009C42BB">
        <w:rPr>
          <w:rFonts w:ascii="Arial" w:hAnsi="Arial" w:cs="Arial"/>
          <w:b/>
          <w:color w:val="404040" w:themeColor="text1" w:themeTint="BF"/>
          <w:sz w:val="24"/>
          <w:szCs w:val="24"/>
        </w:rPr>
        <w:t>1.5</w:t>
      </w:r>
      <w:r w:rsidRPr="009C42BB">
        <w:rPr>
          <w:rFonts w:ascii="Arial" w:hAnsi="Arial" w:cs="Arial"/>
          <w:b/>
          <w:color w:val="404040" w:themeColor="text1" w:themeTint="BF"/>
          <w:sz w:val="24"/>
          <w:szCs w:val="24"/>
        </w:rPr>
        <w:tab/>
      </w:r>
      <w:r w:rsidR="003A6D52" w:rsidRPr="009C42BB">
        <w:rPr>
          <w:rFonts w:ascii="Arial" w:hAnsi="Arial" w:cs="Arial"/>
          <w:b/>
          <w:color w:val="404040" w:themeColor="text1" w:themeTint="BF"/>
          <w:sz w:val="24"/>
          <w:szCs w:val="24"/>
          <w:u w:val="single"/>
        </w:rPr>
        <w:t>Suspension</w:t>
      </w:r>
    </w:p>
    <w:p w14:paraId="065247EF" w14:textId="77777777" w:rsidR="00926B1A" w:rsidRPr="004261A3" w:rsidRDefault="003A6D52" w:rsidP="005716A2">
      <w:pPr>
        <w:ind w:left="720"/>
        <w:rPr>
          <w:rFonts w:ascii="Arial" w:hAnsi="Arial" w:cs="Arial"/>
          <w:b/>
          <w:sz w:val="24"/>
          <w:szCs w:val="24"/>
        </w:rPr>
      </w:pPr>
      <w:r>
        <w:rPr>
          <w:rFonts w:ascii="Arial" w:hAnsi="Arial" w:cs="Arial"/>
          <w:sz w:val="24"/>
          <w:szCs w:val="24"/>
        </w:rPr>
        <w:t xml:space="preserve">An assessment of the possible risk of harm to children posed by </w:t>
      </w:r>
      <w:r w:rsidR="006757FF">
        <w:rPr>
          <w:rFonts w:ascii="Arial" w:hAnsi="Arial" w:cs="Arial"/>
          <w:sz w:val="24"/>
          <w:szCs w:val="24"/>
        </w:rPr>
        <w:t>a</w:t>
      </w:r>
      <w:r>
        <w:rPr>
          <w:rFonts w:ascii="Arial" w:hAnsi="Arial" w:cs="Arial"/>
          <w:sz w:val="24"/>
          <w:szCs w:val="24"/>
        </w:rPr>
        <w:t xml:space="preserve"> person</w:t>
      </w:r>
      <w:r w:rsidR="006757FF">
        <w:rPr>
          <w:rFonts w:ascii="Arial" w:hAnsi="Arial" w:cs="Arial"/>
          <w:sz w:val="24"/>
          <w:szCs w:val="24"/>
        </w:rPr>
        <w:t xml:space="preserve"> about whom an allegation has been made</w:t>
      </w:r>
      <w:r>
        <w:rPr>
          <w:rFonts w:ascii="Arial" w:hAnsi="Arial" w:cs="Arial"/>
          <w:sz w:val="24"/>
          <w:szCs w:val="24"/>
        </w:rPr>
        <w:t xml:space="preserve"> must be undertaken and managed. This should be </w:t>
      </w:r>
      <w:r w:rsidR="00972D04">
        <w:rPr>
          <w:rFonts w:ascii="Arial" w:hAnsi="Arial" w:cs="Arial"/>
          <w:sz w:val="24"/>
          <w:szCs w:val="24"/>
        </w:rPr>
        <w:t xml:space="preserve">considered in relation to </w:t>
      </w:r>
      <w:r w:rsidR="002A7844">
        <w:rPr>
          <w:rFonts w:ascii="Arial" w:hAnsi="Arial" w:cs="Arial"/>
          <w:sz w:val="24"/>
          <w:szCs w:val="24"/>
        </w:rPr>
        <w:t xml:space="preserve">the </w:t>
      </w:r>
      <w:proofErr w:type="gramStart"/>
      <w:r w:rsidR="002A7844">
        <w:rPr>
          <w:rFonts w:ascii="Arial" w:hAnsi="Arial" w:cs="Arial"/>
          <w:sz w:val="24"/>
          <w:szCs w:val="24"/>
        </w:rPr>
        <w:t>child</w:t>
      </w:r>
      <w:proofErr w:type="gramEnd"/>
      <w:r w:rsidR="002A7844">
        <w:rPr>
          <w:rFonts w:ascii="Arial" w:hAnsi="Arial" w:cs="Arial"/>
          <w:sz w:val="24"/>
          <w:szCs w:val="24"/>
        </w:rPr>
        <w:t xml:space="preserve"> or children involved in the allegation, and any other children in the accused individual’s home, work or community life. </w:t>
      </w:r>
    </w:p>
    <w:p w14:paraId="1D9E3FA4" w14:textId="77777777" w:rsidR="00926B1A" w:rsidRDefault="0096177A" w:rsidP="00FC277F">
      <w:pPr>
        <w:spacing w:line="240" w:lineRule="auto"/>
        <w:ind w:firstLine="720"/>
        <w:rPr>
          <w:rFonts w:ascii="Arial" w:hAnsi="Arial" w:cs="Arial"/>
          <w:sz w:val="24"/>
          <w:szCs w:val="24"/>
        </w:rPr>
      </w:pPr>
      <w:r>
        <w:rPr>
          <w:rFonts w:ascii="Arial" w:hAnsi="Arial" w:cs="Arial"/>
          <w:sz w:val="24"/>
          <w:szCs w:val="24"/>
        </w:rPr>
        <w:t xml:space="preserve">Suspension will be </w:t>
      </w:r>
      <w:r w:rsidR="00926B1A">
        <w:rPr>
          <w:rFonts w:ascii="Arial" w:hAnsi="Arial" w:cs="Arial"/>
          <w:sz w:val="24"/>
          <w:szCs w:val="24"/>
        </w:rPr>
        <w:t xml:space="preserve">considered in any case </w:t>
      </w:r>
      <w:proofErr w:type="gramStart"/>
      <w:r w:rsidR="00926B1A">
        <w:rPr>
          <w:rFonts w:ascii="Arial" w:hAnsi="Arial" w:cs="Arial"/>
          <w:sz w:val="24"/>
          <w:szCs w:val="24"/>
        </w:rPr>
        <w:t>where;</w:t>
      </w:r>
      <w:proofErr w:type="gramEnd"/>
    </w:p>
    <w:p w14:paraId="5AFC49AC" w14:textId="5910377C" w:rsidR="00926B1A" w:rsidRPr="00926B1A" w:rsidRDefault="004C7F7A" w:rsidP="00FC277F">
      <w:pPr>
        <w:numPr>
          <w:ilvl w:val="0"/>
          <w:numId w:val="6"/>
        </w:numPr>
        <w:spacing w:line="240" w:lineRule="auto"/>
        <w:ind w:hanging="654"/>
        <w:rPr>
          <w:rFonts w:ascii="Arial" w:hAnsi="Arial" w:cs="Arial"/>
          <w:b/>
          <w:sz w:val="24"/>
          <w:szCs w:val="24"/>
        </w:rPr>
      </w:pPr>
      <w:r>
        <w:rPr>
          <w:rFonts w:ascii="Arial" w:hAnsi="Arial" w:cs="Arial"/>
          <w:sz w:val="24"/>
          <w:szCs w:val="24"/>
        </w:rPr>
        <w:t>t</w:t>
      </w:r>
      <w:r w:rsidR="00926B1A">
        <w:rPr>
          <w:rFonts w:ascii="Arial" w:hAnsi="Arial" w:cs="Arial"/>
          <w:sz w:val="24"/>
          <w:szCs w:val="24"/>
        </w:rPr>
        <w:t>here is cause to suspect a child is at risk of significant harm</w:t>
      </w:r>
    </w:p>
    <w:p w14:paraId="1BA3362F" w14:textId="10D66909" w:rsidR="007A33E1" w:rsidRPr="001E14DE" w:rsidRDefault="004C7F7A" w:rsidP="00FC277F">
      <w:pPr>
        <w:numPr>
          <w:ilvl w:val="0"/>
          <w:numId w:val="6"/>
        </w:numPr>
        <w:spacing w:line="240" w:lineRule="auto"/>
        <w:ind w:hanging="644"/>
        <w:rPr>
          <w:rFonts w:ascii="Arial" w:hAnsi="Arial" w:cs="Arial"/>
          <w:b/>
          <w:sz w:val="24"/>
          <w:szCs w:val="24"/>
        </w:rPr>
      </w:pPr>
      <w:r>
        <w:rPr>
          <w:rFonts w:ascii="Arial" w:hAnsi="Arial" w:cs="Arial"/>
          <w:sz w:val="24"/>
          <w:szCs w:val="24"/>
        </w:rPr>
        <w:t>t</w:t>
      </w:r>
      <w:r w:rsidR="00926B1A">
        <w:rPr>
          <w:rFonts w:ascii="Arial" w:hAnsi="Arial" w:cs="Arial"/>
          <w:sz w:val="24"/>
          <w:szCs w:val="24"/>
        </w:rPr>
        <w:t>he allegation is so serious that i</w:t>
      </w:r>
      <w:r w:rsidR="001D113C">
        <w:rPr>
          <w:rFonts w:ascii="Arial" w:hAnsi="Arial" w:cs="Arial"/>
          <w:sz w:val="24"/>
          <w:szCs w:val="24"/>
        </w:rPr>
        <w:t>t</w:t>
      </w:r>
      <w:r w:rsidR="00926B1A">
        <w:rPr>
          <w:rFonts w:ascii="Arial" w:hAnsi="Arial" w:cs="Arial"/>
          <w:sz w:val="24"/>
          <w:szCs w:val="24"/>
        </w:rPr>
        <w:t xml:space="preserve"> might be grounds for dismissal</w:t>
      </w:r>
    </w:p>
    <w:p w14:paraId="5F6275B9" w14:textId="77777777" w:rsidR="001E14DE" w:rsidRDefault="001E14DE" w:rsidP="001E14DE">
      <w:pPr>
        <w:ind w:left="720"/>
        <w:rPr>
          <w:rFonts w:ascii="Arial" w:hAnsi="Arial" w:cs="Arial"/>
          <w:sz w:val="24"/>
          <w:szCs w:val="24"/>
        </w:rPr>
      </w:pPr>
      <w:r>
        <w:rPr>
          <w:rFonts w:ascii="Arial" w:hAnsi="Arial" w:cs="Arial"/>
          <w:sz w:val="24"/>
          <w:szCs w:val="24"/>
        </w:rPr>
        <w:t xml:space="preserve">In cases where suspension is considered necessary, the case manager </w:t>
      </w:r>
      <w:proofErr w:type="gramStart"/>
      <w:r>
        <w:rPr>
          <w:rFonts w:ascii="Arial" w:hAnsi="Arial" w:cs="Arial"/>
          <w:sz w:val="24"/>
          <w:szCs w:val="24"/>
        </w:rPr>
        <w:t>will;</w:t>
      </w:r>
      <w:proofErr w:type="gramEnd"/>
    </w:p>
    <w:p w14:paraId="5F4B3370" w14:textId="5F9E816B" w:rsidR="001E14DE" w:rsidRPr="001E14DE" w:rsidRDefault="004C7F7A" w:rsidP="006B0D8A">
      <w:pPr>
        <w:numPr>
          <w:ilvl w:val="0"/>
          <w:numId w:val="26"/>
        </w:numPr>
        <w:spacing w:line="240" w:lineRule="auto"/>
        <w:rPr>
          <w:rFonts w:ascii="Arial" w:hAnsi="Arial" w:cs="Arial"/>
          <w:bCs/>
          <w:sz w:val="24"/>
          <w:szCs w:val="24"/>
        </w:rPr>
      </w:pPr>
      <w:r>
        <w:rPr>
          <w:rFonts w:ascii="Arial" w:hAnsi="Arial" w:cs="Arial"/>
          <w:bCs/>
          <w:sz w:val="24"/>
          <w:szCs w:val="24"/>
        </w:rPr>
        <w:t>r</w:t>
      </w:r>
      <w:r w:rsidR="001E14DE" w:rsidRPr="001E14DE">
        <w:rPr>
          <w:rFonts w:ascii="Arial" w:hAnsi="Arial" w:cs="Arial"/>
          <w:bCs/>
          <w:sz w:val="24"/>
          <w:szCs w:val="24"/>
        </w:rPr>
        <w:t>ecord the rational and justification for such action</w:t>
      </w:r>
    </w:p>
    <w:p w14:paraId="63014BD8" w14:textId="1A604710" w:rsidR="001E14DE" w:rsidRDefault="004C7F7A" w:rsidP="006B0D8A">
      <w:pPr>
        <w:numPr>
          <w:ilvl w:val="0"/>
          <w:numId w:val="26"/>
        </w:numPr>
        <w:spacing w:line="240" w:lineRule="auto"/>
        <w:rPr>
          <w:rFonts w:ascii="Arial" w:hAnsi="Arial" w:cs="Arial"/>
          <w:bCs/>
          <w:sz w:val="24"/>
          <w:szCs w:val="24"/>
        </w:rPr>
      </w:pPr>
      <w:r>
        <w:rPr>
          <w:rFonts w:ascii="Arial" w:hAnsi="Arial" w:cs="Arial"/>
          <w:bCs/>
          <w:sz w:val="24"/>
          <w:szCs w:val="24"/>
        </w:rPr>
        <w:t>w</w:t>
      </w:r>
      <w:r w:rsidR="001E14DE" w:rsidRPr="001E14DE">
        <w:rPr>
          <w:rFonts w:ascii="Arial" w:hAnsi="Arial" w:cs="Arial"/>
          <w:bCs/>
          <w:sz w:val="24"/>
          <w:szCs w:val="24"/>
        </w:rPr>
        <w:t>hat alternatives to suspension where considered and why they were rejected.</w:t>
      </w:r>
    </w:p>
    <w:p w14:paraId="43C7767C" w14:textId="70697B42" w:rsidR="001E14DE" w:rsidRPr="001E14DE" w:rsidRDefault="004C7F7A" w:rsidP="006B0D8A">
      <w:pPr>
        <w:numPr>
          <w:ilvl w:val="0"/>
          <w:numId w:val="26"/>
        </w:numPr>
        <w:spacing w:line="240" w:lineRule="auto"/>
        <w:rPr>
          <w:rFonts w:ascii="Arial" w:hAnsi="Arial" w:cs="Arial"/>
          <w:bCs/>
          <w:sz w:val="24"/>
          <w:szCs w:val="24"/>
        </w:rPr>
      </w:pPr>
      <w:r>
        <w:rPr>
          <w:rFonts w:ascii="Arial" w:hAnsi="Arial" w:cs="Arial"/>
          <w:bCs/>
          <w:sz w:val="24"/>
          <w:szCs w:val="24"/>
        </w:rPr>
        <w:t>g</w:t>
      </w:r>
      <w:r w:rsidR="001E14DE">
        <w:rPr>
          <w:rFonts w:ascii="Arial" w:hAnsi="Arial" w:cs="Arial"/>
          <w:bCs/>
          <w:sz w:val="24"/>
          <w:szCs w:val="24"/>
        </w:rPr>
        <w:t xml:space="preserve">ive written confirmation within one working day, </w:t>
      </w:r>
      <w:r w:rsidR="001E14DE" w:rsidRPr="001E14DE">
        <w:rPr>
          <w:rFonts w:ascii="Arial" w:hAnsi="Arial" w:cs="Arial"/>
          <w:sz w:val="24"/>
          <w:szCs w:val="24"/>
        </w:rPr>
        <w:t>giving as much detail as appropriate for the reasons for the suspension</w:t>
      </w:r>
    </w:p>
    <w:p w14:paraId="379B61E5" w14:textId="0EDC9509" w:rsidR="002C7ABD" w:rsidRPr="00F87358" w:rsidRDefault="004C7F7A" w:rsidP="00F87358">
      <w:pPr>
        <w:numPr>
          <w:ilvl w:val="0"/>
          <w:numId w:val="26"/>
        </w:numPr>
        <w:spacing w:line="240" w:lineRule="auto"/>
        <w:rPr>
          <w:rFonts w:ascii="Arial" w:hAnsi="Arial" w:cs="Arial"/>
          <w:bCs/>
          <w:sz w:val="24"/>
          <w:szCs w:val="24"/>
        </w:rPr>
      </w:pPr>
      <w:r>
        <w:rPr>
          <w:rFonts w:ascii="Arial" w:hAnsi="Arial" w:cs="Arial"/>
          <w:sz w:val="24"/>
          <w:szCs w:val="24"/>
        </w:rPr>
        <w:t>e</w:t>
      </w:r>
      <w:r w:rsidR="001E14DE">
        <w:rPr>
          <w:rFonts w:ascii="Arial" w:hAnsi="Arial" w:cs="Arial"/>
          <w:sz w:val="24"/>
          <w:szCs w:val="24"/>
        </w:rPr>
        <w:t>nsure the person who has been suspended is fully supported</w:t>
      </w:r>
      <w:r w:rsidR="006523A4">
        <w:rPr>
          <w:rFonts w:ascii="Arial" w:hAnsi="Arial" w:cs="Arial"/>
          <w:sz w:val="24"/>
          <w:szCs w:val="24"/>
        </w:rPr>
        <w:t>, including the contact details of their named contact within school</w:t>
      </w:r>
    </w:p>
    <w:p w14:paraId="2271001B" w14:textId="77777777" w:rsidR="006523A4" w:rsidRDefault="006757FF" w:rsidP="006757FF">
      <w:pPr>
        <w:ind w:left="720"/>
      </w:pPr>
      <w:r>
        <w:rPr>
          <w:rFonts w:ascii="Arial" w:hAnsi="Arial" w:cs="Arial"/>
          <w:sz w:val="24"/>
          <w:szCs w:val="24"/>
        </w:rPr>
        <w:t xml:space="preserve">Suspension should </w:t>
      </w:r>
      <w:r w:rsidRPr="00AB399A">
        <w:rPr>
          <w:rFonts w:ascii="Arial" w:hAnsi="Arial" w:cs="Arial"/>
          <w:b/>
          <w:sz w:val="24"/>
          <w:szCs w:val="24"/>
        </w:rPr>
        <w:t>no</w:t>
      </w:r>
      <w:r>
        <w:rPr>
          <w:rFonts w:ascii="Arial" w:hAnsi="Arial" w:cs="Arial"/>
          <w:sz w:val="24"/>
          <w:szCs w:val="24"/>
        </w:rPr>
        <w:t xml:space="preserve">t be an automatic response when an allegation is </w:t>
      </w:r>
      <w:r w:rsidRPr="004261A3">
        <w:rPr>
          <w:rFonts w:ascii="Arial" w:hAnsi="Arial" w:cs="Arial"/>
          <w:sz w:val="24"/>
          <w:szCs w:val="24"/>
        </w:rPr>
        <w:t>reported, all options to avoid suspension should be considered prior to taking that step.</w:t>
      </w:r>
      <w:r w:rsidR="006523A4" w:rsidRPr="006523A4">
        <w:t xml:space="preserve"> </w:t>
      </w:r>
    </w:p>
    <w:p w14:paraId="641DD5E9" w14:textId="5D98134A" w:rsidR="006757FF" w:rsidRDefault="006523A4" w:rsidP="00571F7C">
      <w:pPr>
        <w:ind w:left="720"/>
        <w:rPr>
          <w:rFonts w:ascii="Arial" w:hAnsi="Arial" w:cs="Arial"/>
          <w:sz w:val="24"/>
          <w:szCs w:val="24"/>
        </w:rPr>
      </w:pPr>
      <w:r>
        <w:rPr>
          <w:rFonts w:ascii="Arial" w:hAnsi="Arial" w:cs="Arial"/>
          <w:sz w:val="24"/>
          <w:szCs w:val="24"/>
        </w:rPr>
        <w:t xml:space="preserve">The case manager </w:t>
      </w:r>
      <w:r w:rsidR="001D113C" w:rsidRPr="001D113C">
        <w:rPr>
          <w:rFonts w:ascii="Arial" w:hAnsi="Arial" w:cs="Arial"/>
          <w:b/>
          <w:bCs/>
          <w:sz w:val="24"/>
          <w:szCs w:val="24"/>
        </w:rPr>
        <w:t>must</w:t>
      </w:r>
      <w:r w:rsidRPr="001D113C">
        <w:rPr>
          <w:rFonts w:ascii="Arial" w:hAnsi="Arial" w:cs="Arial"/>
          <w:b/>
          <w:bCs/>
          <w:sz w:val="24"/>
          <w:szCs w:val="24"/>
        </w:rPr>
        <w:t xml:space="preserve"> </w:t>
      </w:r>
      <w:r>
        <w:rPr>
          <w:rFonts w:ascii="Arial" w:hAnsi="Arial" w:cs="Arial"/>
          <w:sz w:val="24"/>
          <w:szCs w:val="24"/>
        </w:rPr>
        <w:t xml:space="preserve">consider carefully whether the circumstances of a case warrant a person being suspended from contact with the children until the allegation is resolved. </w:t>
      </w:r>
      <w:r w:rsidRPr="006523A4">
        <w:rPr>
          <w:rFonts w:ascii="Arial" w:hAnsi="Arial" w:cs="Arial"/>
          <w:sz w:val="24"/>
          <w:szCs w:val="24"/>
        </w:rPr>
        <w:t xml:space="preserve">Children’s social care or the police may give their view to the </w:t>
      </w:r>
      <w:r w:rsidR="00971445" w:rsidRPr="006523A4">
        <w:rPr>
          <w:rFonts w:ascii="Arial" w:hAnsi="Arial" w:cs="Arial"/>
          <w:sz w:val="24"/>
          <w:szCs w:val="24"/>
        </w:rPr>
        <w:t>LADO,</w:t>
      </w:r>
      <w:r w:rsidRPr="006523A4">
        <w:rPr>
          <w:rFonts w:ascii="Arial" w:hAnsi="Arial" w:cs="Arial"/>
          <w:sz w:val="24"/>
          <w:szCs w:val="24"/>
        </w:rPr>
        <w:t xml:space="preserve"> but they cannot require the case manager to suspend a member of staff or a volunteer, although the case manager should give appropriate weight to their views.</w:t>
      </w:r>
    </w:p>
    <w:p w14:paraId="388B44BF" w14:textId="1CCB8FEA" w:rsidR="002C7ABD" w:rsidRPr="000210FD" w:rsidRDefault="000210FD" w:rsidP="00571F7C">
      <w:pPr>
        <w:ind w:left="720"/>
        <w:rPr>
          <w:rFonts w:ascii="Arial" w:hAnsi="Arial" w:cs="Arial"/>
          <w:sz w:val="24"/>
          <w:szCs w:val="24"/>
        </w:rPr>
      </w:pPr>
      <w:r w:rsidRPr="000210FD">
        <w:rPr>
          <w:rFonts w:ascii="Arial" w:hAnsi="Arial" w:cs="Arial"/>
          <w:sz w:val="24"/>
          <w:szCs w:val="24"/>
        </w:rPr>
        <w:t>In many cases, an inquiry can be resolved quickly and without the need for suspension. The employer will decide on whether the individual should continue to work at the school or college, based on consultation with the LADO who will provide relevant information received from the police or local authority children’s social care on whether they have any objections to the member of staff continuing to work during the investigation of the case.</w:t>
      </w:r>
    </w:p>
    <w:p w14:paraId="15102B94" w14:textId="6C246769" w:rsidR="002C7ABD" w:rsidRDefault="002C7ABD" w:rsidP="00571F7C">
      <w:pPr>
        <w:ind w:left="720"/>
        <w:rPr>
          <w:rFonts w:ascii="Arial" w:hAnsi="Arial" w:cs="Arial"/>
          <w:sz w:val="24"/>
          <w:szCs w:val="24"/>
        </w:rPr>
      </w:pPr>
    </w:p>
    <w:p w14:paraId="35D19714" w14:textId="7E38CAE4" w:rsidR="002C7ABD" w:rsidRDefault="002C7ABD" w:rsidP="00571F7C">
      <w:pPr>
        <w:ind w:left="720"/>
        <w:rPr>
          <w:rFonts w:ascii="Arial" w:hAnsi="Arial" w:cs="Arial"/>
          <w:sz w:val="24"/>
          <w:szCs w:val="24"/>
        </w:rPr>
      </w:pPr>
    </w:p>
    <w:p w14:paraId="71FC1701" w14:textId="0C937240" w:rsidR="002C7ABD" w:rsidRDefault="002C7ABD" w:rsidP="00571F7C">
      <w:pPr>
        <w:ind w:left="720"/>
        <w:rPr>
          <w:rFonts w:ascii="Arial" w:hAnsi="Arial" w:cs="Arial"/>
          <w:sz w:val="24"/>
          <w:szCs w:val="24"/>
        </w:rPr>
      </w:pPr>
    </w:p>
    <w:p w14:paraId="01649D44" w14:textId="7C354372" w:rsidR="00AD406F" w:rsidRDefault="00AD406F" w:rsidP="00CF0395">
      <w:pPr>
        <w:rPr>
          <w:rFonts w:ascii="Arial" w:hAnsi="Arial" w:cs="Arial"/>
          <w:sz w:val="24"/>
          <w:szCs w:val="24"/>
        </w:rPr>
      </w:pPr>
    </w:p>
    <w:p w14:paraId="0BF1E9BC" w14:textId="5F0A1E6E" w:rsidR="00AD406F" w:rsidRDefault="00AD406F" w:rsidP="00EB6260">
      <w:pPr>
        <w:ind w:left="851"/>
        <w:rPr>
          <w:rFonts w:ascii="Arial" w:hAnsi="Arial" w:cs="Arial"/>
          <w:sz w:val="24"/>
          <w:szCs w:val="24"/>
        </w:rPr>
      </w:pPr>
    </w:p>
    <w:p w14:paraId="5AA09555" w14:textId="763418EC" w:rsidR="00AD406F" w:rsidRDefault="00AD406F" w:rsidP="00EB6260">
      <w:pPr>
        <w:ind w:left="851"/>
        <w:rPr>
          <w:rFonts w:ascii="Arial" w:hAnsi="Arial" w:cs="Arial"/>
          <w:sz w:val="24"/>
          <w:szCs w:val="24"/>
        </w:rPr>
      </w:pPr>
    </w:p>
    <w:p w14:paraId="5D8DC085" w14:textId="0BB7987D" w:rsidR="00AD406F" w:rsidRDefault="00AD406F" w:rsidP="00EB6260">
      <w:pPr>
        <w:ind w:left="851"/>
        <w:rPr>
          <w:rFonts w:ascii="Arial" w:hAnsi="Arial" w:cs="Arial"/>
          <w:sz w:val="24"/>
          <w:szCs w:val="24"/>
        </w:rPr>
      </w:pPr>
    </w:p>
    <w:p w14:paraId="221FA05C" w14:textId="485CC92B" w:rsidR="00AD406F" w:rsidRDefault="00F87358" w:rsidP="00EB6260">
      <w:pPr>
        <w:ind w:left="851"/>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1280" behindDoc="0" locked="0" layoutInCell="1" allowOverlap="1" wp14:anchorId="14E01184" wp14:editId="59702359">
                <wp:simplePos x="0" y="0"/>
                <wp:positionH relativeFrom="margin">
                  <wp:align>left</wp:align>
                </wp:positionH>
                <wp:positionV relativeFrom="paragraph">
                  <wp:posOffset>-546100</wp:posOffset>
                </wp:positionV>
                <wp:extent cx="6832600" cy="3403600"/>
                <wp:effectExtent l="19050" t="19050" r="25400" b="25400"/>
                <wp:wrapNone/>
                <wp:docPr id="46"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3403600"/>
                        </a:xfrm>
                        <a:prstGeom prst="rect">
                          <a:avLst/>
                        </a:prstGeom>
                        <a:solidFill>
                          <a:schemeClr val="accent2">
                            <a:lumMod val="40000"/>
                            <a:lumOff val="60000"/>
                          </a:schemeClr>
                        </a:solidFill>
                        <a:ln w="31750" algn="ctr">
                          <a:solidFill>
                            <a:schemeClr val="accent2">
                              <a:lumMod val="75000"/>
                            </a:schemeClr>
                          </a:solidFill>
                          <a:miter lim="800000"/>
                          <a:headEnd/>
                          <a:tailEnd/>
                        </a:ln>
                        <a:effectLst/>
                      </wps:spPr>
                      <wps:txbx>
                        <w:txbxContent>
                          <w:p w14:paraId="3F4C9CC6" w14:textId="165A5332" w:rsidR="00AD406F" w:rsidRPr="00CF0395" w:rsidRDefault="00AD406F" w:rsidP="00FC277F">
                            <w:pPr>
                              <w:spacing w:line="240" w:lineRule="auto"/>
                              <w:rPr>
                                <w:rFonts w:ascii="Arial" w:hAnsi="Arial" w:cs="Arial"/>
                                <w:b/>
                              </w:rPr>
                            </w:pPr>
                            <w:r w:rsidRPr="00CF0395">
                              <w:rPr>
                                <w:rFonts w:ascii="Arial" w:hAnsi="Arial" w:cs="Arial"/>
                                <w:b/>
                              </w:rPr>
                              <w:t>Para. 38</w:t>
                            </w:r>
                            <w:r w:rsidR="004C1BA9">
                              <w:rPr>
                                <w:rFonts w:ascii="Arial" w:hAnsi="Arial" w:cs="Arial"/>
                                <w:b/>
                              </w:rPr>
                              <w:t>9</w:t>
                            </w:r>
                          </w:p>
                          <w:p w14:paraId="79271FC8" w14:textId="77777777" w:rsidR="00AD406F" w:rsidRPr="00F87358" w:rsidRDefault="00AD406F" w:rsidP="00FC277F">
                            <w:pPr>
                              <w:spacing w:line="240" w:lineRule="auto"/>
                              <w:rPr>
                                <w:rFonts w:ascii="Arial" w:hAnsi="Arial" w:cs="Arial"/>
                                <w:b/>
                                <w:sz w:val="21"/>
                                <w:szCs w:val="21"/>
                              </w:rPr>
                            </w:pPr>
                            <w:r w:rsidRPr="00F87358">
                              <w:rPr>
                                <w:rFonts w:ascii="Arial" w:hAnsi="Arial" w:cs="Arial"/>
                                <w:sz w:val="21"/>
                                <w:szCs w:val="21"/>
                              </w:rPr>
                              <w:t>Based on advice from the school or college’s HR provider and /or a risk analysis drawn up with the LADO, the following alternatives should be considered by the case manager before suspending a member of staff:</w:t>
                            </w:r>
                          </w:p>
                          <w:p w14:paraId="6CFB4346" w14:textId="221F04C5" w:rsidR="00AD406F" w:rsidRPr="00F87358" w:rsidRDefault="00AD406F" w:rsidP="006B0D8A">
                            <w:pPr>
                              <w:numPr>
                                <w:ilvl w:val="0"/>
                                <w:numId w:val="16"/>
                              </w:numPr>
                              <w:spacing w:line="240" w:lineRule="auto"/>
                              <w:ind w:left="426"/>
                              <w:rPr>
                                <w:rFonts w:ascii="Arial" w:hAnsi="Arial" w:cs="Arial"/>
                                <w:sz w:val="21"/>
                                <w:szCs w:val="21"/>
                              </w:rPr>
                            </w:pPr>
                            <w:r w:rsidRPr="00F87358">
                              <w:rPr>
                                <w:rFonts w:ascii="Arial" w:hAnsi="Arial" w:cs="Arial"/>
                                <w:sz w:val="21"/>
                                <w:szCs w:val="21"/>
                              </w:rPr>
                              <w:t xml:space="preserve">redeployment within the school or college so that the individual does not have direct contact with the child or children </w:t>
                            </w:r>
                            <w:r w:rsidR="00D552D0" w:rsidRPr="00F87358">
                              <w:rPr>
                                <w:rFonts w:ascii="Arial" w:hAnsi="Arial" w:cs="Arial"/>
                                <w:sz w:val="21"/>
                                <w:szCs w:val="21"/>
                              </w:rPr>
                              <w:t>concerned.</w:t>
                            </w:r>
                          </w:p>
                          <w:p w14:paraId="7E50CBF0" w14:textId="6CEC70DA" w:rsidR="00AD406F" w:rsidRPr="00F87358" w:rsidRDefault="00AD406F" w:rsidP="006B0D8A">
                            <w:pPr>
                              <w:numPr>
                                <w:ilvl w:val="0"/>
                                <w:numId w:val="16"/>
                              </w:numPr>
                              <w:spacing w:line="240" w:lineRule="auto"/>
                              <w:ind w:left="426"/>
                              <w:rPr>
                                <w:rFonts w:ascii="Arial" w:hAnsi="Arial" w:cs="Arial"/>
                                <w:sz w:val="21"/>
                                <w:szCs w:val="21"/>
                              </w:rPr>
                            </w:pPr>
                            <w:r w:rsidRPr="00F87358">
                              <w:rPr>
                                <w:rFonts w:ascii="Arial" w:hAnsi="Arial" w:cs="Arial"/>
                                <w:sz w:val="21"/>
                                <w:szCs w:val="21"/>
                              </w:rPr>
                              <w:t xml:space="preserve">providing an assistant to be present when the individual has contact with </w:t>
                            </w:r>
                            <w:r w:rsidR="00D552D0" w:rsidRPr="00F87358">
                              <w:rPr>
                                <w:rFonts w:ascii="Arial" w:hAnsi="Arial" w:cs="Arial"/>
                                <w:sz w:val="21"/>
                                <w:szCs w:val="21"/>
                              </w:rPr>
                              <w:t>children.</w:t>
                            </w:r>
                            <w:r w:rsidRPr="00F87358">
                              <w:rPr>
                                <w:rFonts w:ascii="Arial" w:hAnsi="Arial" w:cs="Arial"/>
                                <w:sz w:val="21"/>
                                <w:szCs w:val="21"/>
                              </w:rPr>
                              <w:t xml:space="preserve"> </w:t>
                            </w:r>
                          </w:p>
                          <w:p w14:paraId="7CACAB99" w14:textId="63E546C5" w:rsidR="00AD406F" w:rsidRPr="00F87358" w:rsidRDefault="00AD406F" w:rsidP="006B0D8A">
                            <w:pPr>
                              <w:numPr>
                                <w:ilvl w:val="0"/>
                                <w:numId w:val="16"/>
                              </w:numPr>
                              <w:spacing w:line="240" w:lineRule="auto"/>
                              <w:ind w:left="426"/>
                              <w:rPr>
                                <w:rFonts w:ascii="Arial" w:hAnsi="Arial" w:cs="Arial"/>
                                <w:sz w:val="21"/>
                                <w:szCs w:val="21"/>
                              </w:rPr>
                            </w:pPr>
                            <w:r w:rsidRPr="00F87358">
                              <w:rPr>
                                <w:rFonts w:ascii="Arial" w:hAnsi="Arial" w:cs="Arial"/>
                                <w:sz w:val="21"/>
                                <w:szCs w:val="21"/>
                              </w:rPr>
                              <w:t>redeploying to alternative work in the school or college so the individual does not have unsupervised access to children</w:t>
                            </w:r>
                            <w:r w:rsidR="00D552D0">
                              <w:rPr>
                                <w:rFonts w:ascii="Arial" w:hAnsi="Arial" w:cs="Arial"/>
                                <w:sz w:val="21"/>
                                <w:szCs w:val="21"/>
                              </w:rPr>
                              <w:t>.</w:t>
                            </w:r>
                          </w:p>
                          <w:p w14:paraId="073FFEB4" w14:textId="77777777" w:rsidR="00AD406F" w:rsidRPr="00F87358" w:rsidRDefault="00AD406F" w:rsidP="006B0D8A">
                            <w:pPr>
                              <w:numPr>
                                <w:ilvl w:val="0"/>
                                <w:numId w:val="16"/>
                              </w:numPr>
                              <w:spacing w:line="240" w:lineRule="auto"/>
                              <w:ind w:left="426"/>
                              <w:rPr>
                                <w:rFonts w:ascii="Arial" w:hAnsi="Arial" w:cs="Arial"/>
                                <w:sz w:val="21"/>
                                <w:szCs w:val="21"/>
                              </w:rPr>
                            </w:pPr>
                            <w:r w:rsidRPr="00F87358">
                              <w:rPr>
                                <w:rFonts w:ascii="Arial" w:hAnsi="Arial" w:cs="Arial"/>
                                <w:sz w:val="21"/>
                                <w:szCs w:val="21"/>
                              </w:rPr>
                              <w:t xml:space="preserve">moving the child or children to classes where they will not come into contact with the member of staff, but this decision should only be made if it is in the best interest of the </w:t>
                            </w:r>
                            <w:proofErr w:type="gramStart"/>
                            <w:r w:rsidRPr="00F87358">
                              <w:rPr>
                                <w:rFonts w:ascii="Arial" w:hAnsi="Arial" w:cs="Arial"/>
                                <w:sz w:val="21"/>
                                <w:szCs w:val="21"/>
                              </w:rPr>
                              <w:t>child</w:t>
                            </w:r>
                            <w:proofErr w:type="gramEnd"/>
                            <w:r w:rsidRPr="00F87358">
                              <w:rPr>
                                <w:rFonts w:ascii="Arial" w:hAnsi="Arial" w:cs="Arial"/>
                                <w:sz w:val="21"/>
                                <w:szCs w:val="21"/>
                              </w:rPr>
                              <w:t xml:space="preserve"> or children concerned and takes accounts of their views. It should be made making it clear that this is not a punishment and parents have been consulted; or</w:t>
                            </w:r>
                          </w:p>
                          <w:p w14:paraId="3D1AE514" w14:textId="77777777" w:rsidR="0089783B" w:rsidRPr="00F87358" w:rsidRDefault="00AD406F" w:rsidP="006B0D8A">
                            <w:pPr>
                              <w:numPr>
                                <w:ilvl w:val="0"/>
                                <w:numId w:val="16"/>
                              </w:numPr>
                              <w:spacing w:line="240" w:lineRule="auto"/>
                              <w:ind w:left="426"/>
                              <w:rPr>
                                <w:rFonts w:ascii="Arial" w:hAnsi="Arial" w:cs="Arial"/>
                                <w:sz w:val="21"/>
                                <w:szCs w:val="21"/>
                              </w:rPr>
                            </w:pPr>
                            <w:r w:rsidRPr="00F87358">
                              <w:rPr>
                                <w:rFonts w:ascii="Arial" w:hAnsi="Arial" w:cs="Arial"/>
                                <w:sz w:val="21"/>
                                <w:szCs w:val="21"/>
                              </w:rPr>
                              <w:t>temporarily redeploying the member of staff to another role in a different location, for example to an alternative school or college or work for the local authority or academy trust.</w:t>
                            </w:r>
                          </w:p>
                          <w:p w14:paraId="4BD3181E" w14:textId="6D9BB78D" w:rsidR="00AD406F" w:rsidRPr="00F87358" w:rsidRDefault="0089783B" w:rsidP="0089783B">
                            <w:pPr>
                              <w:spacing w:line="240" w:lineRule="auto"/>
                              <w:ind w:left="426"/>
                              <w:rPr>
                                <w:rFonts w:ascii="Arial" w:hAnsi="Arial" w:cs="Arial"/>
                                <w:sz w:val="21"/>
                                <w:szCs w:val="21"/>
                              </w:rPr>
                            </w:pPr>
                            <w:r w:rsidRPr="00F87358">
                              <w:rPr>
                                <w:rFonts w:ascii="Arial" w:hAnsi="Arial" w:cs="Arial"/>
                                <w:sz w:val="21"/>
                                <w:szCs w:val="21"/>
                              </w:rPr>
                              <w:tab/>
                            </w:r>
                            <w:r w:rsidRPr="00F87358">
                              <w:rPr>
                                <w:rFonts w:ascii="Arial" w:hAnsi="Arial" w:cs="Arial"/>
                                <w:sz w:val="21"/>
                                <w:szCs w:val="21"/>
                              </w:rPr>
                              <w:tab/>
                            </w:r>
                            <w:r w:rsidRPr="00F87358">
                              <w:rPr>
                                <w:rFonts w:ascii="Arial" w:hAnsi="Arial" w:cs="Arial"/>
                                <w:sz w:val="21"/>
                                <w:szCs w:val="21"/>
                              </w:rPr>
                              <w:tab/>
                            </w:r>
                            <w:r w:rsidRPr="00F87358">
                              <w:rPr>
                                <w:rFonts w:ascii="Arial" w:hAnsi="Arial" w:cs="Arial"/>
                                <w:sz w:val="21"/>
                                <w:szCs w:val="21"/>
                              </w:rPr>
                              <w:tab/>
                            </w:r>
                            <w:r w:rsidRPr="00F87358">
                              <w:rPr>
                                <w:rFonts w:ascii="Arial" w:hAnsi="Arial" w:cs="Arial"/>
                                <w:sz w:val="21"/>
                                <w:szCs w:val="21"/>
                              </w:rPr>
                              <w:tab/>
                            </w:r>
                            <w:r w:rsidRPr="00F87358">
                              <w:rPr>
                                <w:rFonts w:ascii="Arial" w:hAnsi="Arial" w:cs="Arial"/>
                                <w:sz w:val="21"/>
                                <w:szCs w:val="21"/>
                              </w:rPr>
                              <w:tab/>
                            </w:r>
                            <w:r w:rsidR="00AD406F" w:rsidRPr="00F87358">
                              <w:rPr>
                                <w:rFonts w:ascii="Arial" w:hAnsi="Arial" w:cs="Arial"/>
                                <w:b/>
                                <w:sz w:val="21"/>
                                <w:szCs w:val="21"/>
                              </w:rPr>
                              <w:t>Keeping Children Safe in Education, September 202</w:t>
                            </w:r>
                            <w:r w:rsidR="003D4308">
                              <w:rPr>
                                <w:rFonts w:ascii="Arial" w:hAnsi="Arial" w:cs="Arial"/>
                                <w:b/>
                                <w:sz w:val="21"/>
                                <w:szCs w:val="21"/>
                              </w:rPr>
                              <w:t>4</w:t>
                            </w:r>
                          </w:p>
                          <w:p w14:paraId="7C51074B" w14:textId="77777777" w:rsidR="00AD406F" w:rsidRDefault="00AD406F" w:rsidP="00AD40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01184" id="Text Box 178" o:spid="_x0000_s1037" type="#_x0000_t202" style="position:absolute;left:0;text-align:left;margin-left:0;margin-top:-43pt;width:538pt;height:268pt;z-index:251681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" fillcolor="#e0e0e0 [1301]" strokecolor="#858585 [2405]" strokeweight="2.5pt">
                <v:textbox>
                  <w:txbxContent>
                    <w:p w14:paraId="3F4C9CC6" w14:textId="165A5332" w:rsidR="00AD406F" w:rsidRPr="00CF0395" w:rsidRDefault="00AD406F" w:rsidP="00FC277F">
                      <w:pPr>
                        <w:spacing w:line="240" w:lineRule="auto"/>
                        <w:rPr>
                          <w:rFonts w:ascii="Arial" w:hAnsi="Arial" w:cs="Arial"/>
                          <w:b/>
                        </w:rPr>
                      </w:pPr>
                      <w:r w:rsidRPr="00CF0395">
                        <w:rPr>
                          <w:rFonts w:ascii="Arial" w:hAnsi="Arial" w:cs="Arial"/>
                          <w:b/>
                        </w:rPr>
                        <w:t>Para. 38</w:t>
                      </w:r>
                      <w:r w:rsidR="004C1BA9">
                        <w:rPr>
                          <w:rFonts w:ascii="Arial" w:hAnsi="Arial" w:cs="Arial"/>
                          <w:b/>
                        </w:rPr>
                        <w:t>9</w:t>
                      </w:r>
                    </w:p>
                    <w:p w14:paraId="79271FC8" w14:textId="77777777" w:rsidR="00AD406F" w:rsidRPr="00F87358" w:rsidRDefault="00AD406F" w:rsidP="00FC277F">
                      <w:pPr>
                        <w:spacing w:line="240" w:lineRule="auto"/>
                        <w:rPr>
                          <w:rFonts w:ascii="Arial" w:hAnsi="Arial" w:cs="Arial"/>
                          <w:b/>
                          <w:sz w:val="21"/>
                          <w:szCs w:val="21"/>
                        </w:rPr>
                      </w:pPr>
                      <w:r w:rsidRPr="00F87358">
                        <w:rPr>
                          <w:rFonts w:ascii="Arial" w:hAnsi="Arial" w:cs="Arial"/>
                          <w:sz w:val="21"/>
                          <w:szCs w:val="21"/>
                        </w:rPr>
                        <w:t>Based on advice from the school or college’s HR provider and /or a risk analysis drawn up with the LADO, the following alternatives should be considered by the case manager before suspending a member of staff:</w:t>
                      </w:r>
                    </w:p>
                    <w:p w14:paraId="6CFB4346" w14:textId="221F04C5" w:rsidR="00AD406F" w:rsidRPr="00F87358" w:rsidRDefault="00AD406F" w:rsidP="006B0D8A">
                      <w:pPr>
                        <w:numPr>
                          <w:ilvl w:val="0"/>
                          <w:numId w:val="16"/>
                        </w:numPr>
                        <w:spacing w:line="240" w:lineRule="auto"/>
                        <w:ind w:left="426"/>
                        <w:rPr>
                          <w:rFonts w:ascii="Arial" w:hAnsi="Arial" w:cs="Arial"/>
                          <w:sz w:val="21"/>
                          <w:szCs w:val="21"/>
                        </w:rPr>
                      </w:pPr>
                      <w:r w:rsidRPr="00F87358">
                        <w:rPr>
                          <w:rFonts w:ascii="Arial" w:hAnsi="Arial" w:cs="Arial"/>
                          <w:sz w:val="21"/>
                          <w:szCs w:val="21"/>
                        </w:rPr>
                        <w:t xml:space="preserve">redeployment within the school or college so that the individual does not have direct contact with the child or children </w:t>
                      </w:r>
                      <w:r w:rsidR="00D552D0" w:rsidRPr="00F87358">
                        <w:rPr>
                          <w:rFonts w:ascii="Arial" w:hAnsi="Arial" w:cs="Arial"/>
                          <w:sz w:val="21"/>
                          <w:szCs w:val="21"/>
                        </w:rPr>
                        <w:t>concerned.</w:t>
                      </w:r>
                    </w:p>
                    <w:p w14:paraId="7E50CBF0" w14:textId="6CEC70DA" w:rsidR="00AD406F" w:rsidRPr="00F87358" w:rsidRDefault="00AD406F" w:rsidP="006B0D8A">
                      <w:pPr>
                        <w:numPr>
                          <w:ilvl w:val="0"/>
                          <w:numId w:val="16"/>
                        </w:numPr>
                        <w:spacing w:line="240" w:lineRule="auto"/>
                        <w:ind w:left="426"/>
                        <w:rPr>
                          <w:rFonts w:ascii="Arial" w:hAnsi="Arial" w:cs="Arial"/>
                          <w:sz w:val="21"/>
                          <w:szCs w:val="21"/>
                        </w:rPr>
                      </w:pPr>
                      <w:r w:rsidRPr="00F87358">
                        <w:rPr>
                          <w:rFonts w:ascii="Arial" w:hAnsi="Arial" w:cs="Arial"/>
                          <w:sz w:val="21"/>
                          <w:szCs w:val="21"/>
                        </w:rPr>
                        <w:t xml:space="preserve">providing an assistant to be present when the individual has contact with </w:t>
                      </w:r>
                      <w:r w:rsidR="00D552D0" w:rsidRPr="00F87358">
                        <w:rPr>
                          <w:rFonts w:ascii="Arial" w:hAnsi="Arial" w:cs="Arial"/>
                          <w:sz w:val="21"/>
                          <w:szCs w:val="21"/>
                        </w:rPr>
                        <w:t>children.</w:t>
                      </w:r>
                      <w:r w:rsidRPr="00F87358">
                        <w:rPr>
                          <w:rFonts w:ascii="Arial" w:hAnsi="Arial" w:cs="Arial"/>
                          <w:sz w:val="21"/>
                          <w:szCs w:val="21"/>
                        </w:rPr>
                        <w:t xml:space="preserve"> </w:t>
                      </w:r>
                    </w:p>
                    <w:p w14:paraId="7CACAB99" w14:textId="63E546C5" w:rsidR="00AD406F" w:rsidRPr="00F87358" w:rsidRDefault="00AD406F" w:rsidP="006B0D8A">
                      <w:pPr>
                        <w:numPr>
                          <w:ilvl w:val="0"/>
                          <w:numId w:val="16"/>
                        </w:numPr>
                        <w:spacing w:line="240" w:lineRule="auto"/>
                        <w:ind w:left="426"/>
                        <w:rPr>
                          <w:rFonts w:ascii="Arial" w:hAnsi="Arial" w:cs="Arial"/>
                          <w:sz w:val="21"/>
                          <w:szCs w:val="21"/>
                        </w:rPr>
                      </w:pPr>
                      <w:r w:rsidRPr="00F87358">
                        <w:rPr>
                          <w:rFonts w:ascii="Arial" w:hAnsi="Arial" w:cs="Arial"/>
                          <w:sz w:val="21"/>
                          <w:szCs w:val="21"/>
                        </w:rPr>
                        <w:t>redeploying to alternative work in the school or college so the individual does not have unsupervised access to children</w:t>
                      </w:r>
                      <w:r w:rsidR="00D552D0">
                        <w:rPr>
                          <w:rFonts w:ascii="Arial" w:hAnsi="Arial" w:cs="Arial"/>
                          <w:sz w:val="21"/>
                          <w:szCs w:val="21"/>
                        </w:rPr>
                        <w:t>.</w:t>
                      </w:r>
                    </w:p>
                    <w:p w14:paraId="073FFEB4" w14:textId="77777777" w:rsidR="00AD406F" w:rsidRPr="00F87358" w:rsidRDefault="00AD406F" w:rsidP="006B0D8A">
                      <w:pPr>
                        <w:numPr>
                          <w:ilvl w:val="0"/>
                          <w:numId w:val="16"/>
                        </w:numPr>
                        <w:spacing w:line="240" w:lineRule="auto"/>
                        <w:ind w:left="426"/>
                        <w:rPr>
                          <w:rFonts w:ascii="Arial" w:hAnsi="Arial" w:cs="Arial"/>
                          <w:sz w:val="21"/>
                          <w:szCs w:val="21"/>
                        </w:rPr>
                      </w:pPr>
                      <w:r w:rsidRPr="00F87358">
                        <w:rPr>
                          <w:rFonts w:ascii="Arial" w:hAnsi="Arial" w:cs="Arial"/>
                          <w:sz w:val="21"/>
                          <w:szCs w:val="21"/>
                        </w:rPr>
                        <w:t xml:space="preserve">moving the child or children to classes where they will not come into contact with the member of staff, but this decision should only be made if it is in the best interest of the </w:t>
                      </w:r>
                      <w:proofErr w:type="gramStart"/>
                      <w:r w:rsidRPr="00F87358">
                        <w:rPr>
                          <w:rFonts w:ascii="Arial" w:hAnsi="Arial" w:cs="Arial"/>
                          <w:sz w:val="21"/>
                          <w:szCs w:val="21"/>
                        </w:rPr>
                        <w:t>child</w:t>
                      </w:r>
                      <w:proofErr w:type="gramEnd"/>
                      <w:r w:rsidRPr="00F87358">
                        <w:rPr>
                          <w:rFonts w:ascii="Arial" w:hAnsi="Arial" w:cs="Arial"/>
                          <w:sz w:val="21"/>
                          <w:szCs w:val="21"/>
                        </w:rPr>
                        <w:t xml:space="preserve"> or children concerned and takes accounts of their views. It should be made making it clear that this is not a punishment and parents have been consulted; or</w:t>
                      </w:r>
                    </w:p>
                    <w:p w14:paraId="3D1AE514" w14:textId="77777777" w:rsidR="0089783B" w:rsidRPr="00F87358" w:rsidRDefault="00AD406F" w:rsidP="006B0D8A">
                      <w:pPr>
                        <w:numPr>
                          <w:ilvl w:val="0"/>
                          <w:numId w:val="16"/>
                        </w:numPr>
                        <w:spacing w:line="240" w:lineRule="auto"/>
                        <w:ind w:left="426"/>
                        <w:rPr>
                          <w:rFonts w:ascii="Arial" w:hAnsi="Arial" w:cs="Arial"/>
                          <w:sz w:val="21"/>
                          <w:szCs w:val="21"/>
                        </w:rPr>
                      </w:pPr>
                      <w:r w:rsidRPr="00F87358">
                        <w:rPr>
                          <w:rFonts w:ascii="Arial" w:hAnsi="Arial" w:cs="Arial"/>
                          <w:sz w:val="21"/>
                          <w:szCs w:val="21"/>
                        </w:rPr>
                        <w:t>temporarily redeploying the member of staff to another role in a different location, for example to an alternative school or college or work for the local authority or academy trust.</w:t>
                      </w:r>
                    </w:p>
                    <w:p w14:paraId="4BD3181E" w14:textId="6D9BB78D" w:rsidR="00AD406F" w:rsidRPr="00F87358" w:rsidRDefault="0089783B" w:rsidP="0089783B">
                      <w:pPr>
                        <w:spacing w:line="240" w:lineRule="auto"/>
                        <w:ind w:left="426"/>
                        <w:rPr>
                          <w:rFonts w:ascii="Arial" w:hAnsi="Arial" w:cs="Arial"/>
                          <w:sz w:val="21"/>
                          <w:szCs w:val="21"/>
                        </w:rPr>
                      </w:pPr>
                      <w:r w:rsidRPr="00F87358">
                        <w:rPr>
                          <w:rFonts w:ascii="Arial" w:hAnsi="Arial" w:cs="Arial"/>
                          <w:sz w:val="21"/>
                          <w:szCs w:val="21"/>
                        </w:rPr>
                        <w:tab/>
                      </w:r>
                      <w:r w:rsidRPr="00F87358">
                        <w:rPr>
                          <w:rFonts w:ascii="Arial" w:hAnsi="Arial" w:cs="Arial"/>
                          <w:sz w:val="21"/>
                          <w:szCs w:val="21"/>
                        </w:rPr>
                        <w:tab/>
                      </w:r>
                      <w:r w:rsidRPr="00F87358">
                        <w:rPr>
                          <w:rFonts w:ascii="Arial" w:hAnsi="Arial" w:cs="Arial"/>
                          <w:sz w:val="21"/>
                          <w:szCs w:val="21"/>
                        </w:rPr>
                        <w:tab/>
                      </w:r>
                      <w:r w:rsidRPr="00F87358">
                        <w:rPr>
                          <w:rFonts w:ascii="Arial" w:hAnsi="Arial" w:cs="Arial"/>
                          <w:sz w:val="21"/>
                          <w:szCs w:val="21"/>
                        </w:rPr>
                        <w:tab/>
                      </w:r>
                      <w:r w:rsidRPr="00F87358">
                        <w:rPr>
                          <w:rFonts w:ascii="Arial" w:hAnsi="Arial" w:cs="Arial"/>
                          <w:sz w:val="21"/>
                          <w:szCs w:val="21"/>
                        </w:rPr>
                        <w:tab/>
                      </w:r>
                      <w:r w:rsidRPr="00F87358">
                        <w:rPr>
                          <w:rFonts w:ascii="Arial" w:hAnsi="Arial" w:cs="Arial"/>
                          <w:sz w:val="21"/>
                          <w:szCs w:val="21"/>
                        </w:rPr>
                        <w:tab/>
                      </w:r>
                      <w:r w:rsidR="00AD406F" w:rsidRPr="00F87358">
                        <w:rPr>
                          <w:rFonts w:ascii="Arial" w:hAnsi="Arial" w:cs="Arial"/>
                          <w:b/>
                          <w:sz w:val="21"/>
                          <w:szCs w:val="21"/>
                        </w:rPr>
                        <w:t>Keeping Children Safe in Education, September 202</w:t>
                      </w:r>
                      <w:r w:rsidR="003D4308">
                        <w:rPr>
                          <w:rFonts w:ascii="Arial" w:hAnsi="Arial" w:cs="Arial"/>
                          <w:b/>
                          <w:sz w:val="21"/>
                          <w:szCs w:val="21"/>
                        </w:rPr>
                        <w:t>4</w:t>
                      </w:r>
                    </w:p>
                    <w:p w14:paraId="7C51074B" w14:textId="77777777" w:rsidR="00AD406F" w:rsidRDefault="00AD406F" w:rsidP="00AD406F"/>
                  </w:txbxContent>
                </v:textbox>
                <w10:wrap anchorx="margin"/>
              </v:shape>
            </w:pict>
          </mc:Fallback>
        </mc:AlternateContent>
      </w:r>
    </w:p>
    <w:p w14:paraId="3257AE6F" w14:textId="39A9E324" w:rsidR="006757FF" w:rsidRDefault="006757FF" w:rsidP="00EB6260">
      <w:pPr>
        <w:ind w:left="851"/>
        <w:rPr>
          <w:rFonts w:ascii="Arial" w:hAnsi="Arial" w:cs="Arial"/>
          <w:sz w:val="24"/>
          <w:szCs w:val="24"/>
        </w:rPr>
      </w:pPr>
    </w:p>
    <w:p w14:paraId="68CB96F6" w14:textId="297B280D" w:rsidR="006757FF" w:rsidRDefault="006757FF" w:rsidP="00EB6260">
      <w:pPr>
        <w:ind w:left="851"/>
        <w:rPr>
          <w:rFonts w:ascii="Arial" w:hAnsi="Arial" w:cs="Arial"/>
          <w:sz w:val="24"/>
          <w:szCs w:val="24"/>
        </w:rPr>
      </w:pPr>
    </w:p>
    <w:p w14:paraId="656B55DF" w14:textId="77777777" w:rsidR="006757FF" w:rsidRDefault="006757FF" w:rsidP="00EB6260">
      <w:pPr>
        <w:ind w:left="851"/>
        <w:rPr>
          <w:rFonts w:ascii="Arial" w:hAnsi="Arial" w:cs="Arial"/>
          <w:sz w:val="24"/>
          <w:szCs w:val="24"/>
        </w:rPr>
      </w:pPr>
    </w:p>
    <w:p w14:paraId="61CA4B8A" w14:textId="77777777" w:rsidR="006757FF" w:rsidRDefault="006757FF" w:rsidP="00EB6260">
      <w:pPr>
        <w:ind w:left="851"/>
        <w:rPr>
          <w:rFonts w:ascii="Arial" w:hAnsi="Arial" w:cs="Arial"/>
          <w:sz w:val="24"/>
          <w:szCs w:val="24"/>
        </w:rPr>
      </w:pPr>
    </w:p>
    <w:p w14:paraId="28C0CCD1" w14:textId="77777777" w:rsidR="004F4091" w:rsidRDefault="004F4091" w:rsidP="00EB6260">
      <w:pPr>
        <w:ind w:left="851"/>
        <w:rPr>
          <w:rFonts w:ascii="Arial" w:hAnsi="Arial" w:cs="Arial"/>
          <w:sz w:val="24"/>
          <w:szCs w:val="24"/>
        </w:rPr>
      </w:pPr>
    </w:p>
    <w:p w14:paraId="2910FEC9" w14:textId="77777777" w:rsidR="002C7ABD" w:rsidRDefault="002C7ABD" w:rsidP="0089783B">
      <w:pPr>
        <w:rPr>
          <w:rFonts w:ascii="Arial" w:hAnsi="Arial" w:cs="Arial"/>
          <w:bCs/>
          <w:sz w:val="24"/>
          <w:szCs w:val="24"/>
        </w:rPr>
      </w:pPr>
    </w:p>
    <w:p w14:paraId="267A2F77" w14:textId="77777777" w:rsidR="002C7ABD" w:rsidRDefault="002C7ABD" w:rsidP="0089783B">
      <w:pPr>
        <w:rPr>
          <w:rFonts w:ascii="Arial" w:hAnsi="Arial" w:cs="Arial"/>
          <w:bCs/>
          <w:sz w:val="24"/>
          <w:szCs w:val="24"/>
        </w:rPr>
      </w:pPr>
    </w:p>
    <w:p w14:paraId="7E21A619" w14:textId="77777777" w:rsidR="002C7ABD" w:rsidRDefault="002C7ABD" w:rsidP="0089783B">
      <w:pPr>
        <w:rPr>
          <w:rFonts w:ascii="Arial" w:hAnsi="Arial" w:cs="Arial"/>
          <w:bCs/>
          <w:sz w:val="24"/>
          <w:szCs w:val="24"/>
        </w:rPr>
      </w:pPr>
    </w:p>
    <w:p w14:paraId="1FEE8BB4" w14:textId="1449B17C" w:rsidR="00831150" w:rsidRDefault="001E14DE" w:rsidP="0089783B">
      <w:pPr>
        <w:rPr>
          <w:rFonts w:ascii="Arial" w:hAnsi="Arial" w:cs="Arial"/>
          <w:bCs/>
          <w:sz w:val="24"/>
          <w:szCs w:val="24"/>
        </w:rPr>
      </w:pPr>
      <w:r w:rsidRPr="006523A4">
        <w:rPr>
          <w:rFonts w:ascii="Arial" w:hAnsi="Arial" w:cs="Arial"/>
          <w:bCs/>
          <w:sz w:val="24"/>
          <w:szCs w:val="24"/>
        </w:rPr>
        <w:t>Such alternatives allow time for an informed decision regarding possible moves to suspension, however this will depend on the nature of the allegation.</w:t>
      </w:r>
    </w:p>
    <w:p w14:paraId="1251DEDA" w14:textId="77777777" w:rsidR="006523A4" w:rsidRPr="00A17AF9" w:rsidRDefault="006523A4" w:rsidP="006523A4">
      <w:pPr>
        <w:rPr>
          <w:rFonts w:ascii="Arial" w:hAnsi="Arial" w:cs="Arial"/>
          <w:b/>
          <w:color w:val="404040" w:themeColor="text1" w:themeTint="BF"/>
          <w:sz w:val="24"/>
          <w:szCs w:val="24"/>
        </w:rPr>
      </w:pPr>
      <w:r w:rsidRPr="00A17AF9">
        <w:rPr>
          <w:rFonts w:ascii="Arial" w:hAnsi="Arial" w:cs="Arial"/>
          <w:b/>
          <w:color w:val="404040" w:themeColor="text1" w:themeTint="BF"/>
          <w:sz w:val="24"/>
          <w:szCs w:val="24"/>
        </w:rPr>
        <w:t>1.6</w:t>
      </w:r>
      <w:r w:rsidR="00EF3A2D" w:rsidRPr="00A17AF9">
        <w:rPr>
          <w:rFonts w:ascii="Arial" w:hAnsi="Arial" w:cs="Arial"/>
          <w:b/>
          <w:color w:val="404040" w:themeColor="text1" w:themeTint="BF"/>
          <w:sz w:val="24"/>
          <w:szCs w:val="24"/>
        </w:rPr>
        <w:t xml:space="preserve">   </w:t>
      </w:r>
      <w:r w:rsidRPr="00A17AF9">
        <w:rPr>
          <w:rFonts w:ascii="Arial" w:hAnsi="Arial" w:cs="Arial"/>
          <w:b/>
          <w:color w:val="404040" w:themeColor="text1" w:themeTint="BF"/>
          <w:sz w:val="24"/>
          <w:szCs w:val="24"/>
          <w:u w:val="single"/>
        </w:rPr>
        <w:t>Supporting those involved</w:t>
      </w:r>
    </w:p>
    <w:p w14:paraId="69DF1647" w14:textId="77777777" w:rsidR="00AB33A4" w:rsidRDefault="006523A4" w:rsidP="00EF3A2D">
      <w:pPr>
        <w:ind w:left="567"/>
        <w:rPr>
          <w:rFonts w:ascii="Arial" w:hAnsi="Arial" w:cs="Arial"/>
          <w:sz w:val="24"/>
          <w:szCs w:val="24"/>
        </w:rPr>
      </w:pPr>
      <w:r>
        <w:rPr>
          <w:rFonts w:ascii="Arial" w:hAnsi="Arial" w:cs="Arial"/>
          <w:sz w:val="24"/>
          <w:szCs w:val="24"/>
        </w:rPr>
        <w:t>Employers have a duty of care to their employees. They should act to</w:t>
      </w:r>
      <w:r w:rsidR="00AB33A4">
        <w:rPr>
          <w:rFonts w:ascii="Arial" w:hAnsi="Arial" w:cs="Arial"/>
          <w:sz w:val="24"/>
          <w:szCs w:val="24"/>
        </w:rPr>
        <w:t>,</w:t>
      </w:r>
    </w:p>
    <w:p w14:paraId="2E668DC4" w14:textId="62354538" w:rsidR="00AB33A4" w:rsidRDefault="004C7F7A" w:rsidP="006B0D8A">
      <w:pPr>
        <w:numPr>
          <w:ilvl w:val="0"/>
          <w:numId w:val="27"/>
        </w:numPr>
        <w:ind w:left="1276" w:hanging="425"/>
        <w:rPr>
          <w:rFonts w:ascii="Arial" w:hAnsi="Arial" w:cs="Arial"/>
          <w:sz w:val="24"/>
          <w:szCs w:val="24"/>
        </w:rPr>
      </w:pPr>
      <w:r>
        <w:rPr>
          <w:rFonts w:ascii="Arial" w:hAnsi="Arial" w:cs="Arial"/>
          <w:sz w:val="24"/>
          <w:szCs w:val="24"/>
        </w:rPr>
        <w:t>m</w:t>
      </w:r>
      <w:r w:rsidR="00AB33A4" w:rsidRPr="00AB33A4">
        <w:rPr>
          <w:rFonts w:ascii="Arial" w:hAnsi="Arial" w:cs="Arial"/>
          <w:sz w:val="24"/>
          <w:szCs w:val="24"/>
        </w:rPr>
        <w:t xml:space="preserve">anage and minimise the stress caused by the </w:t>
      </w:r>
      <w:r w:rsidR="00CC472A" w:rsidRPr="00AB33A4">
        <w:rPr>
          <w:rFonts w:ascii="Arial" w:hAnsi="Arial" w:cs="Arial"/>
          <w:sz w:val="24"/>
          <w:szCs w:val="24"/>
        </w:rPr>
        <w:t>allegation</w:t>
      </w:r>
      <w:r w:rsidR="00AB33A4" w:rsidRPr="00AB33A4">
        <w:rPr>
          <w:rFonts w:ascii="Arial" w:hAnsi="Arial" w:cs="Arial"/>
          <w:sz w:val="24"/>
          <w:szCs w:val="24"/>
        </w:rPr>
        <w:t xml:space="preserve"> </w:t>
      </w:r>
    </w:p>
    <w:p w14:paraId="2F59683A" w14:textId="04CC03DA" w:rsidR="00AB33A4" w:rsidRDefault="004C7F7A" w:rsidP="006B0D8A">
      <w:pPr>
        <w:numPr>
          <w:ilvl w:val="0"/>
          <w:numId w:val="27"/>
        </w:numPr>
        <w:ind w:left="1276" w:hanging="425"/>
        <w:rPr>
          <w:rFonts w:ascii="Arial" w:hAnsi="Arial" w:cs="Arial"/>
          <w:sz w:val="24"/>
          <w:szCs w:val="24"/>
        </w:rPr>
      </w:pPr>
      <w:r>
        <w:rPr>
          <w:rFonts w:ascii="Arial" w:hAnsi="Arial" w:cs="Arial"/>
          <w:sz w:val="24"/>
          <w:szCs w:val="24"/>
        </w:rPr>
        <w:t>i</w:t>
      </w:r>
      <w:r w:rsidR="00AB33A4" w:rsidRPr="00AB33A4">
        <w:rPr>
          <w:rFonts w:ascii="Arial" w:hAnsi="Arial" w:cs="Arial"/>
          <w:sz w:val="24"/>
          <w:szCs w:val="24"/>
        </w:rPr>
        <w:t>nform the individual as soon as possible, explaining the likely course of action, guided by the LADO, and the police where necessary</w:t>
      </w:r>
    </w:p>
    <w:p w14:paraId="1400529D" w14:textId="5696522C" w:rsidR="00AB33A4" w:rsidRDefault="004C7F7A" w:rsidP="006B0D8A">
      <w:pPr>
        <w:numPr>
          <w:ilvl w:val="0"/>
          <w:numId w:val="27"/>
        </w:numPr>
        <w:ind w:left="1276" w:hanging="425"/>
        <w:rPr>
          <w:rFonts w:ascii="Arial" w:hAnsi="Arial" w:cs="Arial"/>
          <w:sz w:val="24"/>
          <w:szCs w:val="24"/>
        </w:rPr>
      </w:pPr>
      <w:r>
        <w:rPr>
          <w:rFonts w:ascii="Arial" w:hAnsi="Arial" w:cs="Arial"/>
          <w:sz w:val="24"/>
          <w:szCs w:val="24"/>
        </w:rPr>
        <w:t>a</w:t>
      </w:r>
      <w:r w:rsidR="00AB33A4" w:rsidRPr="00AB33A4">
        <w:rPr>
          <w:rFonts w:ascii="Arial" w:hAnsi="Arial" w:cs="Arial"/>
          <w:sz w:val="24"/>
          <w:szCs w:val="24"/>
        </w:rPr>
        <w:t xml:space="preserve">dvise the individual to contact their trade union representative, or a colleague for </w:t>
      </w:r>
      <w:r w:rsidR="00CC472A" w:rsidRPr="00AB33A4">
        <w:rPr>
          <w:rFonts w:ascii="Arial" w:hAnsi="Arial" w:cs="Arial"/>
          <w:sz w:val="24"/>
          <w:szCs w:val="24"/>
        </w:rPr>
        <w:t>support</w:t>
      </w:r>
      <w:r w:rsidR="00AB33A4" w:rsidRPr="00AB33A4">
        <w:rPr>
          <w:rFonts w:ascii="Arial" w:hAnsi="Arial" w:cs="Arial"/>
          <w:sz w:val="24"/>
          <w:szCs w:val="24"/>
        </w:rPr>
        <w:t xml:space="preserve"> </w:t>
      </w:r>
    </w:p>
    <w:p w14:paraId="6B6E06D5" w14:textId="79A6D2E8" w:rsidR="00AB33A4" w:rsidRDefault="004C7F7A" w:rsidP="006B0D8A">
      <w:pPr>
        <w:numPr>
          <w:ilvl w:val="0"/>
          <w:numId w:val="27"/>
        </w:numPr>
        <w:ind w:left="1276" w:hanging="425"/>
        <w:rPr>
          <w:rFonts w:ascii="Arial" w:hAnsi="Arial" w:cs="Arial"/>
          <w:sz w:val="24"/>
          <w:szCs w:val="24"/>
        </w:rPr>
      </w:pPr>
      <w:r>
        <w:rPr>
          <w:rFonts w:ascii="Arial" w:hAnsi="Arial" w:cs="Arial"/>
          <w:sz w:val="24"/>
          <w:szCs w:val="24"/>
        </w:rPr>
        <w:t>a</w:t>
      </w:r>
      <w:r w:rsidR="00AB33A4" w:rsidRPr="00AB33A4">
        <w:rPr>
          <w:rFonts w:ascii="Arial" w:hAnsi="Arial" w:cs="Arial"/>
          <w:sz w:val="24"/>
          <w:szCs w:val="24"/>
        </w:rPr>
        <w:t xml:space="preserve">ppoint a named representative to keep the person informed about progress of the case </w:t>
      </w:r>
    </w:p>
    <w:p w14:paraId="77090340" w14:textId="6BB95242" w:rsidR="00AB33A4" w:rsidRDefault="004C7F7A" w:rsidP="006B0D8A">
      <w:pPr>
        <w:numPr>
          <w:ilvl w:val="0"/>
          <w:numId w:val="27"/>
        </w:numPr>
        <w:ind w:left="1276" w:hanging="425"/>
        <w:rPr>
          <w:rFonts w:ascii="Arial" w:hAnsi="Arial" w:cs="Arial"/>
          <w:sz w:val="24"/>
          <w:szCs w:val="24"/>
        </w:rPr>
      </w:pPr>
      <w:r>
        <w:rPr>
          <w:rFonts w:ascii="Arial" w:hAnsi="Arial" w:cs="Arial"/>
          <w:sz w:val="24"/>
          <w:szCs w:val="24"/>
        </w:rPr>
        <w:t>p</w:t>
      </w:r>
      <w:r w:rsidR="00AB33A4" w:rsidRPr="00AB33A4">
        <w:rPr>
          <w:rFonts w:ascii="Arial" w:hAnsi="Arial" w:cs="Arial"/>
          <w:sz w:val="24"/>
          <w:szCs w:val="24"/>
        </w:rPr>
        <w:t xml:space="preserve">rovide access to counselling or medical advice where appropriate. For staff in schools maintained by the local authority this may include support via the local authority’s occupational health arrangements; and </w:t>
      </w:r>
    </w:p>
    <w:p w14:paraId="1B9629FA" w14:textId="7283B0CE" w:rsidR="00CC472A" w:rsidRPr="00C00A1D" w:rsidRDefault="004C7F7A" w:rsidP="00C00A1D">
      <w:pPr>
        <w:numPr>
          <w:ilvl w:val="0"/>
          <w:numId w:val="27"/>
        </w:numPr>
        <w:ind w:left="1276" w:hanging="425"/>
        <w:rPr>
          <w:rFonts w:ascii="Arial" w:hAnsi="Arial" w:cs="Arial"/>
          <w:sz w:val="24"/>
          <w:szCs w:val="24"/>
        </w:rPr>
      </w:pPr>
      <w:r>
        <w:rPr>
          <w:rFonts w:ascii="Arial" w:hAnsi="Arial" w:cs="Arial"/>
          <w:sz w:val="24"/>
          <w:szCs w:val="24"/>
        </w:rPr>
        <w:t>n</w:t>
      </w:r>
      <w:r w:rsidR="00AB33A4" w:rsidRPr="00AB33A4">
        <w:rPr>
          <w:rFonts w:ascii="Arial" w:hAnsi="Arial" w:cs="Arial"/>
          <w:sz w:val="24"/>
          <w:szCs w:val="24"/>
        </w:rPr>
        <w:t xml:space="preserve">ot prevent social contact with work colleagues and friends, when staff are suspended, unless there is evidence to suggest this may prejudice the gathering of </w:t>
      </w:r>
      <w:r w:rsidR="00CC472A" w:rsidRPr="00AB33A4">
        <w:rPr>
          <w:rFonts w:ascii="Arial" w:hAnsi="Arial" w:cs="Arial"/>
          <w:sz w:val="24"/>
          <w:szCs w:val="24"/>
        </w:rPr>
        <w:t>evidence</w:t>
      </w:r>
    </w:p>
    <w:p w14:paraId="25134064" w14:textId="6D66CB67" w:rsidR="00300577" w:rsidRPr="00300577" w:rsidRDefault="00300577" w:rsidP="00335E84">
      <w:pPr>
        <w:ind w:left="567"/>
        <w:rPr>
          <w:rFonts w:ascii="Arial" w:hAnsi="Arial" w:cs="Arial"/>
          <w:sz w:val="24"/>
          <w:szCs w:val="24"/>
        </w:rPr>
      </w:pPr>
      <w:r w:rsidRPr="00300577">
        <w:rPr>
          <w:rFonts w:ascii="Arial" w:hAnsi="Arial" w:cs="Arial"/>
          <w:sz w:val="24"/>
          <w:szCs w:val="24"/>
        </w:rPr>
        <w:t xml:space="preserve">Parents or carers of the child or children involved should be: </w:t>
      </w:r>
    </w:p>
    <w:p w14:paraId="6E9A10D8" w14:textId="3F63E2DA" w:rsidR="00335E84" w:rsidRDefault="004C7F7A" w:rsidP="006B0D8A">
      <w:pPr>
        <w:numPr>
          <w:ilvl w:val="0"/>
          <w:numId w:val="28"/>
        </w:numPr>
        <w:rPr>
          <w:rFonts w:ascii="Arial" w:hAnsi="Arial" w:cs="Arial"/>
          <w:sz w:val="24"/>
          <w:szCs w:val="24"/>
        </w:rPr>
      </w:pPr>
      <w:r>
        <w:rPr>
          <w:rFonts w:ascii="Arial" w:hAnsi="Arial" w:cs="Arial"/>
          <w:sz w:val="24"/>
          <w:szCs w:val="24"/>
        </w:rPr>
        <w:t>f</w:t>
      </w:r>
      <w:r w:rsidR="00300577" w:rsidRPr="00300577">
        <w:rPr>
          <w:rFonts w:ascii="Arial" w:hAnsi="Arial" w:cs="Arial"/>
          <w:sz w:val="24"/>
          <w:szCs w:val="24"/>
        </w:rPr>
        <w:t>ormally told about the allegation as soon as possible. The case manager should consult the LADO and</w:t>
      </w:r>
      <w:r w:rsidR="0054312A" w:rsidRPr="0054312A">
        <w:rPr>
          <w:rFonts w:ascii="Arial" w:hAnsi="Arial" w:cs="Arial"/>
          <w:color w:val="FF0000"/>
          <w:sz w:val="24"/>
          <w:szCs w:val="24"/>
        </w:rPr>
        <w:t>,</w:t>
      </w:r>
      <w:r w:rsidR="00300577" w:rsidRPr="00300577">
        <w:rPr>
          <w:rFonts w:ascii="Arial" w:hAnsi="Arial" w:cs="Arial"/>
          <w:sz w:val="24"/>
          <w:szCs w:val="24"/>
        </w:rPr>
        <w:t xml:space="preserve"> where involved</w:t>
      </w:r>
      <w:r w:rsidR="0054312A" w:rsidRPr="0054312A">
        <w:rPr>
          <w:rFonts w:ascii="Arial" w:hAnsi="Arial" w:cs="Arial"/>
          <w:color w:val="FF0000"/>
          <w:sz w:val="24"/>
          <w:szCs w:val="24"/>
        </w:rPr>
        <w:t>,</w:t>
      </w:r>
      <w:r w:rsidR="00300577" w:rsidRPr="00300577">
        <w:rPr>
          <w:rFonts w:ascii="Arial" w:hAnsi="Arial" w:cs="Arial"/>
          <w:sz w:val="24"/>
          <w:szCs w:val="24"/>
        </w:rPr>
        <w:t xml:space="preserve"> children’s social care and/or the police on what information can be </w:t>
      </w:r>
      <w:r w:rsidR="00E55C49" w:rsidRPr="00300577">
        <w:rPr>
          <w:rFonts w:ascii="Arial" w:hAnsi="Arial" w:cs="Arial"/>
          <w:sz w:val="24"/>
          <w:szCs w:val="24"/>
        </w:rPr>
        <w:t>disclosed</w:t>
      </w:r>
      <w:r w:rsidR="00300577" w:rsidRPr="00300577">
        <w:rPr>
          <w:rFonts w:ascii="Arial" w:hAnsi="Arial" w:cs="Arial"/>
          <w:sz w:val="24"/>
          <w:szCs w:val="24"/>
        </w:rPr>
        <w:t xml:space="preserve"> </w:t>
      </w:r>
    </w:p>
    <w:p w14:paraId="27852A7A" w14:textId="5D0F1447" w:rsidR="00335E84" w:rsidRDefault="004C7F7A" w:rsidP="006B0D8A">
      <w:pPr>
        <w:numPr>
          <w:ilvl w:val="0"/>
          <w:numId w:val="28"/>
        </w:numPr>
        <w:rPr>
          <w:rFonts w:ascii="Arial" w:hAnsi="Arial" w:cs="Arial"/>
          <w:sz w:val="24"/>
          <w:szCs w:val="24"/>
        </w:rPr>
      </w:pPr>
      <w:r>
        <w:rPr>
          <w:rFonts w:ascii="Arial" w:hAnsi="Arial" w:cs="Arial"/>
          <w:sz w:val="24"/>
          <w:szCs w:val="24"/>
        </w:rPr>
        <w:lastRenderedPageBreak/>
        <w:t>k</w:t>
      </w:r>
      <w:r w:rsidR="00300577" w:rsidRPr="00335E84">
        <w:rPr>
          <w:rFonts w:ascii="Arial" w:hAnsi="Arial" w:cs="Arial"/>
          <w:sz w:val="24"/>
          <w:szCs w:val="24"/>
        </w:rPr>
        <w:t xml:space="preserve">ept informed about the progress of the case, only in relation to their child - no information can be shared regarding the staff member; and </w:t>
      </w:r>
    </w:p>
    <w:p w14:paraId="3ABB5579" w14:textId="0F4BE4B7" w:rsidR="008D536E" w:rsidRPr="008D536E" w:rsidRDefault="004C7F7A" w:rsidP="006B0D8A">
      <w:pPr>
        <w:numPr>
          <w:ilvl w:val="0"/>
          <w:numId w:val="28"/>
        </w:numPr>
        <w:rPr>
          <w:rFonts w:ascii="Arial" w:hAnsi="Arial" w:cs="Arial"/>
          <w:b/>
          <w:sz w:val="24"/>
          <w:szCs w:val="24"/>
        </w:rPr>
      </w:pPr>
      <w:r>
        <w:rPr>
          <w:rFonts w:ascii="Arial" w:hAnsi="Arial" w:cs="Arial"/>
          <w:sz w:val="24"/>
          <w:szCs w:val="24"/>
        </w:rPr>
        <w:t>m</w:t>
      </w:r>
      <w:r w:rsidR="00300577" w:rsidRPr="008D536E">
        <w:rPr>
          <w:rFonts w:ascii="Arial" w:hAnsi="Arial" w:cs="Arial"/>
          <w:sz w:val="24"/>
          <w:szCs w:val="24"/>
        </w:rPr>
        <w:t xml:space="preserve">ade aware of the requirement to maintain confidentiality and unwanted publicity about any allegations made against teachers in schools whilst investigations are in progress as set out in section 141F of the Education Act 2002 </w:t>
      </w:r>
    </w:p>
    <w:p w14:paraId="3FCAE3EA" w14:textId="77777777" w:rsidR="00300577" w:rsidRPr="00C00A1D" w:rsidRDefault="00300577" w:rsidP="008D536E">
      <w:pPr>
        <w:rPr>
          <w:rFonts w:ascii="Arial" w:hAnsi="Arial" w:cs="Arial"/>
          <w:b/>
          <w:color w:val="404040" w:themeColor="text1" w:themeTint="BF"/>
          <w:sz w:val="24"/>
          <w:szCs w:val="24"/>
        </w:rPr>
      </w:pPr>
      <w:r w:rsidRPr="00C00A1D">
        <w:rPr>
          <w:rFonts w:ascii="Arial" w:hAnsi="Arial" w:cs="Arial"/>
          <w:b/>
          <w:color w:val="404040" w:themeColor="text1" w:themeTint="BF"/>
          <w:sz w:val="24"/>
          <w:szCs w:val="24"/>
        </w:rPr>
        <w:t>1.7</w:t>
      </w:r>
      <w:r w:rsidR="00335E84" w:rsidRPr="00C00A1D">
        <w:rPr>
          <w:rFonts w:ascii="Arial" w:hAnsi="Arial" w:cs="Arial"/>
          <w:b/>
          <w:color w:val="404040" w:themeColor="text1" w:themeTint="BF"/>
          <w:sz w:val="24"/>
          <w:szCs w:val="24"/>
        </w:rPr>
        <w:t xml:space="preserve">    </w:t>
      </w:r>
      <w:r w:rsidRPr="00C00A1D">
        <w:rPr>
          <w:rFonts w:ascii="Arial" w:hAnsi="Arial" w:cs="Arial"/>
          <w:b/>
          <w:color w:val="404040" w:themeColor="text1" w:themeTint="BF"/>
          <w:sz w:val="24"/>
          <w:szCs w:val="24"/>
          <w:u w:val="single"/>
        </w:rPr>
        <w:t>Confidentiality</w:t>
      </w:r>
      <w:r w:rsidR="00190088" w:rsidRPr="00C00A1D">
        <w:rPr>
          <w:rFonts w:ascii="Arial" w:hAnsi="Arial" w:cs="Arial"/>
          <w:b/>
          <w:color w:val="404040" w:themeColor="text1" w:themeTint="BF"/>
          <w:sz w:val="24"/>
          <w:szCs w:val="24"/>
          <w:u w:val="single"/>
        </w:rPr>
        <w:t xml:space="preserve"> and information sharing</w:t>
      </w:r>
    </w:p>
    <w:p w14:paraId="6596637E" w14:textId="77777777" w:rsidR="00190088" w:rsidRPr="00190088" w:rsidRDefault="00190088" w:rsidP="00190088">
      <w:pPr>
        <w:ind w:left="567"/>
        <w:rPr>
          <w:rFonts w:ascii="Arial" w:hAnsi="Arial" w:cs="Arial"/>
          <w:bCs/>
          <w:sz w:val="24"/>
          <w:szCs w:val="24"/>
        </w:rPr>
      </w:pPr>
      <w:proofErr w:type="gramStart"/>
      <w:r w:rsidRPr="00190088">
        <w:rPr>
          <w:rFonts w:ascii="Arial" w:hAnsi="Arial" w:cs="Arial"/>
          <w:bCs/>
          <w:sz w:val="24"/>
          <w:szCs w:val="24"/>
        </w:rPr>
        <w:t>In order to</w:t>
      </w:r>
      <w:proofErr w:type="gramEnd"/>
      <w:r w:rsidRPr="00190088">
        <w:rPr>
          <w:rFonts w:ascii="Arial" w:hAnsi="Arial" w:cs="Arial"/>
          <w:bCs/>
          <w:sz w:val="24"/>
          <w:szCs w:val="24"/>
        </w:rPr>
        <w:t xml:space="preserve"> manage an allegation made against a member of staff effectively the agencies involved should share all relevant information they have about the person who is the subject of the allegation, as well as about the alleged victim.</w:t>
      </w:r>
    </w:p>
    <w:p w14:paraId="5573D0A8" w14:textId="369DA746" w:rsidR="00300577" w:rsidRPr="003A67EC" w:rsidRDefault="00300577" w:rsidP="00300577">
      <w:pPr>
        <w:ind w:left="567"/>
        <w:rPr>
          <w:rFonts w:ascii="Arial" w:hAnsi="Arial" w:cs="Arial"/>
          <w:b/>
          <w:sz w:val="24"/>
          <w:szCs w:val="24"/>
        </w:rPr>
      </w:pPr>
      <w:r>
        <w:rPr>
          <w:rFonts w:ascii="Arial" w:hAnsi="Arial" w:cs="Arial"/>
          <w:sz w:val="24"/>
          <w:szCs w:val="24"/>
        </w:rPr>
        <w:t xml:space="preserve">Any investigation is </w:t>
      </w:r>
      <w:r w:rsidR="0054312A" w:rsidRPr="00810E72">
        <w:rPr>
          <w:rFonts w:ascii="Arial" w:hAnsi="Arial" w:cs="Arial"/>
          <w:sz w:val="24"/>
          <w:szCs w:val="24"/>
        </w:rPr>
        <w:t>undertaken</w:t>
      </w:r>
      <w:r w:rsidRPr="00810E72">
        <w:rPr>
          <w:rFonts w:ascii="Arial" w:hAnsi="Arial" w:cs="Arial"/>
          <w:sz w:val="24"/>
          <w:szCs w:val="24"/>
        </w:rPr>
        <w:t xml:space="preserve"> </w:t>
      </w:r>
      <w:r>
        <w:rPr>
          <w:rFonts w:ascii="Arial" w:hAnsi="Arial" w:cs="Arial"/>
          <w:sz w:val="24"/>
          <w:szCs w:val="24"/>
        </w:rPr>
        <w:t>in confidence. Every effort is made to maintain confidentiality and guard against unwanted publicity while an allegation is being investigated or considered.</w:t>
      </w:r>
    </w:p>
    <w:p w14:paraId="5718AED9" w14:textId="77777777" w:rsidR="00300577" w:rsidRDefault="00300577" w:rsidP="00300577">
      <w:pPr>
        <w:ind w:left="567"/>
        <w:rPr>
          <w:rFonts w:ascii="Arial" w:hAnsi="Arial" w:cs="Arial"/>
          <w:sz w:val="24"/>
          <w:szCs w:val="24"/>
        </w:rPr>
      </w:pPr>
      <w:r>
        <w:rPr>
          <w:rFonts w:ascii="Arial" w:hAnsi="Arial" w:cs="Arial"/>
          <w:sz w:val="24"/>
          <w:szCs w:val="24"/>
        </w:rPr>
        <w:t>No one in the school may provide any information to the press or media that might identify an individual who is under investigation, unless and until the person is charged with a criminal offence.</w:t>
      </w:r>
    </w:p>
    <w:p w14:paraId="68F8914C" w14:textId="77777777" w:rsidR="00300577" w:rsidRDefault="00300577" w:rsidP="00300577">
      <w:pPr>
        <w:ind w:left="568"/>
        <w:rPr>
          <w:rFonts w:ascii="Arial" w:hAnsi="Arial" w:cs="Arial"/>
          <w:sz w:val="24"/>
          <w:szCs w:val="24"/>
        </w:rPr>
      </w:pPr>
      <w:r>
        <w:rPr>
          <w:rFonts w:ascii="Arial" w:hAnsi="Arial" w:cs="Arial"/>
          <w:sz w:val="24"/>
          <w:szCs w:val="24"/>
        </w:rPr>
        <w:t>No one in the school may disclose any information to anyone about the details of an investigation, as this may prejudice the right of the person under investigation to a fair hearing.</w:t>
      </w:r>
    </w:p>
    <w:p w14:paraId="22EB01FA" w14:textId="460784C4" w:rsidR="00A70B8D" w:rsidRDefault="00A70B8D" w:rsidP="00A70B8D">
      <w:pPr>
        <w:ind w:left="567"/>
        <w:rPr>
          <w:rFonts w:ascii="Arial" w:hAnsi="Arial" w:cs="Arial"/>
          <w:sz w:val="24"/>
          <w:szCs w:val="24"/>
        </w:rPr>
      </w:pPr>
      <w:r>
        <w:rPr>
          <w:rFonts w:ascii="Arial" w:hAnsi="Arial" w:cs="Arial"/>
          <w:sz w:val="24"/>
          <w:szCs w:val="24"/>
        </w:rPr>
        <w:t>School will make every effort to maintain confidentiality and guard against unwanted publicity while an allegation is being investigated or considered.</w:t>
      </w:r>
    </w:p>
    <w:p w14:paraId="2CB7A6D8" w14:textId="297D2AA5" w:rsidR="00EF3A2D" w:rsidRDefault="004515B7" w:rsidP="00300577">
      <w:pPr>
        <w:ind w:left="568"/>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2304" behindDoc="0" locked="0" layoutInCell="1" allowOverlap="1" wp14:anchorId="730CC19A" wp14:editId="30C029AF">
                <wp:simplePos x="0" y="0"/>
                <wp:positionH relativeFrom="column">
                  <wp:posOffset>235585</wp:posOffset>
                </wp:positionH>
                <wp:positionV relativeFrom="paragraph">
                  <wp:posOffset>45720</wp:posOffset>
                </wp:positionV>
                <wp:extent cx="6334760" cy="2014855"/>
                <wp:effectExtent l="19050" t="19050" r="27940" b="23495"/>
                <wp:wrapNone/>
                <wp:docPr id="45"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2014855"/>
                        </a:xfrm>
                        <a:prstGeom prst="rect">
                          <a:avLst/>
                        </a:prstGeom>
                        <a:blipFill>
                          <a:blip r:embed="rId23"/>
                          <a:tile tx="0" ty="0" sx="100000" sy="100000" flip="none" algn="tl"/>
                        </a:blipFill>
                        <a:ln w="31750" algn="ctr">
                          <a:solidFill>
                            <a:schemeClr val="accent2">
                              <a:lumMod val="75000"/>
                            </a:schemeClr>
                          </a:solidFill>
                          <a:miter lim="800000"/>
                          <a:headEnd/>
                          <a:tailEnd/>
                        </a:ln>
                        <a:effectLst/>
                      </wps:spPr>
                      <wps:txbx>
                        <w:txbxContent>
                          <w:p w14:paraId="32311C0C" w14:textId="3A2B78A5" w:rsidR="008D536E" w:rsidRPr="00B22818" w:rsidRDefault="008D536E" w:rsidP="0089783B">
                            <w:pPr>
                              <w:spacing w:line="240" w:lineRule="auto"/>
                              <w:rPr>
                                <w:rFonts w:ascii="Arial" w:hAnsi="Arial" w:cs="Arial"/>
                                <w:b/>
                                <w:color w:val="3E3E3E" w:themeColor="background2" w:themeShade="40"/>
                              </w:rPr>
                            </w:pPr>
                            <w:r w:rsidRPr="00B22818">
                              <w:rPr>
                                <w:rFonts w:ascii="Arial" w:hAnsi="Arial" w:cs="Arial"/>
                                <w:b/>
                                <w:color w:val="3E3E3E" w:themeColor="background2" w:themeShade="40"/>
                              </w:rPr>
                              <w:t xml:space="preserve">Para. </w:t>
                            </w:r>
                            <w:r w:rsidR="00B22818" w:rsidRPr="00B22818">
                              <w:rPr>
                                <w:rFonts w:ascii="Arial" w:hAnsi="Arial" w:cs="Arial"/>
                                <w:b/>
                                <w:color w:val="3E3E3E" w:themeColor="background2" w:themeShade="40"/>
                              </w:rPr>
                              <w:t>403</w:t>
                            </w:r>
                          </w:p>
                          <w:p w14:paraId="210DBDBF" w14:textId="77777777" w:rsidR="008D536E" w:rsidRPr="00B22818" w:rsidRDefault="008D536E" w:rsidP="0089783B">
                            <w:pPr>
                              <w:spacing w:line="240" w:lineRule="auto"/>
                              <w:rPr>
                                <w:rFonts w:ascii="Arial" w:hAnsi="Arial" w:cs="Arial"/>
                                <w:b/>
                                <w:color w:val="3E3E3E" w:themeColor="background2" w:themeShade="40"/>
                              </w:rPr>
                            </w:pPr>
                            <w:r w:rsidRPr="00B22818">
                              <w:rPr>
                                <w:rFonts w:ascii="Arial" w:hAnsi="Arial" w:cs="Arial"/>
                                <w:color w:val="3E3E3E" w:themeColor="background2" w:themeShade="40"/>
                              </w:rPr>
                              <w:t>The legislation prevents the “publication” of material by any person that may lead to the identification of the teacher who is the subject of the allegation. “Publication” includes “any speech, writing, relevant programme or other communication in whatever form, which is addressed to the public at large or any section of the public.” This means that a parent who, for example, published details of the allegation on a social networking site would be in breach of the reporting restrictions (if what was published could lead to the identification of the teacher by members of the public). In circumstances where schools need to make parents aware about an allegation, they should make parents and others aware that there are restrictions on publishing information.</w:t>
                            </w:r>
                          </w:p>
                          <w:p w14:paraId="27350382" w14:textId="1303B329" w:rsidR="008D536E" w:rsidRPr="004515B7" w:rsidRDefault="008D536E" w:rsidP="0089783B">
                            <w:pPr>
                              <w:spacing w:line="240" w:lineRule="auto"/>
                              <w:ind w:left="3600"/>
                              <w:rPr>
                                <w:rFonts w:ascii="Arial" w:hAnsi="Arial" w:cs="Arial"/>
                              </w:rPr>
                            </w:pPr>
                            <w:r w:rsidRPr="004515B7">
                              <w:rPr>
                                <w:rFonts w:ascii="Arial" w:hAnsi="Arial" w:cs="Arial"/>
                                <w:b/>
                              </w:rPr>
                              <w:t>Keeping Children Safe in Education, September 202</w:t>
                            </w:r>
                            <w:r w:rsidR="003D4308">
                              <w:rPr>
                                <w:rFonts w:ascii="Arial" w:hAnsi="Arial" w:cs="Arial"/>
                                <w:b/>
                              </w:rPr>
                              <w:t>4</w:t>
                            </w:r>
                          </w:p>
                          <w:p w14:paraId="37D451C4" w14:textId="77777777" w:rsidR="008D536E" w:rsidRDefault="008D536E" w:rsidP="008D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CC19A" id="Text Box 179" o:spid="_x0000_s1038" type="#_x0000_t202" style="position:absolute;left:0;text-align:left;margin-left:18.55pt;margin-top:3.6pt;width:498.8pt;height:158.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" strokecolor="#858585 [2405]" strokeweight="2.5pt">
                <v:fill r:id="rId24" o:title="" recolor="t" rotate="t" type="tile"/>
                <v:textbox>
                  <w:txbxContent>
                    <w:p w14:paraId="32311C0C" w14:textId="3A2B78A5" w:rsidR="008D536E" w:rsidRPr="00B22818" w:rsidRDefault="008D536E" w:rsidP="0089783B">
                      <w:pPr>
                        <w:spacing w:line="240" w:lineRule="auto"/>
                        <w:rPr>
                          <w:rFonts w:ascii="Arial" w:hAnsi="Arial" w:cs="Arial"/>
                          <w:b/>
                          <w:color w:val="3E3E3E" w:themeColor="background2" w:themeShade="40"/>
                        </w:rPr>
                      </w:pPr>
                      <w:r w:rsidRPr="00B22818">
                        <w:rPr>
                          <w:rFonts w:ascii="Arial" w:hAnsi="Arial" w:cs="Arial"/>
                          <w:b/>
                          <w:color w:val="3E3E3E" w:themeColor="background2" w:themeShade="40"/>
                        </w:rPr>
                        <w:t xml:space="preserve">Para. </w:t>
                      </w:r>
                      <w:r w:rsidR="00B22818" w:rsidRPr="00B22818">
                        <w:rPr>
                          <w:rFonts w:ascii="Arial" w:hAnsi="Arial" w:cs="Arial"/>
                          <w:b/>
                          <w:color w:val="3E3E3E" w:themeColor="background2" w:themeShade="40"/>
                        </w:rPr>
                        <w:t>403</w:t>
                      </w:r>
                    </w:p>
                    <w:p w14:paraId="210DBDBF" w14:textId="77777777" w:rsidR="008D536E" w:rsidRPr="00B22818" w:rsidRDefault="008D536E" w:rsidP="0089783B">
                      <w:pPr>
                        <w:spacing w:line="240" w:lineRule="auto"/>
                        <w:rPr>
                          <w:rFonts w:ascii="Arial" w:hAnsi="Arial" w:cs="Arial"/>
                          <w:b/>
                          <w:color w:val="3E3E3E" w:themeColor="background2" w:themeShade="40"/>
                        </w:rPr>
                      </w:pPr>
                      <w:r w:rsidRPr="00B22818">
                        <w:rPr>
                          <w:rFonts w:ascii="Arial" w:hAnsi="Arial" w:cs="Arial"/>
                          <w:color w:val="3E3E3E" w:themeColor="background2" w:themeShade="40"/>
                        </w:rPr>
                        <w:t>The legislation prevents the “publication” of material by any person that may lead to the identification of the teacher who is the subject of the allegation. “Publication” includes “any speech, writing, relevant programme or other communication in whatever form, which is addressed to the public at large or any section of the public.” This means that a parent who, for example, published details of the allegation on a social networking site would be in breach of the reporting restrictions (if what was published could lead to the identification of the teacher by members of the public). In circumstances where schools need to make parents aware about an allegation, they should make parents and others aware that there are restrictions on publishing information.</w:t>
                      </w:r>
                    </w:p>
                    <w:p w14:paraId="27350382" w14:textId="1303B329" w:rsidR="008D536E" w:rsidRPr="004515B7" w:rsidRDefault="008D536E" w:rsidP="0089783B">
                      <w:pPr>
                        <w:spacing w:line="240" w:lineRule="auto"/>
                        <w:ind w:left="3600"/>
                        <w:rPr>
                          <w:rFonts w:ascii="Arial" w:hAnsi="Arial" w:cs="Arial"/>
                        </w:rPr>
                      </w:pPr>
                      <w:r w:rsidRPr="004515B7">
                        <w:rPr>
                          <w:rFonts w:ascii="Arial" w:hAnsi="Arial" w:cs="Arial"/>
                          <w:b/>
                        </w:rPr>
                        <w:t>Keeping Children Safe in Education, September 202</w:t>
                      </w:r>
                      <w:r w:rsidR="003D4308">
                        <w:rPr>
                          <w:rFonts w:ascii="Arial" w:hAnsi="Arial" w:cs="Arial"/>
                          <w:b/>
                        </w:rPr>
                        <w:t>4</w:t>
                      </w:r>
                    </w:p>
                    <w:p w14:paraId="37D451C4" w14:textId="77777777" w:rsidR="008D536E" w:rsidRDefault="008D536E" w:rsidP="008D536E"/>
                  </w:txbxContent>
                </v:textbox>
              </v:shape>
            </w:pict>
          </mc:Fallback>
        </mc:AlternateContent>
      </w:r>
    </w:p>
    <w:p w14:paraId="1C8869D6" w14:textId="77777777" w:rsidR="00300577" w:rsidRDefault="00300577" w:rsidP="00300577">
      <w:pPr>
        <w:ind w:left="568"/>
        <w:rPr>
          <w:rFonts w:ascii="Arial" w:hAnsi="Arial" w:cs="Arial"/>
          <w:sz w:val="24"/>
          <w:szCs w:val="24"/>
        </w:rPr>
      </w:pPr>
    </w:p>
    <w:p w14:paraId="38510784" w14:textId="77777777" w:rsidR="00300577" w:rsidRPr="001B72C6" w:rsidRDefault="00300577" w:rsidP="00300577">
      <w:pPr>
        <w:rPr>
          <w:rFonts w:ascii="Arial" w:hAnsi="Arial" w:cs="Arial"/>
          <w:b/>
          <w:sz w:val="24"/>
          <w:szCs w:val="24"/>
        </w:rPr>
      </w:pPr>
    </w:p>
    <w:p w14:paraId="179A2574" w14:textId="77777777" w:rsidR="00300577" w:rsidRDefault="00300577" w:rsidP="00300577">
      <w:pPr>
        <w:ind w:left="872"/>
        <w:rPr>
          <w:rFonts w:ascii="Arial" w:hAnsi="Arial" w:cs="Arial"/>
          <w:b/>
          <w:sz w:val="24"/>
          <w:szCs w:val="24"/>
        </w:rPr>
      </w:pPr>
    </w:p>
    <w:p w14:paraId="0F9B8618" w14:textId="77777777" w:rsidR="00300577" w:rsidRDefault="00300577" w:rsidP="00300577">
      <w:pPr>
        <w:ind w:left="872"/>
        <w:rPr>
          <w:rFonts w:ascii="Arial" w:hAnsi="Arial" w:cs="Arial"/>
          <w:b/>
          <w:sz w:val="24"/>
          <w:szCs w:val="24"/>
        </w:rPr>
      </w:pPr>
    </w:p>
    <w:p w14:paraId="5C740DF9" w14:textId="77777777" w:rsidR="00300577" w:rsidRDefault="00300577" w:rsidP="00300577">
      <w:pPr>
        <w:ind w:left="872"/>
        <w:rPr>
          <w:rFonts w:ascii="Arial" w:hAnsi="Arial" w:cs="Arial"/>
          <w:b/>
          <w:sz w:val="24"/>
          <w:szCs w:val="24"/>
        </w:rPr>
      </w:pPr>
    </w:p>
    <w:p w14:paraId="6B48FFB1" w14:textId="77777777" w:rsidR="00300577" w:rsidRDefault="00300577" w:rsidP="00300577">
      <w:pPr>
        <w:ind w:left="872"/>
        <w:rPr>
          <w:rFonts w:ascii="Arial" w:hAnsi="Arial" w:cs="Arial"/>
          <w:b/>
          <w:sz w:val="24"/>
          <w:szCs w:val="24"/>
        </w:rPr>
      </w:pPr>
    </w:p>
    <w:p w14:paraId="6A861B44" w14:textId="4C26A2C8" w:rsidR="00EF3A2D" w:rsidRDefault="00A70B8D" w:rsidP="0089783B">
      <w:pPr>
        <w:ind w:left="567"/>
        <w:rPr>
          <w:rFonts w:ascii="Arial" w:hAnsi="Arial" w:cs="Arial"/>
          <w:sz w:val="24"/>
          <w:szCs w:val="24"/>
        </w:rPr>
      </w:pPr>
      <w:r w:rsidRPr="00810E72">
        <w:rPr>
          <w:rFonts w:ascii="Arial" w:hAnsi="Arial" w:cs="Arial"/>
          <w:sz w:val="24"/>
          <w:szCs w:val="24"/>
        </w:rPr>
        <w:t>The case manage</w:t>
      </w:r>
      <w:r w:rsidR="0054312A" w:rsidRPr="00810E72">
        <w:rPr>
          <w:rFonts w:ascii="Arial" w:hAnsi="Arial" w:cs="Arial"/>
          <w:sz w:val="24"/>
          <w:szCs w:val="24"/>
        </w:rPr>
        <w:t>r</w:t>
      </w:r>
      <w:r w:rsidRPr="00810E72">
        <w:rPr>
          <w:rFonts w:ascii="Arial" w:hAnsi="Arial" w:cs="Arial"/>
          <w:sz w:val="24"/>
          <w:szCs w:val="24"/>
        </w:rPr>
        <w:t xml:space="preserve"> should take advice from the LADO, Police and Children’s </w:t>
      </w:r>
      <w:r w:rsidR="00295AE8" w:rsidRPr="00810E72">
        <w:rPr>
          <w:rFonts w:ascii="Arial" w:hAnsi="Arial" w:cs="Arial"/>
          <w:sz w:val="24"/>
          <w:szCs w:val="24"/>
        </w:rPr>
        <w:t>Social Care to agree who needs to know, and importantly</w:t>
      </w:r>
      <w:r w:rsidR="00FD3528" w:rsidRPr="00810E72">
        <w:rPr>
          <w:rFonts w:ascii="Arial" w:hAnsi="Arial" w:cs="Arial"/>
          <w:sz w:val="24"/>
          <w:szCs w:val="24"/>
        </w:rPr>
        <w:t>,</w:t>
      </w:r>
      <w:r w:rsidR="00295AE8" w:rsidRPr="00810E72">
        <w:rPr>
          <w:rFonts w:ascii="Arial" w:hAnsi="Arial" w:cs="Arial"/>
          <w:sz w:val="24"/>
          <w:szCs w:val="24"/>
        </w:rPr>
        <w:t xml:space="preserve"> what information can be shared. How to manage speculation, </w:t>
      </w:r>
      <w:r w:rsidR="00B22818" w:rsidRPr="00810E72">
        <w:rPr>
          <w:rFonts w:ascii="Arial" w:hAnsi="Arial" w:cs="Arial"/>
          <w:sz w:val="24"/>
          <w:szCs w:val="24"/>
        </w:rPr>
        <w:t>rumour, leaks</w:t>
      </w:r>
      <w:r w:rsidR="00295AE8" w:rsidRPr="00810E72">
        <w:rPr>
          <w:rFonts w:ascii="Arial" w:hAnsi="Arial" w:cs="Arial"/>
          <w:sz w:val="24"/>
          <w:szCs w:val="24"/>
        </w:rPr>
        <w:t xml:space="preserve"> and gossip and what</w:t>
      </w:r>
      <w:r w:rsidR="00FD3528" w:rsidRPr="00810E72">
        <w:rPr>
          <w:rFonts w:ascii="Arial" w:hAnsi="Arial" w:cs="Arial"/>
          <w:sz w:val="24"/>
          <w:szCs w:val="24"/>
        </w:rPr>
        <w:t>,</w:t>
      </w:r>
      <w:r w:rsidR="00295AE8" w:rsidRPr="00810E72">
        <w:rPr>
          <w:rFonts w:ascii="Arial" w:hAnsi="Arial" w:cs="Arial"/>
          <w:sz w:val="24"/>
          <w:szCs w:val="24"/>
        </w:rPr>
        <w:t xml:space="preserve"> </w:t>
      </w:r>
      <w:r w:rsidR="00BB43F2" w:rsidRPr="00810E72">
        <w:rPr>
          <w:rFonts w:ascii="Arial" w:hAnsi="Arial" w:cs="Arial"/>
          <w:sz w:val="24"/>
          <w:szCs w:val="24"/>
        </w:rPr>
        <w:t xml:space="preserve">if </w:t>
      </w:r>
      <w:r w:rsidR="00295AE8" w:rsidRPr="00810E72">
        <w:rPr>
          <w:rFonts w:ascii="Arial" w:hAnsi="Arial" w:cs="Arial"/>
          <w:sz w:val="24"/>
          <w:szCs w:val="24"/>
        </w:rPr>
        <w:t>any information</w:t>
      </w:r>
      <w:r w:rsidR="00FD3528" w:rsidRPr="00810E72">
        <w:rPr>
          <w:rFonts w:ascii="Arial" w:hAnsi="Arial" w:cs="Arial"/>
          <w:sz w:val="24"/>
          <w:szCs w:val="24"/>
        </w:rPr>
        <w:t>,</w:t>
      </w:r>
      <w:r w:rsidR="00295AE8" w:rsidRPr="00810E72">
        <w:rPr>
          <w:rFonts w:ascii="Arial" w:hAnsi="Arial" w:cs="Arial"/>
          <w:sz w:val="24"/>
          <w:szCs w:val="24"/>
        </w:rPr>
        <w:t xml:space="preserve"> can be </w:t>
      </w:r>
      <w:r w:rsidR="00FD3528" w:rsidRPr="00810E72">
        <w:rPr>
          <w:rFonts w:ascii="Arial" w:hAnsi="Arial" w:cs="Arial"/>
          <w:sz w:val="24"/>
          <w:szCs w:val="24"/>
        </w:rPr>
        <w:t>reasonably</w:t>
      </w:r>
      <w:r w:rsidR="00295AE8" w:rsidRPr="00810E72">
        <w:rPr>
          <w:rFonts w:ascii="Arial" w:hAnsi="Arial" w:cs="Arial"/>
          <w:sz w:val="24"/>
          <w:szCs w:val="24"/>
        </w:rPr>
        <w:t xml:space="preserve"> given to the wider community </w:t>
      </w:r>
      <w:proofErr w:type="gramStart"/>
      <w:r w:rsidR="00295AE8" w:rsidRPr="00810E72">
        <w:rPr>
          <w:rFonts w:ascii="Arial" w:hAnsi="Arial" w:cs="Arial"/>
          <w:sz w:val="24"/>
          <w:szCs w:val="24"/>
        </w:rPr>
        <w:t>in order to</w:t>
      </w:r>
      <w:proofErr w:type="gramEnd"/>
      <w:r w:rsidR="00295AE8" w:rsidRPr="00810E72">
        <w:rPr>
          <w:rFonts w:ascii="Arial" w:hAnsi="Arial" w:cs="Arial"/>
          <w:sz w:val="24"/>
          <w:szCs w:val="24"/>
        </w:rPr>
        <w:t xml:space="preserve"> reduce speculation. In </w:t>
      </w:r>
      <w:r w:rsidR="00B22818" w:rsidRPr="00810E72">
        <w:rPr>
          <w:rFonts w:ascii="Arial" w:hAnsi="Arial" w:cs="Arial"/>
          <w:sz w:val="24"/>
          <w:szCs w:val="24"/>
        </w:rPr>
        <w:t>addition,</w:t>
      </w:r>
      <w:r w:rsidR="00295AE8" w:rsidRPr="00810E72">
        <w:rPr>
          <w:rFonts w:ascii="Arial" w:hAnsi="Arial" w:cs="Arial"/>
          <w:sz w:val="24"/>
          <w:szCs w:val="24"/>
        </w:rPr>
        <w:t xml:space="preserve"> consideration should be </w:t>
      </w:r>
      <w:r w:rsidR="00295AE8">
        <w:rPr>
          <w:rFonts w:ascii="Arial" w:hAnsi="Arial" w:cs="Arial"/>
          <w:sz w:val="24"/>
          <w:szCs w:val="24"/>
        </w:rPr>
        <w:t xml:space="preserve">given regarding how to manage press interest, </w:t>
      </w:r>
      <w:proofErr w:type="gramStart"/>
      <w:r w:rsidR="00295AE8">
        <w:rPr>
          <w:rFonts w:ascii="Arial" w:hAnsi="Arial" w:cs="Arial"/>
          <w:sz w:val="24"/>
          <w:szCs w:val="24"/>
        </w:rPr>
        <w:t>if and when</w:t>
      </w:r>
      <w:proofErr w:type="gramEnd"/>
      <w:r w:rsidR="00295AE8">
        <w:rPr>
          <w:rFonts w:ascii="Arial" w:hAnsi="Arial" w:cs="Arial"/>
          <w:sz w:val="24"/>
          <w:szCs w:val="24"/>
        </w:rPr>
        <w:t xml:space="preserve"> it should arise.</w:t>
      </w:r>
    </w:p>
    <w:p w14:paraId="35D0E42F" w14:textId="4DD57FC6" w:rsidR="00EF3A2D" w:rsidRPr="00810E72" w:rsidRDefault="00295AE8" w:rsidP="00190088">
      <w:pPr>
        <w:ind w:left="567"/>
        <w:rPr>
          <w:rFonts w:ascii="Arial" w:hAnsi="Arial" w:cs="Arial"/>
          <w:sz w:val="24"/>
          <w:szCs w:val="24"/>
        </w:rPr>
      </w:pPr>
      <w:r>
        <w:rPr>
          <w:rFonts w:ascii="Arial" w:hAnsi="Arial" w:cs="Arial"/>
          <w:sz w:val="24"/>
          <w:szCs w:val="24"/>
        </w:rPr>
        <w:t>Fol</w:t>
      </w:r>
      <w:r w:rsidR="00300577">
        <w:rPr>
          <w:rFonts w:ascii="Arial" w:hAnsi="Arial" w:cs="Arial"/>
          <w:sz w:val="24"/>
          <w:szCs w:val="24"/>
        </w:rPr>
        <w:t xml:space="preserve">lowing the outcome of any criminal case the case manager from school may wish to seek </w:t>
      </w:r>
      <w:r w:rsidR="00300577" w:rsidRPr="00810E72">
        <w:rPr>
          <w:rFonts w:ascii="Arial" w:hAnsi="Arial" w:cs="Arial"/>
          <w:sz w:val="24"/>
          <w:szCs w:val="24"/>
        </w:rPr>
        <w:t xml:space="preserve">advice from the </w:t>
      </w:r>
      <w:r w:rsidR="00FD3528" w:rsidRPr="00810E72">
        <w:rPr>
          <w:rFonts w:ascii="Arial" w:hAnsi="Arial" w:cs="Arial"/>
          <w:sz w:val="24"/>
          <w:szCs w:val="24"/>
        </w:rPr>
        <w:t xml:space="preserve">Local Authority </w:t>
      </w:r>
      <w:r w:rsidR="00300577" w:rsidRPr="00810E72">
        <w:rPr>
          <w:rFonts w:ascii="Arial" w:hAnsi="Arial" w:cs="Arial"/>
          <w:sz w:val="24"/>
          <w:szCs w:val="24"/>
        </w:rPr>
        <w:t xml:space="preserve">communications team </w:t>
      </w:r>
      <w:proofErr w:type="gramStart"/>
      <w:r w:rsidR="00300577" w:rsidRPr="00810E72">
        <w:rPr>
          <w:rFonts w:ascii="Arial" w:hAnsi="Arial" w:cs="Arial"/>
          <w:sz w:val="24"/>
          <w:szCs w:val="24"/>
        </w:rPr>
        <w:t>in order to</w:t>
      </w:r>
      <w:proofErr w:type="gramEnd"/>
      <w:r w:rsidR="00300577" w:rsidRPr="00810E72">
        <w:rPr>
          <w:rFonts w:ascii="Arial" w:hAnsi="Arial" w:cs="Arial"/>
          <w:sz w:val="24"/>
          <w:szCs w:val="24"/>
        </w:rPr>
        <w:t xml:space="preserve"> manage any media coverage at this time.</w:t>
      </w:r>
    </w:p>
    <w:p w14:paraId="29CEA8CE" w14:textId="77777777" w:rsidR="00640309" w:rsidRPr="002765E1" w:rsidRDefault="00640309" w:rsidP="00640309">
      <w:pPr>
        <w:rPr>
          <w:rFonts w:ascii="Arial" w:hAnsi="Arial" w:cs="Arial"/>
          <w:b/>
          <w:color w:val="3E3E3E" w:themeColor="background2" w:themeShade="40"/>
          <w:sz w:val="24"/>
          <w:szCs w:val="24"/>
        </w:rPr>
      </w:pPr>
      <w:r w:rsidRPr="002765E1">
        <w:rPr>
          <w:rFonts w:ascii="Arial" w:hAnsi="Arial" w:cs="Arial"/>
          <w:b/>
          <w:color w:val="3E3E3E" w:themeColor="background2" w:themeShade="40"/>
          <w:sz w:val="24"/>
          <w:szCs w:val="24"/>
        </w:rPr>
        <w:lastRenderedPageBreak/>
        <w:t>1.</w:t>
      </w:r>
      <w:r w:rsidR="00BE11CE" w:rsidRPr="002765E1">
        <w:rPr>
          <w:rFonts w:ascii="Arial" w:hAnsi="Arial" w:cs="Arial"/>
          <w:b/>
          <w:color w:val="3E3E3E" w:themeColor="background2" w:themeShade="40"/>
          <w:sz w:val="24"/>
          <w:szCs w:val="24"/>
        </w:rPr>
        <w:t>8</w:t>
      </w:r>
      <w:r w:rsidRPr="002765E1">
        <w:rPr>
          <w:rFonts w:ascii="Arial" w:hAnsi="Arial" w:cs="Arial"/>
          <w:b/>
          <w:color w:val="3E3E3E" w:themeColor="background2" w:themeShade="40"/>
          <w:sz w:val="24"/>
          <w:szCs w:val="24"/>
        </w:rPr>
        <w:t xml:space="preserve">   </w:t>
      </w:r>
      <w:r w:rsidRPr="002765E1">
        <w:rPr>
          <w:rFonts w:ascii="Arial" w:hAnsi="Arial" w:cs="Arial"/>
          <w:b/>
          <w:color w:val="3E3E3E" w:themeColor="background2" w:themeShade="40"/>
          <w:sz w:val="24"/>
          <w:szCs w:val="24"/>
          <w:u w:val="single"/>
        </w:rPr>
        <w:t>Allegations Outcomes</w:t>
      </w:r>
    </w:p>
    <w:p w14:paraId="782EB67B" w14:textId="0C904AA6" w:rsidR="00EF3A2D" w:rsidRDefault="0096668D" w:rsidP="00EF3A2D">
      <w:pPr>
        <w:ind w:left="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3328" behindDoc="0" locked="0" layoutInCell="1" allowOverlap="1" wp14:anchorId="4B6C2A2E" wp14:editId="5F12157E">
                <wp:simplePos x="0" y="0"/>
                <wp:positionH relativeFrom="column">
                  <wp:posOffset>169545</wp:posOffset>
                </wp:positionH>
                <wp:positionV relativeFrom="paragraph">
                  <wp:posOffset>478790</wp:posOffset>
                </wp:positionV>
                <wp:extent cx="6334760" cy="2857500"/>
                <wp:effectExtent l="19050" t="19050" r="27940" b="19050"/>
                <wp:wrapNone/>
                <wp:docPr id="44"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2857500"/>
                        </a:xfrm>
                        <a:prstGeom prst="rect">
                          <a:avLst/>
                        </a:prstGeom>
                        <a:blipFill>
                          <a:blip r:embed="rId23"/>
                          <a:tile tx="0" ty="0" sx="100000" sy="100000" flip="none" algn="tl"/>
                        </a:blipFill>
                        <a:ln w="31750" algn="ctr">
                          <a:solidFill>
                            <a:schemeClr val="accent2">
                              <a:lumMod val="75000"/>
                            </a:schemeClr>
                          </a:solidFill>
                          <a:miter lim="800000"/>
                          <a:headEnd/>
                          <a:tailEnd/>
                        </a:ln>
                        <a:effectLst/>
                      </wps:spPr>
                      <wps:txbx>
                        <w:txbxContent>
                          <w:p w14:paraId="4289C399" w14:textId="20BBC8C6" w:rsidR="00E41687" w:rsidRPr="0089783B" w:rsidRDefault="00E41687" w:rsidP="0089783B">
                            <w:pPr>
                              <w:spacing w:line="240" w:lineRule="auto"/>
                              <w:rPr>
                                <w:rFonts w:ascii="Arial" w:hAnsi="Arial" w:cs="Arial"/>
                                <w:b/>
                                <w:sz w:val="20"/>
                                <w:szCs w:val="20"/>
                              </w:rPr>
                            </w:pPr>
                            <w:r w:rsidRPr="0089783B">
                              <w:rPr>
                                <w:rFonts w:ascii="Arial" w:hAnsi="Arial" w:cs="Arial"/>
                                <w:b/>
                                <w:sz w:val="20"/>
                                <w:szCs w:val="20"/>
                              </w:rPr>
                              <w:t xml:space="preserve">Para. </w:t>
                            </w:r>
                            <w:r w:rsidR="009B2418">
                              <w:rPr>
                                <w:rFonts w:ascii="Arial" w:hAnsi="Arial" w:cs="Arial"/>
                                <w:b/>
                                <w:sz w:val="20"/>
                                <w:szCs w:val="20"/>
                              </w:rPr>
                              <w:t>40</w:t>
                            </w:r>
                            <w:r w:rsidR="00E75826">
                              <w:rPr>
                                <w:rFonts w:ascii="Arial" w:hAnsi="Arial" w:cs="Arial"/>
                                <w:b/>
                                <w:sz w:val="20"/>
                                <w:szCs w:val="20"/>
                              </w:rPr>
                              <w:t>6</w:t>
                            </w:r>
                          </w:p>
                          <w:p w14:paraId="3A21A8C3" w14:textId="77777777" w:rsidR="00E41687" w:rsidRPr="00EF3A2D" w:rsidRDefault="00E41687" w:rsidP="006B0D8A">
                            <w:pPr>
                              <w:numPr>
                                <w:ilvl w:val="0"/>
                                <w:numId w:val="8"/>
                              </w:numPr>
                              <w:spacing w:line="240" w:lineRule="auto"/>
                              <w:rPr>
                                <w:rFonts w:ascii="Arial" w:hAnsi="Arial" w:cs="Arial"/>
                                <w:b/>
                                <w:sz w:val="24"/>
                                <w:szCs w:val="24"/>
                              </w:rPr>
                            </w:pPr>
                            <w:r w:rsidRPr="00EF3A2D">
                              <w:rPr>
                                <w:rFonts w:ascii="Arial" w:hAnsi="Arial" w:cs="Arial"/>
                                <w:b/>
                                <w:sz w:val="24"/>
                                <w:szCs w:val="24"/>
                              </w:rPr>
                              <w:t xml:space="preserve">Substantiated: </w:t>
                            </w:r>
                            <w:r w:rsidRPr="00EF3A2D">
                              <w:rPr>
                                <w:rFonts w:ascii="Arial" w:hAnsi="Arial" w:cs="Arial"/>
                                <w:sz w:val="24"/>
                                <w:szCs w:val="24"/>
                              </w:rPr>
                              <w:t xml:space="preserve">there is sufficient evidence to prove the </w:t>
                            </w:r>
                            <w:proofErr w:type="gramStart"/>
                            <w:r w:rsidRPr="00EF3A2D">
                              <w:rPr>
                                <w:rFonts w:ascii="Arial" w:hAnsi="Arial" w:cs="Arial"/>
                                <w:sz w:val="24"/>
                                <w:szCs w:val="24"/>
                              </w:rPr>
                              <w:t>allegation;</w:t>
                            </w:r>
                            <w:proofErr w:type="gramEnd"/>
                          </w:p>
                          <w:p w14:paraId="3854150F" w14:textId="77777777" w:rsidR="00E41687" w:rsidRPr="00EF3A2D" w:rsidRDefault="00E41687" w:rsidP="006B0D8A">
                            <w:pPr>
                              <w:numPr>
                                <w:ilvl w:val="0"/>
                                <w:numId w:val="8"/>
                              </w:numPr>
                              <w:spacing w:line="240" w:lineRule="auto"/>
                              <w:rPr>
                                <w:rFonts w:ascii="Arial" w:hAnsi="Arial" w:cs="Arial"/>
                                <w:b/>
                                <w:sz w:val="24"/>
                                <w:szCs w:val="24"/>
                              </w:rPr>
                            </w:pPr>
                            <w:r w:rsidRPr="00EF3A2D">
                              <w:rPr>
                                <w:rFonts w:ascii="Arial" w:hAnsi="Arial" w:cs="Arial"/>
                                <w:b/>
                                <w:sz w:val="24"/>
                                <w:szCs w:val="24"/>
                              </w:rPr>
                              <w:t xml:space="preserve">Malicious: </w:t>
                            </w:r>
                            <w:r w:rsidRPr="00EF3A2D">
                              <w:rPr>
                                <w:rFonts w:ascii="Arial" w:hAnsi="Arial" w:cs="Arial"/>
                                <w:sz w:val="24"/>
                                <w:szCs w:val="24"/>
                              </w:rPr>
                              <w:t xml:space="preserve">there is sufficient evidence to disprove the allegation and there has been a deliberate act to deceive or cause harm to the person subject of the </w:t>
                            </w:r>
                            <w:proofErr w:type="gramStart"/>
                            <w:r w:rsidRPr="00EF3A2D">
                              <w:rPr>
                                <w:rFonts w:ascii="Arial" w:hAnsi="Arial" w:cs="Arial"/>
                                <w:sz w:val="24"/>
                                <w:szCs w:val="24"/>
                              </w:rPr>
                              <w:t>allegation;</w:t>
                            </w:r>
                            <w:proofErr w:type="gramEnd"/>
                          </w:p>
                          <w:p w14:paraId="0CB8C096" w14:textId="77777777" w:rsidR="00E41687" w:rsidRPr="00EF3A2D" w:rsidRDefault="00E41687" w:rsidP="006B0D8A">
                            <w:pPr>
                              <w:numPr>
                                <w:ilvl w:val="0"/>
                                <w:numId w:val="8"/>
                              </w:numPr>
                              <w:spacing w:line="240" w:lineRule="auto"/>
                              <w:rPr>
                                <w:rFonts w:ascii="Arial" w:hAnsi="Arial" w:cs="Arial"/>
                                <w:b/>
                                <w:sz w:val="24"/>
                                <w:szCs w:val="24"/>
                              </w:rPr>
                            </w:pPr>
                            <w:r w:rsidRPr="00EF3A2D">
                              <w:rPr>
                                <w:rFonts w:ascii="Arial" w:hAnsi="Arial" w:cs="Arial"/>
                                <w:b/>
                                <w:sz w:val="24"/>
                                <w:szCs w:val="24"/>
                              </w:rPr>
                              <w:t>False:</w:t>
                            </w:r>
                            <w:r w:rsidRPr="00EF3A2D">
                              <w:rPr>
                                <w:rFonts w:ascii="Arial" w:hAnsi="Arial" w:cs="Arial"/>
                                <w:sz w:val="24"/>
                                <w:szCs w:val="24"/>
                              </w:rPr>
                              <w:t xml:space="preserve"> there is sufficient evidence to disprove the </w:t>
                            </w:r>
                            <w:proofErr w:type="gramStart"/>
                            <w:r w:rsidRPr="00EF3A2D">
                              <w:rPr>
                                <w:rFonts w:ascii="Arial" w:hAnsi="Arial" w:cs="Arial"/>
                                <w:sz w:val="24"/>
                                <w:szCs w:val="24"/>
                              </w:rPr>
                              <w:t>allegation;</w:t>
                            </w:r>
                            <w:proofErr w:type="gramEnd"/>
                          </w:p>
                          <w:p w14:paraId="26C0EFB1" w14:textId="77777777" w:rsidR="00E41687" w:rsidRDefault="00E41687" w:rsidP="006B0D8A">
                            <w:pPr>
                              <w:numPr>
                                <w:ilvl w:val="0"/>
                                <w:numId w:val="8"/>
                              </w:numPr>
                              <w:spacing w:line="240" w:lineRule="auto"/>
                              <w:rPr>
                                <w:rFonts w:ascii="Arial" w:hAnsi="Arial" w:cs="Arial"/>
                                <w:b/>
                                <w:sz w:val="24"/>
                                <w:szCs w:val="24"/>
                              </w:rPr>
                            </w:pPr>
                            <w:r w:rsidRPr="00EF3A2D">
                              <w:rPr>
                                <w:rFonts w:ascii="Arial" w:hAnsi="Arial" w:cs="Arial"/>
                                <w:b/>
                                <w:sz w:val="24"/>
                                <w:szCs w:val="24"/>
                              </w:rPr>
                              <w:t xml:space="preserve">Unsubstantiated: </w:t>
                            </w:r>
                            <w:r w:rsidRPr="00EF3A2D">
                              <w:rPr>
                                <w:rFonts w:ascii="Arial" w:hAnsi="Arial" w:cs="Arial"/>
                                <w:sz w:val="24"/>
                                <w:szCs w:val="24"/>
                              </w:rPr>
                              <w:t>there is insufficient evidence to either to prove or disprove the allegation. The term, therefore, does not imply guilt or innocence; or</w:t>
                            </w:r>
                          </w:p>
                          <w:p w14:paraId="52B831CA" w14:textId="77777777" w:rsidR="00E41687" w:rsidRPr="00E41687" w:rsidRDefault="00E41687" w:rsidP="006B0D8A">
                            <w:pPr>
                              <w:numPr>
                                <w:ilvl w:val="0"/>
                                <w:numId w:val="8"/>
                              </w:numPr>
                              <w:spacing w:line="240" w:lineRule="auto"/>
                              <w:rPr>
                                <w:rFonts w:ascii="Arial" w:hAnsi="Arial" w:cs="Arial"/>
                                <w:b/>
                                <w:sz w:val="24"/>
                                <w:szCs w:val="24"/>
                              </w:rPr>
                            </w:pPr>
                            <w:r w:rsidRPr="00E41687">
                              <w:rPr>
                                <w:rFonts w:ascii="Arial" w:hAnsi="Arial" w:cs="Arial"/>
                                <w:b/>
                                <w:sz w:val="24"/>
                                <w:szCs w:val="24"/>
                              </w:rPr>
                              <w:t xml:space="preserve">Unfounded: </w:t>
                            </w:r>
                            <w:r w:rsidRPr="00E41687">
                              <w:rPr>
                                <w:rFonts w:ascii="Arial" w:hAnsi="Arial" w:cs="Arial"/>
                                <w:sz w:val="24"/>
                                <w:szCs w:val="24"/>
                              </w:rPr>
                              <w:t>to reflect cases where there is no evidence or proper basis which supports the allegation being made</w:t>
                            </w:r>
                            <w:r w:rsidRPr="00E41687">
                              <w:rPr>
                                <w:rFonts w:ascii="Arial" w:hAnsi="Arial" w:cs="Arial"/>
                                <w:b/>
                                <w:sz w:val="24"/>
                                <w:szCs w:val="24"/>
                              </w:rPr>
                              <w:tab/>
                            </w:r>
                          </w:p>
                          <w:p w14:paraId="7F5B0013" w14:textId="767EC9BC" w:rsidR="00ED303F" w:rsidRPr="0089783B" w:rsidRDefault="00ED303F" w:rsidP="00ED303F">
                            <w:pPr>
                              <w:ind w:left="3600"/>
                              <w:rPr>
                                <w:rFonts w:ascii="Arial" w:hAnsi="Arial" w:cs="Arial"/>
                                <w:sz w:val="20"/>
                                <w:szCs w:val="20"/>
                              </w:rPr>
                            </w:pPr>
                            <w:r w:rsidRPr="0089783B">
                              <w:rPr>
                                <w:rFonts w:ascii="Arial" w:hAnsi="Arial" w:cs="Arial"/>
                                <w:b/>
                                <w:sz w:val="20"/>
                                <w:szCs w:val="20"/>
                              </w:rPr>
                              <w:t>Keeping Children Safe in Education, September 202</w:t>
                            </w:r>
                            <w:r w:rsidR="003D4308">
                              <w:rPr>
                                <w:rFonts w:ascii="Arial" w:hAnsi="Arial" w:cs="Arial"/>
                                <w:b/>
                                <w:sz w:val="20"/>
                                <w:szCs w:val="20"/>
                              </w:rPr>
                              <w:t>4</w:t>
                            </w:r>
                          </w:p>
                          <w:p w14:paraId="611ED61B" w14:textId="77777777" w:rsidR="00ED303F" w:rsidRDefault="00ED303F" w:rsidP="00ED30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C2A2E" id="Text Box 180" o:spid="_x0000_s1039" type="#_x0000_t202" style="position:absolute;left:0;text-align:left;margin-left:13.35pt;margin-top:37.7pt;width:498.8pt;height:2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" strokecolor="#858585 [2405]" strokeweight="2.5pt">
                <v:fill r:id="rId24" o:title="" recolor="t" rotate="t" type="tile"/>
                <v:textbox>
                  <w:txbxContent>
                    <w:p w14:paraId="4289C399" w14:textId="20BBC8C6" w:rsidR="00E41687" w:rsidRPr="0089783B" w:rsidRDefault="00E41687" w:rsidP="0089783B">
                      <w:pPr>
                        <w:spacing w:line="240" w:lineRule="auto"/>
                        <w:rPr>
                          <w:rFonts w:ascii="Arial" w:hAnsi="Arial" w:cs="Arial"/>
                          <w:b/>
                          <w:sz w:val="20"/>
                          <w:szCs w:val="20"/>
                        </w:rPr>
                      </w:pPr>
                      <w:r w:rsidRPr="0089783B">
                        <w:rPr>
                          <w:rFonts w:ascii="Arial" w:hAnsi="Arial" w:cs="Arial"/>
                          <w:b/>
                          <w:sz w:val="20"/>
                          <w:szCs w:val="20"/>
                        </w:rPr>
                        <w:t xml:space="preserve">Para. </w:t>
                      </w:r>
                      <w:r w:rsidR="009B2418">
                        <w:rPr>
                          <w:rFonts w:ascii="Arial" w:hAnsi="Arial" w:cs="Arial"/>
                          <w:b/>
                          <w:sz w:val="20"/>
                          <w:szCs w:val="20"/>
                        </w:rPr>
                        <w:t>40</w:t>
                      </w:r>
                      <w:r w:rsidR="00E75826">
                        <w:rPr>
                          <w:rFonts w:ascii="Arial" w:hAnsi="Arial" w:cs="Arial"/>
                          <w:b/>
                          <w:sz w:val="20"/>
                          <w:szCs w:val="20"/>
                        </w:rPr>
                        <w:t>6</w:t>
                      </w:r>
                    </w:p>
                    <w:p w14:paraId="3A21A8C3" w14:textId="77777777" w:rsidR="00E41687" w:rsidRPr="00EF3A2D" w:rsidRDefault="00E41687" w:rsidP="006B0D8A">
                      <w:pPr>
                        <w:numPr>
                          <w:ilvl w:val="0"/>
                          <w:numId w:val="8"/>
                        </w:numPr>
                        <w:spacing w:line="240" w:lineRule="auto"/>
                        <w:rPr>
                          <w:rFonts w:ascii="Arial" w:hAnsi="Arial" w:cs="Arial"/>
                          <w:b/>
                          <w:sz w:val="24"/>
                          <w:szCs w:val="24"/>
                        </w:rPr>
                      </w:pPr>
                      <w:r w:rsidRPr="00EF3A2D">
                        <w:rPr>
                          <w:rFonts w:ascii="Arial" w:hAnsi="Arial" w:cs="Arial"/>
                          <w:b/>
                          <w:sz w:val="24"/>
                          <w:szCs w:val="24"/>
                        </w:rPr>
                        <w:t xml:space="preserve">Substantiated: </w:t>
                      </w:r>
                      <w:r w:rsidRPr="00EF3A2D">
                        <w:rPr>
                          <w:rFonts w:ascii="Arial" w:hAnsi="Arial" w:cs="Arial"/>
                          <w:sz w:val="24"/>
                          <w:szCs w:val="24"/>
                        </w:rPr>
                        <w:t xml:space="preserve">there is sufficient evidence to prove the </w:t>
                      </w:r>
                      <w:proofErr w:type="gramStart"/>
                      <w:r w:rsidRPr="00EF3A2D">
                        <w:rPr>
                          <w:rFonts w:ascii="Arial" w:hAnsi="Arial" w:cs="Arial"/>
                          <w:sz w:val="24"/>
                          <w:szCs w:val="24"/>
                        </w:rPr>
                        <w:t>allegation;</w:t>
                      </w:r>
                      <w:proofErr w:type="gramEnd"/>
                    </w:p>
                    <w:p w14:paraId="3854150F" w14:textId="77777777" w:rsidR="00E41687" w:rsidRPr="00EF3A2D" w:rsidRDefault="00E41687" w:rsidP="006B0D8A">
                      <w:pPr>
                        <w:numPr>
                          <w:ilvl w:val="0"/>
                          <w:numId w:val="8"/>
                        </w:numPr>
                        <w:spacing w:line="240" w:lineRule="auto"/>
                        <w:rPr>
                          <w:rFonts w:ascii="Arial" w:hAnsi="Arial" w:cs="Arial"/>
                          <w:b/>
                          <w:sz w:val="24"/>
                          <w:szCs w:val="24"/>
                        </w:rPr>
                      </w:pPr>
                      <w:r w:rsidRPr="00EF3A2D">
                        <w:rPr>
                          <w:rFonts w:ascii="Arial" w:hAnsi="Arial" w:cs="Arial"/>
                          <w:b/>
                          <w:sz w:val="24"/>
                          <w:szCs w:val="24"/>
                        </w:rPr>
                        <w:t xml:space="preserve">Malicious: </w:t>
                      </w:r>
                      <w:r w:rsidRPr="00EF3A2D">
                        <w:rPr>
                          <w:rFonts w:ascii="Arial" w:hAnsi="Arial" w:cs="Arial"/>
                          <w:sz w:val="24"/>
                          <w:szCs w:val="24"/>
                        </w:rPr>
                        <w:t xml:space="preserve">there is sufficient evidence to disprove the allegation and there has been a deliberate act to deceive or cause harm to the person subject of the </w:t>
                      </w:r>
                      <w:proofErr w:type="gramStart"/>
                      <w:r w:rsidRPr="00EF3A2D">
                        <w:rPr>
                          <w:rFonts w:ascii="Arial" w:hAnsi="Arial" w:cs="Arial"/>
                          <w:sz w:val="24"/>
                          <w:szCs w:val="24"/>
                        </w:rPr>
                        <w:t>allegation;</w:t>
                      </w:r>
                      <w:proofErr w:type="gramEnd"/>
                    </w:p>
                    <w:p w14:paraId="0CB8C096" w14:textId="77777777" w:rsidR="00E41687" w:rsidRPr="00EF3A2D" w:rsidRDefault="00E41687" w:rsidP="006B0D8A">
                      <w:pPr>
                        <w:numPr>
                          <w:ilvl w:val="0"/>
                          <w:numId w:val="8"/>
                        </w:numPr>
                        <w:spacing w:line="240" w:lineRule="auto"/>
                        <w:rPr>
                          <w:rFonts w:ascii="Arial" w:hAnsi="Arial" w:cs="Arial"/>
                          <w:b/>
                          <w:sz w:val="24"/>
                          <w:szCs w:val="24"/>
                        </w:rPr>
                      </w:pPr>
                      <w:r w:rsidRPr="00EF3A2D">
                        <w:rPr>
                          <w:rFonts w:ascii="Arial" w:hAnsi="Arial" w:cs="Arial"/>
                          <w:b/>
                          <w:sz w:val="24"/>
                          <w:szCs w:val="24"/>
                        </w:rPr>
                        <w:t>False:</w:t>
                      </w:r>
                      <w:r w:rsidRPr="00EF3A2D">
                        <w:rPr>
                          <w:rFonts w:ascii="Arial" w:hAnsi="Arial" w:cs="Arial"/>
                          <w:sz w:val="24"/>
                          <w:szCs w:val="24"/>
                        </w:rPr>
                        <w:t xml:space="preserve"> there is sufficient evidence to disprove the </w:t>
                      </w:r>
                      <w:proofErr w:type="gramStart"/>
                      <w:r w:rsidRPr="00EF3A2D">
                        <w:rPr>
                          <w:rFonts w:ascii="Arial" w:hAnsi="Arial" w:cs="Arial"/>
                          <w:sz w:val="24"/>
                          <w:szCs w:val="24"/>
                        </w:rPr>
                        <w:t>allegation;</w:t>
                      </w:r>
                      <w:proofErr w:type="gramEnd"/>
                    </w:p>
                    <w:p w14:paraId="26C0EFB1" w14:textId="77777777" w:rsidR="00E41687" w:rsidRDefault="00E41687" w:rsidP="006B0D8A">
                      <w:pPr>
                        <w:numPr>
                          <w:ilvl w:val="0"/>
                          <w:numId w:val="8"/>
                        </w:numPr>
                        <w:spacing w:line="240" w:lineRule="auto"/>
                        <w:rPr>
                          <w:rFonts w:ascii="Arial" w:hAnsi="Arial" w:cs="Arial"/>
                          <w:b/>
                          <w:sz w:val="24"/>
                          <w:szCs w:val="24"/>
                        </w:rPr>
                      </w:pPr>
                      <w:r w:rsidRPr="00EF3A2D">
                        <w:rPr>
                          <w:rFonts w:ascii="Arial" w:hAnsi="Arial" w:cs="Arial"/>
                          <w:b/>
                          <w:sz w:val="24"/>
                          <w:szCs w:val="24"/>
                        </w:rPr>
                        <w:t xml:space="preserve">Unsubstantiated: </w:t>
                      </w:r>
                      <w:r w:rsidRPr="00EF3A2D">
                        <w:rPr>
                          <w:rFonts w:ascii="Arial" w:hAnsi="Arial" w:cs="Arial"/>
                          <w:sz w:val="24"/>
                          <w:szCs w:val="24"/>
                        </w:rPr>
                        <w:t>there is insufficient evidence to either to prove or disprove the allegation. The term, therefore, does not imply guilt or innocence; or</w:t>
                      </w:r>
                    </w:p>
                    <w:p w14:paraId="52B831CA" w14:textId="77777777" w:rsidR="00E41687" w:rsidRPr="00E41687" w:rsidRDefault="00E41687" w:rsidP="006B0D8A">
                      <w:pPr>
                        <w:numPr>
                          <w:ilvl w:val="0"/>
                          <w:numId w:val="8"/>
                        </w:numPr>
                        <w:spacing w:line="240" w:lineRule="auto"/>
                        <w:rPr>
                          <w:rFonts w:ascii="Arial" w:hAnsi="Arial" w:cs="Arial"/>
                          <w:b/>
                          <w:sz w:val="24"/>
                          <w:szCs w:val="24"/>
                        </w:rPr>
                      </w:pPr>
                      <w:r w:rsidRPr="00E41687">
                        <w:rPr>
                          <w:rFonts w:ascii="Arial" w:hAnsi="Arial" w:cs="Arial"/>
                          <w:b/>
                          <w:sz w:val="24"/>
                          <w:szCs w:val="24"/>
                        </w:rPr>
                        <w:t xml:space="preserve">Unfounded: </w:t>
                      </w:r>
                      <w:r w:rsidRPr="00E41687">
                        <w:rPr>
                          <w:rFonts w:ascii="Arial" w:hAnsi="Arial" w:cs="Arial"/>
                          <w:sz w:val="24"/>
                          <w:szCs w:val="24"/>
                        </w:rPr>
                        <w:t>to reflect cases where there is no evidence or proper basis which supports the allegation being made</w:t>
                      </w:r>
                      <w:r w:rsidRPr="00E41687">
                        <w:rPr>
                          <w:rFonts w:ascii="Arial" w:hAnsi="Arial" w:cs="Arial"/>
                          <w:b/>
                          <w:sz w:val="24"/>
                          <w:szCs w:val="24"/>
                        </w:rPr>
                        <w:tab/>
                      </w:r>
                    </w:p>
                    <w:p w14:paraId="7F5B0013" w14:textId="767EC9BC" w:rsidR="00ED303F" w:rsidRPr="0089783B" w:rsidRDefault="00ED303F" w:rsidP="00ED303F">
                      <w:pPr>
                        <w:ind w:left="3600"/>
                        <w:rPr>
                          <w:rFonts w:ascii="Arial" w:hAnsi="Arial" w:cs="Arial"/>
                          <w:sz w:val="20"/>
                          <w:szCs w:val="20"/>
                        </w:rPr>
                      </w:pPr>
                      <w:r w:rsidRPr="0089783B">
                        <w:rPr>
                          <w:rFonts w:ascii="Arial" w:hAnsi="Arial" w:cs="Arial"/>
                          <w:b/>
                          <w:sz w:val="20"/>
                          <w:szCs w:val="20"/>
                        </w:rPr>
                        <w:t>Keeping Children Safe in Education, September 202</w:t>
                      </w:r>
                      <w:r w:rsidR="003D4308">
                        <w:rPr>
                          <w:rFonts w:ascii="Arial" w:hAnsi="Arial" w:cs="Arial"/>
                          <w:b/>
                          <w:sz w:val="20"/>
                          <w:szCs w:val="20"/>
                        </w:rPr>
                        <w:t>4</w:t>
                      </w:r>
                    </w:p>
                    <w:p w14:paraId="611ED61B" w14:textId="77777777" w:rsidR="00ED303F" w:rsidRDefault="00ED303F" w:rsidP="00ED303F"/>
                  </w:txbxContent>
                </v:textbox>
              </v:shape>
            </w:pict>
          </mc:Fallback>
        </mc:AlternateContent>
      </w:r>
      <w:r w:rsidR="00EF3A2D">
        <w:rPr>
          <w:rFonts w:ascii="Arial" w:hAnsi="Arial" w:cs="Arial"/>
          <w:sz w:val="24"/>
          <w:szCs w:val="24"/>
        </w:rPr>
        <w:t>There are five defined terms used when determining the outcome of allegation investigations.</w:t>
      </w:r>
    </w:p>
    <w:p w14:paraId="331B901C" w14:textId="77777777" w:rsidR="00EF3A2D" w:rsidRDefault="00EF3A2D" w:rsidP="00EF3A2D">
      <w:pPr>
        <w:ind w:left="993"/>
        <w:rPr>
          <w:rFonts w:ascii="Arial" w:hAnsi="Arial" w:cs="Arial"/>
          <w:sz w:val="24"/>
          <w:szCs w:val="24"/>
        </w:rPr>
      </w:pPr>
    </w:p>
    <w:p w14:paraId="43744CBA" w14:textId="77777777" w:rsidR="00ED303F" w:rsidRDefault="00ED303F" w:rsidP="00EF3A2D">
      <w:pPr>
        <w:ind w:left="993"/>
        <w:rPr>
          <w:rFonts w:ascii="Arial" w:hAnsi="Arial" w:cs="Arial"/>
          <w:sz w:val="24"/>
          <w:szCs w:val="24"/>
        </w:rPr>
      </w:pPr>
    </w:p>
    <w:p w14:paraId="5FB04B24" w14:textId="77777777" w:rsidR="00ED303F" w:rsidRDefault="00ED303F" w:rsidP="00EF3A2D">
      <w:pPr>
        <w:ind w:left="993"/>
        <w:rPr>
          <w:rFonts w:ascii="Arial" w:hAnsi="Arial" w:cs="Arial"/>
          <w:sz w:val="24"/>
          <w:szCs w:val="24"/>
        </w:rPr>
      </w:pPr>
    </w:p>
    <w:p w14:paraId="093FA08A" w14:textId="77777777" w:rsidR="00ED303F" w:rsidRDefault="00ED303F" w:rsidP="00EF3A2D">
      <w:pPr>
        <w:ind w:left="993"/>
        <w:rPr>
          <w:rFonts w:ascii="Arial" w:hAnsi="Arial" w:cs="Arial"/>
          <w:sz w:val="24"/>
          <w:szCs w:val="24"/>
        </w:rPr>
      </w:pPr>
    </w:p>
    <w:p w14:paraId="68FE764B" w14:textId="77777777" w:rsidR="00ED303F" w:rsidRDefault="00ED303F" w:rsidP="00EF3A2D">
      <w:pPr>
        <w:ind w:left="993"/>
        <w:rPr>
          <w:rFonts w:ascii="Arial" w:hAnsi="Arial" w:cs="Arial"/>
          <w:sz w:val="24"/>
          <w:szCs w:val="24"/>
        </w:rPr>
      </w:pPr>
    </w:p>
    <w:p w14:paraId="050D02E0" w14:textId="77777777" w:rsidR="00ED303F" w:rsidRDefault="00ED303F" w:rsidP="00EF3A2D">
      <w:pPr>
        <w:ind w:left="993"/>
        <w:rPr>
          <w:rFonts w:ascii="Arial" w:hAnsi="Arial" w:cs="Arial"/>
          <w:sz w:val="24"/>
          <w:szCs w:val="24"/>
        </w:rPr>
      </w:pPr>
    </w:p>
    <w:p w14:paraId="5F3406DE" w14:textId="77777777" w:rsidR="00ED303F" w:rsidRDefault="00ED303F" w:rsidP="00EF3A2D">
      <w:pPr>
        <w:ind w:left="993"/>
        <w:rPr>
          <w:rFonts w:ascii="Arial" w:hAnsi="Arial" w:cs="Arial"/>
          <w:sz w:val="24"/>
          <w:szCs w:val="24"/>
        </w:rPr>
      </w:pPr>
    </w:p>
    <w:p w14:paraId="69F85507" w14:textId="77777777" w:rsidR="00ED303F" w:rsidRDefault="00ED303F" w:rsidP="00EF3A2D">
      <w:pPr>
        <w:ind w:left="993"/>
        <w:rPr>
          <w:rFonts w:ascii="Arial" w:hAnsi="Arial" w:cs="Arial"/>
          <w:sz w:val="24"/>
          <w:szCs w:val="24"/>
        </w:rPr>
      </w:pPr>
    </w:p>
    <w:p w14:paraId="76E2DA56" w14:textId="77777777" w:rsidR="0089783B" w:rsidRDefault="00ED303F" w:rsidP="006B0D8A">
      <w:pPr>
        <w:numPr>
          <w:ilvl w:val="0"/>
          <w:numId w:val="8"/>
        </w:numPr>
        <w:spacing w:line="240" w:lineRule="auto"/>
        <w:rPr>
          <w:rFonts w:ascii="Arial" w:hAnsi="Arial" w:cs="Arial"/>
          <w:b/>
          <w:sz w:val="24"/>
          <w:szCs w:val="24"/>
        </w:rPr>
      </w:pP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Pr>
          <w:rFonts w:ascii="Arial" w:hAnsi="Arial" w:cs="Arial"/>
          <w:b/>
          <w:sz w:val="24"/>
          <w:szCs w:val="24"/>
        </w:rPr>
        <w:t xml:space="preserve">            </w:t>
      </w:r>
    </w:p>
    <w:p w14:paraId="77DF0B8D" w14:textId="77777777" w:rsidR="00156ADF" w:rsidRPr="00FD3528" w:rsidRDefault="00156ADF" w:rsidP="006B0D8A">
      <w:pPr>
        <w:numPr>
          <w:ilvl w:val="0"/>
          <w:numId w:val="8"/>
        </w:numPr>
        <w:spacing w:line="240" w:lineRule="auto"/>
        <w:rPr>
          <w:rFonts w:ascii="Arial" w:hAnsi="Arial" w:cs="Arial"/>
          <w:b/>
          <w:sz w:val="24"/>
          <w:szCs w:val="24"/>
        </w:rPr>
      </w:pPr>
      <w:r w:rsidRPr="00FD3528">
        <w:rPr>
          <w:rFonts w:ascii="Arial" w:hAnsi="Arial" w:cs="Arial"/>
          <w:sz w:val="24"/>
          <w:szCs w:val="24"/>
        </w:rPr>
        <w:t xml:space="preserve">If the allegation is substantiated and: </w:t>
      </w:r>
    </w:p>
    <w:p w14:paraId="42CB193B" w14:textId="45C2DF8A" w:rsidR="00156ADF" w:rsidRPr="00FD3528" w:rsidRDefault="00FD3528" w:rsidP="006B0D8A">
      <w:pPr>
        <w:numPr>
          <w:ilvl w:val="0"/>
          <w:numId w:val="29"/>
        </w:numPr>
        <w:rPr>
          <w:rFonts w:ascii="Arial" w:hAnsi="Arial" w:cs="Arial"/>
          <w:b/>
          <w:sz w:val="24"/>
          <w:szCs w:val="24"/>
        </w:rPr>
      </w:pPr>
      <w:r w:rsidRPr="00FD3528">
        <w:rPr>
          <w:rFonts w:ascii="Arial" w:hAnsi="Arial" w:cs="Arial"/>
          <w:sz w:val="24"/>
          <w:szCs w:val="24"/>
        </w:rPr>
        <w:t>t</w:t>
      </w:r>
      <w:r w:rsidR="00156ADF" w:rsidRPr="00FD3528">
        <w:rPr>
          <w:rFonts w:ascii="Arial" w:hAnsi="Arial" w:cs="Arial"/>
          <w:sz w:val="24"/>
          <w:szCs w:val="24"/>
        </w:rPr>
        <w:t xml:space="preserve">he person is dismissed; resigns, or otherwise ceases to provide his or her services; or </w:t>
      </w:r>
    </w:p>
    <w:p w14:paraId="0493D3C3" w14:textId="36DBD0F6" w:rsidR="00156ADF" w:rsidRPr="00FD3528" w:rsidRDefault="00156ADF" w:rsidP="006B0D8A">
      <w:pPr>
        <w:numPr>
          <w:ilvl w:val="0"/>
          <w:numId w:val="29"/>
        </w:numPr>
        <w:rPr>
          <w:rFonts w:ascii="Arial" w:hAnsi="Arial" w:cs="Arial"/>
          <w:b/>
          <w:sz w:val="24"/>
          <w:szCs w:val="24"/>
        </w:rPr>
      </w:pPr>
      <w:r w:rsidRPr="00FD3528">
        <w:rPr>
          <w:rFonts w:ascii="Arial" w:hAnsi="Arial" w:cs="Arial"/>
          <w:sz w:val="24"/>
          <w:szCs w:val="24"/>
        </w:rPr>
        <w:t>the employer ceases to use the person’s services</w:t>
      </w:r>
      <w:r w:rsidR="00E13E9C">
        <w:rPr>
          <w:rFonts w:ascii="Arial" w:hAnsi="Arial" w:cs="Arial"/>
          <w:sz w:val="24"/>
          <w:szCs w:val="24"/>
        </w:rPr>
        <w:t>,</w:t>
      </w:r>
    </w:p>
    <w:p w14:paraId="362FA5D3" w14:textId="34972424" w:rsidR="00EF3A2D" w:rsidRPr="00526102" w:rsidRDefault="00FD3528" w:rsidP="00156ADF">
      <w:pPr>
        <w:ind w:left="567"/>
        <w:rPr>
          <w:rFonts w:ascii="Arial" w:hAnsi="Arial" w:cs="Arial"/>
          <w:sz w:val="24"/>
          <w:szCs w:val="24"/>
        </w:rPr>
      </w:pPr>
      <w:commentRangeStart w:id="0"/>
      <w:r w:rsidRPr="00810E72">
        <w:rPr>
          <w:rFonts w:ascii="Arial" w:hAnsi="Arial" w:cs="Arial"/>
          <w:sz w:val="24"/>
          <w:szCs w:val="24"/>
        </w:rPr>
        <w:t>then</w:t>
      </w:r>
      <w:commentRangeEnd w:id="0"/>
      <w:r w:rsidRPr="00810E72">
        <w:rPr>
          <w:rStyle w:val="CommentReference"/>
        </w:rPr>
        <w:commentReference w:id="0"/>
      </w:r>
      <w:r w:rsidRPr="00810E72">
        <w:rPr>
          <w:rFonts w:ascii="Arial" w:hAnsi="Arial" w:cs="Arial"/>
          <w:sz w:val="24"/>
          <w:szCs w:val="24"/>
        </w:rPr>
        <w:t xml:space="preserve"> t</w:t>
      </w:r>
      <w:r w:rsidR="00156ADF" w:rsidRPr="00810E72">
        <w:rPr>
          <w:rFonts w:ascii="Arial" w:hAnsi="Arial" w:cs="Arial"/>
          <w:sz w:val="24"/>
          <w:szCs w:val="24"/>
        </w:rPr>
        <w:t xml:space="preserve">he employer has </w:t>
      </w:r>
      <w:r w:rsidR="00156ADF" w:rsidRPr="00810E72">
        <w:rPr>
          <w:rFonts w:ascii="Arial" w:hAnsi="Arial" w:cs="Arial"/>
          <w:b/>
          <w:bCs/>
          <w:sz w:val="24"/>
          <w:szCs w:val="24"/>
        </w:rPr>
        <w:t>a legal duty</w:t>
      </w:r>
      <w:r w:rsidR="00156ADF" w:rsidRPr="00810E72">
        <w:rPr>
          <w:rFonts w:ascii="Arial" w:hAnsi="Arial" w:cs="Arial"/>
          <w:sz w:val="24"/>
          <w:szCs w:val="24"/>
        </w:rPr>
        <w:t xml:space="preserve"> to make a referral to the </w:t>
      </w:r>
      <w:commentRangeStart w:id="1"/>
      <w:r w:rsidRPr="00810E72">
        <w:rPr>
          <w:rFonts w:ascii="Arial" w:hAnsi="Arial" w:cs="Arial"/>
          <w:b/>
          <w:bCs/>
          <w:sz w:val="24"/>
          <w:szCs w:val="24"/>
        </w:rPr>
        <w:t>Disclosure and Barring Service</w:t>
      </w:r>
      <w:r w:rsidRPr="00810E72">
        <w:rPr>
          <w:rFonts w:ascii="Arial" w:hAnsi="Arial" w:cs="Arial"/>
          <w:sz w:val="24"/>
          <w:szCs w:val="24"/>
        </w:rPr>
        <w:t xml:space="preserve"> (</w:t>
      </w:r>
      <w:r w:rsidR="00156ADF" w:rsidRPr="00810E72">
        <w:rPr>
          <w:rFonts w:ascii="Arial" w:hAnsi="Arial" w:cs="Arial"/>
          <w:b/>
          <w:bCs/>
          <w:sz w:val="24"/>
          <w:szCs w:val="24"/>
        </w:rPr>
        <w:t>DBS</w:t>
      </w:r>
      <w:r w:rsidRPr="00810E72">
        <w:rPr>
          <w:rFonts w:ascii="Arial" w:hAnsi="Arial" w:cs="Arial"/>
          <w:b/>
          <w:bCs/>
          <w:sz w:val="24"/>
          <w:szCs w:val="24"/>
        </w:rPr>
        <w:t>)</w:t>
      </w:r>
      <w:r w:rsidR="00156ADF" w:rsidRPr="00810E72">
        <w:rPr>
          <w:rFonts w:ascii="Arial" w:hAnsi="Arial" w:cs="Arial"/>
          <w:sz w:val="24"/>
          <w:szCs w:val="24"/>
        </w:rPr>
        <w:t xml:space="preserve"> </w:t>
      </w:r>
      <w:commentRangeEnd w:id="1"/>
      <w:r w:rsidRPr="00810E72">
        <w:rPr>
          <w:rStyle w:val="CommentReference"/>
        </w:rPr>
        <w:commentReference w:id="1"/>
      </w:r>
      <w:r w:rsidR="00156ADF" w:rsidRPr="00810E72">
        <w:rPr>
          <w:rFonts w:ascii="Arial" w:hAnsi="Arial" w:cs="Arial"/>
          <w:sz w:val="24"/>
          <w:szCs w:val="24"/>
        </w:rPr>
        <w:t>for consideration of whether</w:t>
      </w:r>
      <w:r w:rsidR="00526102" w:rsidRPr="00810E72">
        <w:rPr>
          <w:rFonts w:ascii="Arial" w:hAnsi="Arial" w:cs="Arial"/>
          <w:sz w:val="24"/>
          <w:szCs w:val="24"/>
        </w:rPr>
        <w:t xml:space="preserve"> an individual has engaged in conduct that harmed (or is likely to harm) a child; or if a person otherwise poses a risk of harm to a child</w:t>
      </w:r>
      <w:r w:rsidR="00156ADF" w:rsidRPr="00810E72">
        <w:rPr>
          <w:rFonts w:ascii="Arial" w:hAnsi="Arial" w:cs="Arial"/>
          <w:sz w:val="24"/>
          <w:szCs w:val="24"/>
        </w:rPr>
        <w:t xml:space="preserve"> inclusion on the barred </w:t>
      </w:r>
      <w:r w:rsidR="00156ADF" w:rsidRPr="00526102">
        <w:rPr>
          <w:rFonts w:ascii="Arial" w:hAnsi="Arial" w:cs="Arial"/>
          <w:sz w:val="24"/>
          <w:szCs w:val="24"/>
        </w:rPr>
        <w:t>lists is required.</w:t>
      </w:r>
    </w:p>
    <w:p w14:paraId="5CF95C27" w14:textId="031714F9" w:rsidR="00156ADF" w:rsidRDefault="00156ADF" w:rsidP="00156ADF">
      <w:pPr>
        <w:ind w:left="567"/>
        <w:rPr>
          <w:rFonts w:ascii="Arial" w:hAnsi="Arial" w:cs="Arial"/>
          <w:sz w:val="24"/>
          <w:szCs w:val="24"/>
        </w:rPr>
      </w:pPr>
      <w:r w:rsidRPr="00156ADF">
        <w:rPr>
          <w:rFonts w:ascii="Arial" w:hAnsi="Arial" w:cs="Arial"/>
          <w:sz w:val="24"/>
          <w:szCs w:val="24"/>
        </w:rPr>
        <w:t xml:space="preserve">In the case of a member of teaching staff at a school or sixth form college, the case manager must consider whether to </w:t>
      </w:r>
      <w:r w:rsidRPr="00810E72">
        <w:rPr>
          <w:rFonts w:ascii="Arial" w:hAnsi="Arial" w:cs="Arial"/>
          <w:sz w:val="24"/>
          <w:szCs w:val="24"/>
        </w:rPr>
        <w:t>refer the matter to the</w:t>
      </w:r>
      <w:r w:rsidR="00FD3528" w:rsidRPr="00810E72">
        <w:rPr>
          <w:rFonts w:ascii="Arial" w:hAnsi="Arial" w:cs="Arial"/>
          <w:sz w:val="24"/>
          <w:szCs w:val="24"/>
        </w:rPr>
        <w:t xml:space="preserve"> Teaching Regulation Agency (</w:t>
      </w:r>
      <w:r w:rsidRPr="00810E72">
        <w:rPr>
          <w:rFonts w:ascii="Arial" w:hAnsi="Arial" w:cs="Arial"/>
          <w:sz w:val="24"/>
          <w:szCs w:val="24"/>
        </w:rPr>
        <w:t>TRA</w:t>
      </w:r>
      <w:r w:rsidR="00FD3528" w:rsidRPr="00810E72">
        <w:rPr>
          <w:rFonts w:ascii="Arial" w:hAnsi="Arial" w:cs="Arial"/>
          <w:sz w:val="24"/>
          <w:szCs w:val="24"/>
        </w:rPr>
        <w:t>)</w:t>
      </w:r>
      <w:r w:rsidRPr="00810E72">
        <w:rPr>
          <w:rFonts w:ascii="Arial" w:hAnsi="Arial" w:cs="Arial"/>
          <w:sz w:val="24"/>
          <w:szCs w:val="24"/>
        </w:rPr>
        <w:t xml:space="preserve"> to consider prohibiting the individual from </w:t>
      </w:r>
      <w:r w:rsidRPr="00156ADF">
        <w:rPr>
          <w:rFonts w:ascii="Arial" w:hAnsi="Arial" w:cs="Arial"/>
          <w:sz w:val="24"/>
          <w:szCs w:val="24"/>
        </w:rPr>
        <w:t>teaching</w:t>
      </w:r>
      <w:r>
        <w:rPr>
          <w:rFonts w:ascii="Arial" w:hAnsi="Arial" w:cs="Arial"/>
          <w:sz w:val="24"/>
          <w:szCs w:val="24"/>
        </w:rPr>
        <w:t>.</w:t>
      </w:r>
    </w:p>
    <w:p w14:paraId="65512F77" w14:textId="77777777" w:rsidR="00503530" w:rsidRDefault="00190088" w:rsidP="00190088">
      <w:pPr>
        <w:ind w:left="567"/>
        <w:rPr>
          <w:rFonts w:ascii="Arial" w:hAnsi="Arial" w:cs="Arial"/>
          <w:sz w:val="24"/>
          <w:szCs w:val="24"/>
        </w:rPr>
      </w:pPr>
      <w:r>
        <w:rPr>
          <w:rFonts w:ascii="Arial" w:hAnsi="Arial" w:cs="Arial"/>
          <w:sz w:val="24"/>
          <w:szCs w:val="24"/>
        </w:rPr>
        <w:t>Following a police investigation or a prosecution the police should inform the LADO immediately of the outcome. The LADO will then discuss with the case manager whether any further action, including disciplinary action is appropriate, and if so how to proceed. Information provided by the police should also be used to inform the decision.</w:t>
      </w:r>
    </w:p>
    <w:p w14:paraId="70814FA6" w14:textId="77D1E0D8" w:rsidR="0052133D" w:rsidRDefault="0052133D" w:rsidP="00190088">
      <w:pPr>
        <w:ind w:left="567"/>
        <w:rPr>
          <w:rFonts w:ascii="Arial" w:hAnsi="Arial" w:cs="Arial"/>
          <w:sz w:val="24"/>
          <w:szCs w:val="24"/>
        </w:rPr>
      </w:pPr>
      <w:r>
        <w:rPr>
          <w:rFonts w:ascii="Arial" w:hAnsi="Arial" w:cs="Arial"/>
          <w:sz w:val="24"/>
          <w:szCs w:val="24"/>
        </w:rPr>
        <w:t>If the allegation is</w:t>
      </w:r>
      <w:r w:rsidR="0078522F">
        <w:rPr>
          <w:rFonts w:ascii="Arial" w:hAnsi="Arial" w:cs="Arial"/>
          <w:sz w:val="24"/>
          <w:szCs w:val="24"/>
        </w:rPr>
        <w:t xml:space="preserve"> determined to be</w:t>
      </w:r>
      <w:r>
        <w:rPr>
          <w:rFonts w:ascii="Arial" w:hAnsi="Arial" w:cs="Arial"/>
          <w:sz w:val="24"/>
          <w:szCs w:val="24"/>
        </w:rPr>
        <w:t xml:space="preserve"> unsubs</w:t>
      </w:r>
      <w:r w:rsidR="0078522F">
        <w:rPr>
          <w:rFonts w:ascii="Arial" w:hAnsi="Arial" w:cs="Arial"/>
          <w:sz w:val="24"/>
          <w:szCs w:val="24"/>
        </w:rPr>
        <w:t>tantiated, unfounded, false or maliciou</w:t>
      </w:r>
      <w:r w:rsidR="00554B52">
        <w:rPr>
          <w:rFonts w:ascii="Arial" w:hAnsi="Arial" w:cs="Arial"/>
          <w:sz w:val="24"/>
          <w:szCs w:val="24"/>
        </w:rPr>
        <w:t xml:space="preserve">s, the LADO and the case manager should consider whether the child and/or the person who has made the allegation </w:t>
      </w:r>
      <w:proofErr w:type="gramStart"/>
      <w:r w:rsidR="00554B52">
        <w:rPr>
          <w:rFonts w:ascii="Arial" w:hAnsi="Arial" w:cs="Arial"/>
          <w:sz w:val="24"/>
          <w:szCs w:val="24"/>
        </w:rPr>
        <w:t>is in need of</w:t>
      </w:r>
      <w:proofErr w:type="gramEnd"/>
      <w:r w:rsidR="00554B52">
        <w:rPr>
          <w:rFonts w:ascii="Arial" w:hAnsi="Arial" w:cs="Arial"/>
          <w:sz w:val="24"/>
          <w:szCs w:val="24"/>
        </w:rPr>
        <w:t xml:space="preserve"> help </w:t>
      </w:r>
      <w:r w:rsidR="00810E72">
        <w:rPr>
          <w:rFonts w:ascii="Arial" w:hAnsi="Arial" w:cs="Arial"/>
          <w:sz w:val="24"/>
          <w:szCs w:val="24"/>
        </w:rPr>
        <w:t>may</w:t>
      </w:r>
      <w:r w:rsidR="00554B52">
        <w:rPr>
          <w:rFonts w:ascii="Arial" w:hAnsi="Arial" w:cs="Arial"/>
          <w:sz w:val="24"/>
          <w:szCs w:val="24"/>
        </w:rPr>
        <w:t xml:space="preserve"> have been abuse by someone else and this is a cry for help. In such circumstances</w:t>
      </w:r>
      <w:r w:rsidR="007477D2">
        <w:rPr>
          <w:rFonts w:ascii="Arial" w:hAnsi="Arial" w:cs="Arial"/>
          <w:sz w:val="24"/>
          <w:szCs w:val="24"/>
        </w:rPr>
        <w:t xml:space="preserve">, a referral to local </w:t>
      </w:r>
      <w:r w:rsidR="007477D2" w:rsidRPr="00810E72">
        <w:rPr>
          <w:rFonts w:ascii="Arial" w:hAnsi="Arial" w:cs="Arial"/>
          <w:sz w:val="24"/>
          <w:szCs w:val="24"/>
        </w:rPr>
        <w:t xml:space="preserve">authority </w:t>
      </w:r>
      <w:r w:rsidR="00FD3528" w:rsidRPr="00810E72">
        <w:rPr>
          <w:rFonts w:ascii="Arial" w:hAnsi="Arial" w:cs="Arial"/>
          <w:sz w:val="24"/>
          <w:szCs w:val="24"/>
        </w:rPr>
        <w:t>Children’s Social Care (</w:t>
      </w:r>
      <w:r w:rsidR="007477D2">
        <w:rPr>
          <w:rFonts w:ascii="Arial" w:hAnsi="Arial" w:cs="Arial"/>
          <w:sz w:val="24"/>
          <w:szCs w:val="24"/>
        </w:rPr>
        <w:t>CSC</w:t>
      </w:r>
      <w:r w:rsidR="00FD3528">
        <w:rPr>
          <w:rFonts w:ascii="Arial" w:hAnsi="Arial" w:cs="Arial"/>
          <w:sz w:val="24"/>
          <w:szCs w:val="24"/>
        </w:rPr>
        <w:t>)</w:t>
      </w:r>
      <w:r w:rsidR="007477D2">
        <w:rPr>
          <w:rFonts w:ascii="Arial" w:hAnsi="Arial" w:cs="Arial"/>
          <w:sz w:val="24"/>
          <w:szCs w:val="24"/>
        </w:rPr>
        <w:t xml:space="preserve"> may be appropriate.</w:t>
      </w:r>
    </w:p>
    <w:p w14:paraId="3EB0411F" w14:textId="357AA71E" w:rsidR="007477D2" w:rsidRPr="00190088" w:rsidRDefault="007477D2" w:rsidP="00190088">
      <w:pPr>
        <w:ind w:left="567"/>
        <w:rPr>
          <w:rFonts w:ascii="Arial" w:hAnsi="Arial" w:cs="Arial"/>
          <w:sz w:val="24"/>
          <w:szCs w:val="24"/>
        </w:rPr>
      </w:pPr>
      <w:r>
        <w:rPr>
          <w:rFonts w:ascii="Arial" w:hAnsi="Arial" w:cs="Arial"/>
          <w:sz w:val="24"/>
          <w:szCs w:val="24"/>
        </w:rPr>
        <w:lastRenderedPageBreak/>
        <w:t xml:space="preserve">Where an allegation is shown to be deliberately </w:t>
      </w:r>
      <w:r w:rsidR="00771416">
        <w:rPr>
          <w:rFonts w:ascii="Arial" w:hAnsi="Arial" w:cs="Arial"/>
          <w:sz w:val="24"/>
          <w:szCs w:val="24"/>
        </w:rPr>
        <w:t xml:space="preserve">invented or </w:t>
      </w:r>
      <w:r w:rsidR="00047414">
        <w:rPr>
          <w:rFonts w:ascii="Arial" w:hAnsi="Arial" w:cs="Arial"/>
          <w:sz w:val="24"/>
          <w:szCs w:val="24"/>
        </w:rPr>
        <w:t>malicious</w:t>
      </w:r>
      <w:r w:rsidR="00771416">
        <w:rPr>
          <w:rFonts w:ascii="Arial" w:hAnsi="Arial" w:cs="Arial"/>
          <w:sz w:val="24"/>
          <w:szCs w:val="24"/>
        </w:rPr>
        <w:t xml:space="preserve">, the school or college should consider whether any </w:t>
      </w:r>
      <w:r w:rsidR="00047414">
        <w:rPr>
          <w:rFonts w:ascii="Arial" w:hAnsi="Arial" w:cs="Arial"/>
          <w:sz w:val="24"/>
          <w:szCs w:val="24"/>
        </w:rPr>
        <w:t>disciplinary</w:t>
      </w:r>
      <w:r w:rsidR="00771416">
        <w:rPr>
          <w:rFonts w:ascii="Arial" w:hAnsi="Arial" w:cs="Arial"/>
          <w:sz w:val="24"/>
          <w:szCs w:val="24"/>
        </w:rPr>
        <w:t xml:space="preserve"> action is appropriate against the </w:t>
      </w:r>
      <w:r w:rsidR="00047414">
        <w:rPr>
          <w:rFonts w:ascii="Arial" w:hAnsi="Arial" w:cs="Arial"/>
          <w:sz w:val="24"/>
          <w:szCs w:val="24"/>
        </w:rPr>
        <w:t>individual who made the allegation, in line with the setting</w:t>
      </w:r>
      <w:r w:rsidR="00FD3528" w:rsidRPr="00FD3528">
        <w:rPr>
          <w:rFonts w:ascii="Arial" w:hAnsi="Arial" w:cs="Arial"/>
          <w:color w:val="FF0000"/>
          <w:sz w:val="24"/>
          <w:szCs w:val="24"/>
        </w:rPr>
        <w:t>’</w:t>
      </w:r>
      <w:r w:rsidR="00047414">
        <w:rPr>
          <w:rFonts w:ascii="Arial" w:hAnsi="Arial" w:cs="Arial"/>
          <w:sz w:val="24"/>
          <w:szCs w:val="24"/>
        </w:rPr>
        <w:t xml:space="preserve">s behaviour policy. </w:t>
      </w:r>
    </w:p>
    <w:p w14:paraId="7696C643" w14:textId="77777777" w:rsidR="000F3A4B" w:rsidRPr="00E13E9C" w:rsidRDefault="00503530" w:rsidP="00156ADF">
      <w:pPr>
        <w:rPr>
          <w:rFonts w:ascii="Arial" w:hAnsi="Arial" w:cs="Arial"/>
          <w:b/>
          <w:color w:val="3E3E3E" w:themeColor="background2" w:themeShade="40"/>
          <w:sz w:val="24"/>
          <w:szCs w:val="24"/>
        </w:rPr>
      </w:pPr>
      <w:r w:rsidRPr="00E13E9C">
        <w:rPr>
          <w:rFonts w:ascii="Arial" w:hAnsi="Arial" w:cs="Arial"/>
          <w:b/>
          <w:color w:val="3E3E3E" w:themeColor="background2" w:themeShade="40"/>
          <w:sz w:val="24"/>
          <w:szCs w:val="24"/>
        </w:rPr>
        <w:t>1.</w:t>
      </w:r>
      <w:r w:rsidR="00BE11CE" w:rsidRPr="00E13E9C">
        <w:rPr>
          <w:rFonts w:ascii="Arial" w:hAnsi="Arial" w:cs="Arial"/>
          <w:b/>
          <w:color w:val="3E3E3E" w:themeColor="background2" w:themeShade="40"/>
          <w:sz w:val="24"/>
          <w:szCs w:val="24"/>
        </w:rPr>
        <w:t>9</w:t>
      </w:r>
      <w:r w:rsidRPr="00E13E9C">
        <w:rPr>
          <w:rFonts w:ascii="Arial" w:hAnsi="Arial" w:cs="Arial"/>
          <w:b/>
          <w:color w:val="3E3E3E" w:themeColor="background2" w:themeShade="40"/>
          <w:sz w:val="24"/>
          <w:szCs w:val="24"/>
        </w:rPr>
        <w:t xml:space="preserve">   </w:t>
      </w:r>
      <w:r w:rsidR="000F3A4B" w:rsidRPr="00E13E9C">
        <w:rPr>
          <w:rFonts w:ascii="Arial" w:hAnsi="Arial" w:cs="Arial"/>
          <w:b/>
          <w:color w:val="3E3E3E" w:themeColor="background2" w:themeShade="40"/>
          <w:sz w:val="24"/>
          <w:szCs w:val="24"/>
          <w:u w:val="single"/>
        </w:rPr>
        <w:t>Referral to DfE – Disclosure and Barring Service</w:t>
      </w:r>
    </w:p>
    <w:p w14:paraId="1140F6F9" w14:textId="12D5B58D" w:rsidR="000F3A4B" w:rsidRDefault="000F3A4B" w:rsidP="00503530">
      <w:pPr>
        <w:ind w:left="560"/>
        <w:rPr>
          <w:rFonts w:ascii="Arial" w:hAnsi="Arial" w:cs="Arial"/>
          <w:sz w:val="24"/>
          <w:szCs w:val="24"/>
        </w:rPr>
      </w:pPr>
      <w:r>
        <w:rPr>
          <w:rFonts w:ascii="Arial" w:hAnsi="Arial" w:cs="Arial"/>
          <w:sz w:val="24"/>
          <w:szCs w:val="24"/>
        </w:rPr>
        <w:t>If the allegation is substantiated</w:t>
      </w:r>
      <w:r w:rsidR="0096177A">
        <w:rPr>
          <w:rFonts w:ascii="Arial" w:hAnsi="Arial" w:cs="Arial"/>
          <w:sz w:val="24"/>
          <w:szCs w:val="24"/>
        </w:rPr>
        <w:t xml:space="preserve"> and the person is dismissed,</w:t>
      </w:r>
      <w:r w:rsidR="001326E2">
        <w:rPr>
          <w:rFonts w:ascii="Arial" w:hAnsi="Arial" w:cs="Arial"/>
          <w:sz w:val="24"/>
          <w:szCs w:val="24"/>
        </w:rPr>
        <w:t xml:space="preserve"> the school cea</w:t>
      </w:r>
      <w:r w:rsidR="0096177A">
        <w:rPr>
          <w:rFonts w:ascii="Arial" w:hAnsi="Arial" w:cs="Arial"/>
          <w:sz w:val="24"/>
          <w:szCs w:val="24"/>
        </w:rPr>
        <w:t>ses to use the persons services,</w:t>
      </w:r>
      <w:r w:rsidR="001326E2">
        <w:rPr>
          <w:rFonts w:ascii="Arial" w:hAnsi="Arial" w:cs="Arial"/>
          <w:sz w:val="24"/>
          <w:szCs w:val="24"/>
        </w:rPr>
        <w:t xml:space="preserve"> the person resigns, or otherwise ceases to provide his or her services, the LADO should discuss with the Case Manager and </w:t>
      </w:r>
      <w:r w:rsidR="001326E2" w:rsidRPr="00810E72">
        <w:rPr>
          <w:rFonts w:ascii="Arial" w:hAnsi="Arial" w:cs="Arial"/>
          <w:sz w:val="24"/>
          <w:szCs w:val="24"/>
        </w:rPr>
        <w:t xml:space="preserve">their </w:t>
      </w:r>
      <w:r w:rsidR="00FD3528" w:rsidRPr="00810E72">
        <w:rPr>
          <w:rFonts w:ascii="Arial" w:hAnsi="Arial" w:cs="Arial"/>
          <w:sz w:val="24"/>
          <w:szCs w:val="24"/>
        </w:rPr>
        <w:t>Human Resource (</w:t>
      </w:r>
      <w:r w:rsidR="001326E2" w:rsidRPr="00810E72">
        <w:rPr>
          <w:rFonts w:ascii="Arial" w:hAnsi="Arial" w:cs="Arial"/>
          <w:sz w:val="24"/>
          <w:szCs w:val="24"/>
        </w:rPr>
        <w:t>H</w:t>
      </w:r>
      <w:r w:rsidR="00FD3528" w:rsidRPr="00810E72">
        <w:rPr>
          <w:rFonts w:ascii="Arial" w:hAnsi="Arial" w:cs="Arial"/>
          <w:sz w:val="24"/>
          <w:szCs w:val="24"/>
        </w:rPr>
        <w:t>R)</w:t>
      </w:r>
      <w:r w:rsidR="001326E2" w:rsidRPr="00810E72">
        <w:rPr>
          <w:rFonts w:ascii="Arial" w:hAnsi="Arial" w:cs="Arial"/>
          <w:sz w:val="24"/>
          <w:szCs w:val="24"/>
        </w:rPr>
        <w:t xml:space="preserve"> advisor </w:t>
      </w:r>
      <w:r w:rsidR="001326E2">
        <w:rPr>
          <w:rFonts w:ascii="Arial" w:hAnsi="Arial" w:cs="Arial"/>
          <w:sz w:val="24"/>
          <w:szCs w:val="24"/>
        </w:rPr>
        <w:t xml:space="preserve">whether a </w:t>
      </w:r>
      <w:r w:rsidR="001326E2" w:rsidRPr="00831C39">
        <w:rPr>
          <w:rFonts w:ascii="Arial" w:hAnsi="Arial" w:cs="Arial"/>
          <w:sz w:val="24"/>
          <w:szCs w:val="24"/>
        </w:rPr>
        <w:t>referral will be made to the DBS for consideration of inclusion on the barred list is required. If the substantiated allegation is in relatio</w:t>
      </w:r>
      <w:r w:rsidR="0096177A">
        <w:rPr>
          <w:rFonts w:ascii="Arial" w:hAnsi="Arial" w:cs="Arial"/>
          <w:sz w:val="24"/>
          <w:szCs w:val="24"/>
        </w:rPr>
        <w:t xml:space="preserve">n to a member of teaching staff </w:t>
      </w:r>
      <w:r w:rsidR="001326E2" w:rsidRPr="0096177A">
        <w:rPr>
          <w:rFonts w:ascii="Arial" w:hAnsi="Arial" w:cs="Arial"/>
          <w:sz w:val="24"/>
          <w:szCs w:val="24"/>
        </w:rPr>
        <w:t xml:space="preserve">whether to refer the matter to the </w:t>
      </w:r>
      <w:r w:rsidR="00831C39" w:rsidRPr="0096177A">
        <w:rPr>
          <w:rFonts w:ascii="Arial" w:hAnsi="Arial" w:cs="Arial"/>
          <w:sz w:val="24"/>
          <w:szCs w:val="24"/>
        </w:rPr>
        <w:t>Teaching Regulation Agency</w:t>
      </w:r>
      <w:r w:rsidR="001326E2" w:rsidRPr="0096177A">
        <w:rPr>
          <w:rFonts w:ascii="Arial" w:hAnsi="Arial" w:cs="Arial"/>
          <w:sz w:val="24"/>
          <w:szCs w:val="24"/>
        </w:rPr>
        <w:t xml:space="preserve"> (</w:t>
      </w:r>
      <w:r w:rsidR="00831C39" w:rsidRPr="0096177A">
        <w:rPr>
          <w:rFonts w:ascii="Arial" w:hAnsi="Arial" w:cs="Arial"/>
          <w:sz w:val="24"/>
          <w:szCs w:val="24"/>
        </w:rPr>
        <w:t>TRA</w:t>
      </w:r>
      <w:r w:rsidR="001326E2" w:rsidRPr="0096177A">
        <w:rPr>
          <w:rFonts w:ascii="Arial" w:hAnsi="Arial" w:cs="Arial"/>
          <w:sz w:val="24"/>
          <w:szCs w:val="24"/>
        </w:rPr>
        <w:t>) to consider prohibiting the individual from teaching.</w:t>
      </w:r>
    </w:p>
    <w:p w14:paraId="044F610A" w14:textId="694D3E8D" w:rsidR="00CC76D0" w:rsidRDefault="0096668D" w:rsidP="00503530">
      <w:pPr>
        <w:ind w:left="56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4352" behindDoc="0" locked="0" layoutInCell="1" allowOverlap="1" wp14:anchorId="0F9AFCA8" wp14:editId="06C82605">
                <wp:simplePos x="0" y="0"/>
                <wp:positionH relativeFrom="column">
                  <wp:posOffset>196215</wp:posOffset>
                </wp:positionH>
                <wp:positionV relativeFrom="paragraph">
                  <wp:posOffset>22860</wp:posOffset>
                </wp:positionV>
                <wp:extent cx="6334760" cy="2433955"/>
                <wp:effectExtent l="19050" t="19050" r="27940" b="23495"/>
                <wp:wrapNone/>
                <wp:docPr id="43"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2433955"/>
                        </a:xfrm>
                        <a:prstGeom prst="rect">
                          <a:avLst/>
                        </a:prstGeom>
                        <a:blipFill>
                          <a:blip r:embed="rId23"/>
                          <a:tile tx="0" ty="0" sx="100000" sy="100000" flip="none" algn="tl"/>
                        </a:blipFill>
                        <a:ln w="31750" algn="ctr">
                          <a:solidFill>
                            <a:schemeClr val="accent2">
                              <a:lumMod val="75000"/>
                            </a:schemeClr>
                          </a:solidFill>
                          <a:miter lim="800000"/>
                          <a:headEnd/>
                          <a:tailEnd/>
                        </a:ln>
                        <a:effectLst/>
                      </wps:spPr>
                      <wps:txbx>
                        <w:txbxContent>
                          <w:p w14:paraId="247D4652" w14:textId="0D9ACD71" w:rsidR="00CC76D0" w:rsidRPr="00F53200" w:rsidRDefault="00CC76D0" w:rsidP="00F53200">
                            <w:pPr>
                              <w:rPr>
                                <w:rFonts w:ascii="Arial" w:hAnsi="Arial" w:cs="Arial"/>
                                <w:b/>
                                <w:sz w:val="20"/>
                                <w:szCs w:val="20"/>
                              </w:rPr>
                            </w:pPr>
                            <w:r w:rsidRPr="00F53200">
                              <w:rPr>
                                <w:rFonts w:ascii="Arial" w:hAnsi="Arial" w:cs="Arial"/>
                                <w:b/>
                                <w:sz w:val="20"/>
                                <w:szCs w:val="20"/>
                              </w:rPr>
                              <w:t>Para 3</w:t>
                            </w:r>
                            <w:r w:rsidR="00E630F3">
                              <w:rPr>
                                <w:rFonts w:ascii="Arial" w:hAnsi="Arial" w:cs="Arial"/>
                                <w:b/>
                                <w:sz w:val="20"/>
                                <w:szCs w:val="20"/>
                              </w:rPr>
                              <w:t>54</w:t>
                            </w:r>
                          </w:p>
                          <w:p w14:paraId="74FF730E" w14:textId="77777777" w:rsidR="00CC76D0" w:rsidRPr="00EC22F8" w:rsidRDefault="00CC76D0" w:rsidP="00CC76D0">
                            <w:pPr>
                              <w:ind w:left="560"/>
                              <w:rPr>
                                <w:rFonts w:ascii="Arial" w:hAnsi="Arial" w:cs="Arial"/>
                              </w:rPr>
                            </w:pPr>
                            <w:r w:rsidRPr="00EC22F8">
                              <w:rPr>
                                <w:rFonts w:ascii="Arial" w:hAnsi="Arial" w:cs="Arial"/>
                              </w:rPr>
                              <w:t xml:space="preserve"> There is a legal requirement for schools and colleges to make a referral to the DBS where they remove an individual from regulated activity (or would have removed an individual had they not left), and they believe the individual has: </w:t>
                            </w:r>
                          </w:p>
                          <w:p w14:paraId="06EDD3EE" w14:textId="77777777" w:rsidR="00CC76D0" w:rsidRPr="00EC22F8" w:rsidRDefault="00CC76D0" w:rsidP="006B0D8A">
                            <w:pPr>
                              <w:numPr>
                                <w:ilvl w:val="0"/>
                                <w:numId w:val="31"/>
                              </w:numPr>
                              <w:rPr>
                                <w:rFonts w:ascii="Arial" w:hAnsi="Arial" w:cs="Arial"/>
                              </w:rPr>
                            </w:pPr>
                            <w:r w:rsidRPr="00EC22F8">
                              <w:rPr>
                                <w:rFonts w:ascii="Arial" w:hAnsi="Arial" w:cs="Arial"/>
                              </w:rPr>
                              <w:t xml:space="preserve">engaged in relevant conduct in relation to children and/or adults, and/or </w:t>
                            </w:r>
                          </w:p>
                          <w:p w14:paraId="6CE7FE0A" w14:textId="77777777" w:rsidR="00CC76D0" w:rsidRPr="00EC22F8" w:rsidRDefault="00CC76D0" w:rsidP="006B0D8A">
                            <w:pPr>
                              <w:numPr>
                                <w:ilvl w:val="0"/>
                                <w:numId w:val="31"/>
                              </w:numPr>
                              <w:rPr>
                                <w:rFonts w:ascii="Arial" w:hAnsi="Arial" w:cs="Arial"/>
                              </w:rPr>
                            </w:pPr>
                            <w:r w:rsidRPr="00EC22F8">
                              <w:rPr>
                                <w:rFonts w:ascii="Arial" w:hAnsi="Arial" w:cs="Arial"/>
                              </w:rPr>
                              <w:t>satisfied the harm test in relation to children and/or vulnerable adults, and/or</w:t>
                            </w:r>
                          </w:p>
                          <w:p w14:paraId="1B09C8C3" w14:textId="54AC3B9E" w:rsidR="00CC76D0" w:rsidRPr="00CC76D0" w:rsidRDefault="00CC76D0" w:rsidP="006B0D8A">
                            <w:pPr>
                              <w:numPr>
                                <w:ilvl w:val="0"/>
                                <w:numId w:val="31"/>
                              </w:numPr>
                              <w:rPr>
                                <w:rFonts w:ascii="Arial" w:hAnsi="Arial" w:cs="Arial"/>
                                <w:sz w:val="24"/>
                                <w:szCs w:val="24"/>
                              </w:rPr>
                            </w:pPr>
                            <w:r w:rsidRPr="00EC22F8">
                              <w:rPr>
                                <w:rFonts w:ascii="Arial" w:hAnsi="Arial" w:cs="Arial"/>
                              </w:rPr>
                              <w:t>been cautioned or convicted of a relevant (automatic barring either with or without the right to make representations) offence</w:t>
                            </w:r>
                          </w:p>
                          <w:p w14:paraId="61678F85" w14:textId="09F501EF" w:rsidR="00CC76D0" w:rsidRPr="00F53200" w:rsidRDefault="00CC76D0" w:rsidP="00CC76D0">
                            <w:pPr>
                              <w:ind w:left="2880" w:firstLine="720"/>
                              <w:rPr>
                                <w:rFonts w:ascii="Arial" w:hAnsi="Arial" w:cs="Arial"/>
                                <w:sz w:val="20"/>
                                <w:szCs w:val="20"/>
                              </w:rPr>
                            </w:pPr>
                            <w:r w:rsidRPr="00F53200">
                              <w:rPr>
                                <w:rFonts w:ascii="Arial" w:hAnsi="Arial" w:cs="Arial"/>
                                <w:b/>
                                <w:sz w:val="20"/>
                                <w:szCs w:val="20"/>
                              </w:rPr>
                              <w:t>Keeping Children Safe in Education, September 202</w:t>
                            </w:r>
                            <w:r w:rsidR="003D4308">
                              <w:rPr>
                                <w:rFonts w:ascii="Arial" w:hAnsi="Arial" w:cs="Arial"/>
                                <w:b/>
                                <w:sz w:val="20"/>
                                <w:szCs w:val="20"/>
                              </w:rPr>
                              <w:t>4</w:t>
                            </w:r>
                          </w:p>
                          <w:p w14:paraId="5CF9C15F" w14:textId="77777777" w:rsidR="00CC76D0" w:rsidRDefault="00CC76D0" w:rsidP="00CC76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AFCA8" id="Text Box 181" o:spid="_x0000_s1040" type="#_x0000_t202" style="position:absolute;left:0;text-align:left;margin-left:15.45pt;margin-top:1.8pt;width:498.8pt;height:191.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" strokecolor="#858585 [2405]" strokeweight="2.5pt">
                <v:fill r:id="rId24" o:title="" recolor="t" rotate="t" type="tile"/>
                <v:textbox>
                  <w:txbxContent>
                    <w:p w14:paraId="247D4652" w14:textId="0D9ACD71" w:rsidR="00CC76D0" w:rsidRPr="00F53200" w:rsidRDefault="00CC76D0" w:rsidP="00F53200">
                      <w:pPr>
                        <w:rPr>
                          <w:rFonts w:ascii="Arial" w:hAnsi="Arial" w:cs="Arial"/>
                          <w:b/>
                          <w:sz w:val="20"/>
                          <w:szCs w:val="20"/>
                        </w:rPr>
                      </w:pPr>
                      <w:r w:rsidRPr="00F53200">
                        <w:rPr>
                          <w:rFonts w:ascii="Arial" w:hAnsi="Arial" w:cs="Arial"/>
                          <w:b/>
                          <w:sz w:val="20"/>
                          <w:szCs w:val="20"/>
                        </w:rPr>
                        <w:t>Para 3</w:t>
                      </w:r>
                      <w:r w:rsidR="00E630F3">
                        <w:rPr>
                          <w:rFonts w:ascii="Arial" w:hAnsi="Arial" w:cs="Arial"/>
                          <w:b/>
                          <w:sz w:val="20"/>
                          <w:szCs w:val="20"/>
                        </w:rPr>
                        <w:t>54</w:t>
                      </w:r>
                    </w:p>
                    <w:p w14:paraId="74FF730E" w14:textId="77777777" w:rsidR="00CC76D0" w:rsidRPr="00EC22F8" w:rsidRDefault="00CC76D0" w:rsidP="00CC76D0">
                      <w:pPr>
                        <w:ind w:left="560"/>
                        <w:rPr>
                          <w:rFonts w:ascii="Arial" w:hAnsi="Arial" w:cs="Arial"/>
                        </w:rPr>
                      </w:pPr>
                      <w:r w:rsidRPr="00EC22F8">
                        <w:rPr>
                          <w:rFonts w:ascii="Arial" w:hAnsi="Arial" w:cs="Arial"/>
                        </w:rPr>
                        <w:t xml:space="preserve"> There is a legal requirement for schools and colleges to make a referral to the DBS where they remove an individual from regulated activity (or would have removed an individual had they not left), and they believe the individual has: </w:t>
                      </w:r>
                    </w:p>
                    <w:p w14:paraId="06EDD3EE" w14:textId="77777777" w:rsidR="00CC76D0" w:rsidRPr="00EC22F8" w:rsidRDefault="00CC76D0" w:rsidP="006B0D8A">
                      <w:pPr>
                        <w:numPr>
                          <w:ilvl w:val="0"/>
                          <w:numId w:val="31"/>
                        </w:numPr>
                        <w:rPr>
                          <w:rFonts w:ascii="Arial" w:hAnsi="Arial" w:cs="Arial"/>
                        </w:rPr>
                      </w:pPr>
                      <w:r w:rsidRPr="00EC22F8">
                        <w:rPr>
                          <w:rFonts w:ascii="Arial" w:hAnsi="Arial" w:cs="Arial"/>
                        </w:rPr>
                        <w:t xml:space="preserve">engaged in relevant conduct in relation to children and/or adults, and/or </w:t>
                      </w:r>
                    </w:p>
                    <w:p w14:paraId="6CE7FE0A" w14:textId="77777777" w:rsidR="00CC76D0" w:rsidRPr="00EC22F8" w:rsidRDefault="00CC76D0" w:rsidP="006B0D8A">
                      <w:pPr>
                        <w:numPr>
                          <w:ilvl w:val="0"/>
                          <w:numId w:val="31"/>
                        </w:numPr>
                        <w:rPr>
                          <w:rFonts w:ascii="Arial" w:hAnsi="Arial" w:cs="Arial"/>
                        </w:rPr>
                      </w:pPr>
                      <w:r w:rsidRPr="00EC22F8">
                        <w:rPr>
                          <w:rFonts w:ascii="Arial" w:hAnsi="Arial" w:cs="Arial"/>
                        </w:rPr>
                        <w:t>satisfied the harm test in relation to children and/or vulnerable adults, and/or</w:t>
                      </w:r>
                    </w:p>
                    <w:p w14:paraId="1B09C8C3" w14:textId="54AC3B9E" w:rsidR="00CC76D0" w:rsidRPr="00CC76D0" w:rsidRDefault="00CC76D0" w:rsidP="006B0D8A">
                      <w:pPr>
                        <w:numPr>
                          <w:ilvl w:val="0"/>
                          <w:numId w:val="31"/>
                        </w:numPr>
                        <w:rPr>
                          <w:rFonts w:ascii="Arial" w:hAnsi="Arial" w:cs="Arial"/>
                          <w:sz w:val="24"/>
                          <w:szCs w:val="24"/>
                        </w:rPr>
                      </w:pPr>
                      <w:r w:rsidRPr="00EC22F8">
                        <w:rPr>
                          <w:rFonts w:ascii="Arial" w:hAnsi="Arial" w:cs="Arial"/>
                        </w:rPr>
                        <w:t>been cautioned or convicted of a relevant (automatic barring either with or without the right to make representations) offence</w:t>
                      </w:r>
                    </w:p>
                    <w:p w14:paraId="61678F85" w14:textId="09F501EF" w:rsidR="00CC76D0" w:rsidRPr="00F53200" w:rsidRDefault="00CC76D0" w:rsidP="00CC76D0">
                      <w:pPr>
                        <w:ind w:left="2880" w:firstLine="720"/>
                        <w:rPr>
                          <w:rFonts w:ascii="Arial" w:hAnsi="Arial" w:cs="Arial"/>
                          <w:sz w:val="20"/>
                          <w:szCs w:val="20"/>
                        </w:rPr>
                      </w:pPr>
                      <w:r w:rsidRPr="00F53200">
                        <w:rPr>
                          <w:rFonts w:ascii="Arial" w:hAnsi="Arial" w:cs="Arial"/>
                          <w:b/>
                          <w:sz w:val="20"/>
                          <w:szCs w:val="20"/>
                        </w:rPr>
                        <w:t>Keeping Children Safe in Education, September 202</w:t>
                      </w:r>
                      <w:r w:rsidR="003D4308">
                        <w:rPr>
                          <w:rFonts w:ascii="Arial" w:hAnsi="Arial" w:cs="Arial"/>
                          <w:b/>
                          <w:sz w:val="20"/>
                          <w:szCs w:val="20"/>
                        </w:rPr>
                        <w:t>4</w:t>
                      </w:r>
                    </w:p>
                    <w:p w14:paraId="5CF9C15F" w14:textId="77777777" w:rsidR="00CC76D0" w:rsidRDefault="00CC76D0" w:rsidP="00CC76D0"/>
                  </w:txbxContent>
                </v:textbox>
              </v:shape>
            </w:pict>
          </mc:Fallback>
        </mc:AlternateContent>
      </w:r>
    </w:p>
    <w:p w14:paraId="744A610C" w14:textId="77777777" w:rsidR="00CC76D0" w:rsidRDefault="00CC76D0" w:rsidP="00503530">
      <w:pPr>
        <w:ind w:left="560"/>
        <w:rPr>
          <w:rFonts w:ascii="Arial" w:hAnsi="Arial" w:cs="Arial"/>
          <w:sz w:val="24"/>
          <w:szCs w:val="24"/>
        </w:rPr>
      </w:pPr>
    </w:p>
    <w:p w14:paraId="6479EDD6" w14:textId="77777777" w:rsidR="00CC76D0" w:rsidRDefault="00CC76D0" w:rsidP="00503530">
      <w:pPr>
        <w:ind w:left="560"/>
        <w:rPr>
          <w:rFonts w:ascii="Arial" w:hAnsi="Arial" w:cs="Arial"/>
          <w:sz w:val="24"/>
          <w:szCs w:val="24"/>
        </w:rPr>
      </w:pPr>
    </w:p>
    <w:p w14:paraId="34A61AE9" w14:textId="77777777" w:rsidR="00CC76D0" w:rsidRDefault="00CC76D0" w:rsidP="00503530">
      <w:pPr>
        <w:ind w:left="560"/>
        <w:rPr>
          <w:rFonts w:ascii="Arial" w:hAnsi="Arial" w:cs="Arial"/>
          <w:sz w:val="24"/>
          <w:szCs w:val="24"/>
        </w:rPr>
      </w:pPr>
    </w:p>
    <w:p w14:paraId="63633343" w14:textId="77777777" w:rsidR="00CC76D0" w:rsidRDefault="00CC76D0" w:rsidP="00503530">
      <w:pPr>
        <w:ind w:left="560"/>
        <w:rPr>
          <w:rFonts w:ascii="Arial" w:hAnsi="Arial" w:cs="Arial"/>
          <w:sz w:val="24"/>
          <w:szCs w:val="24"/>
        </w:rPr>
      </w:pPr>
    </w:p>
    <w:p w14:paraId="6FB26A47" w14:textId="77777777" w:rsidR="00CC76D0" w:rsidRDefault="00CC76D0" w:rsidP="00503530">
      <w:pPr>
        <w:ind w:left="560"/>
        <w:rPr>
          <w:rFonts w:ascii="Arial" w:hAnsi="Arial" w:cs="Arial"/>
          <w:sz w:val="24"/>
          <w:szCs w:val="24"/>
        </w:rPr>
      </w:pPr>
    </w:p>
    <w:p w14:paraId="2AA416F0" w14:textId="77777777" w:rsidR="00CC76D0" w:rsidRDefault="00CC76D0" w:rsidP="00503530">
      <w:pPr>
        <w:ind w:left="560"/>
        <w:rPr>
          <w:rFonts w:ascii="Arial" w:hAnsi="Arial" w:cs="Arial"/>
          <w:sz w:val="24"/>
          <w:szCs w:val="24"/>
        </w:rPr>
      </w:pPr>
    </w:p>
    <w:p w14:paraId="3FC140CF" w14:textId="77777777" w:rsidR="00CC76D0" w:rsidRDefault="00CC76D0" w:rsidP="00EC22F8">
      <w:pPr>
        <w:rPr>
          <w:rFonts w:ascii="Arial" w:hAnsi="Arial" w:cs="Arial"/>
          <w:sz w:val="24"/>
          <w:szCs w:val="24"/>
        </w:rPr>
      </w:pPr>
    </w:p>
    <w:p w14:paraId="73E00CC1" w14:textId="07EF8D42" w:rsidR="0000467F" w:rsidRPr="004A4671" w:rsidRDefault="0000467F" w:rsidP="00F53200">
      <w:pPr>
        <w:ind w:left="720"/>
        <w:rPr>
          <w:rFonts w:ascii="Arial" w:hAnsi="Arial" w:cs="Arial"/>
          <w:sz w:val="24"/>
          <w:szCs w:val="24"/>
        </w:rPr>
      </w:pPr>
      <w:r w:rsidRPr="0000467F">
        <w:rPr>
          <w:rFonts w:ascii="Arial" w:hAnsi="Arial" w:cs="Arial"/>
          <w:bCs/>
          <w:sz w:val="24"/>
          <w:szCs w:val="24"/>
        </w:rPr>
        <w:t>DBS referrals will be made as soon as possible, when an individual is removed from regulated activity.</w:t>
      </w:r>
      <w:r>
        <w:rPr>
          <w:rFonts w:ascii="Arial" w:hAnsi="Arial" w:cs="Arial"/>
          <w:bCs/>
          <w:sz w:val="24"/>
          <w:szCs w:val="24"/>
        </w:rPr>
        <w:t xml:space="preserve"> This may also include when they have </w:t>
      </w:r>
      <w:r w:rsidR="00525304">
        <w:rPr>
          <w:rFonts w:ascii="Arial" w:hAnsi="Arial" w:cs="Arial"/>
          <w:bCs/>
          <w:sz w:val="24"/>
          <w:szCs w:val="24"/>
        </w:rPr>
        <w:t>been,</w:t>
      </w:r>
      <w:r>
        <w:rPr>
          <w:rFonts w:ascii="Arial" w:hAnsi="Arial" w:cs="Arial"/>
          <w:bCs/>
          <w:sz w:val="24"/>
          <w:szCs w:val="24"/>
        </w:rPr>
        <w:t xml:space="preserve"> </w:t>
      </w:r>
    </w:p>
    <w:p w14:paraId="755633DB" w14:textId="77777777" w:rsidR="006523A4" w:rsidRDefault="0000467F" w:rsidP="006B0D8A">
      <w:pPr>
        <w:numPr>
          <w:ilvl w:val="0"/>
          <w:numId w:val="30"/>
        </w:numPr>
        <w:rPr>
          <w:rFonts w:ascii="Arial" w:hAnsi="Arial" w:cs="Arial"/>
          <w:bCs/>
          <w:sz w:val="24"/>
          <w:szCs w:val="24"/>
        </w:rPr>
      </w:pPr>
      <w:r>
        <w:rPr>
          <w:rFonts w:ascii="Arial" w:hAnsi="Arial" w:cs="Arial"/>
          <w:bCs/>
          <w:sz w:val="24"/>
          <w:szCs w:val="24"/>
        </w:rPr>
        <w:t>suspended</w:t>
      </w:r>
    </w:p>
    <w:p w14:paraId="0710608F" w14:textId="4BC46794" w:rsidR="0000467F" w:rsidRDefault="0000467F" w:rsidP="006B0D8A">
      <w:pPr>
        <w:numPr>
          <w:ilvl w:val="0"/>
          <w:numId w:val="30"/>
        </w:numPr>
        <w:rPr>
          <w:rFonts w:ascii="Arial" w:hAnsi="Arial" w:cs="Arial"/>
          <w:bCs/>
          <w:sz w:val="24"/>
          <w:szCs w:val="24"/>
        </w:rPr>
      </w:pPr>
      <w:r>
        <w:rPr>
          <w:rFonts w:ascii="Arial" w:hAnsi="Arial" w:cs="Arial"/>
          <w:bCs/>
          <w:sz w:val="24"/>
          <w:szCs w:val="24"/>
        </w:rPr>
        <w:t xml:space="preserve">redeployed to work that is not regulated </w:t>
      </w:r>
      <w:r w:rsidR="00525304">
        <w:rPr>
          <w:rFonts w:ascii="Arial" w:hAnsi="Arial" w:cs="Arial"/>
          <w:bCs/>
          <w:sz w:val="24"/>
          <w:szCs w:val="24"/>
        </w:rPr>
        <w:t>activity.</w:t>
      </w:r>
    </w:p>
    <w:p w14:paraId="1A54F524" w14:textId="77777777" w:rsidR="0000467F" w:rsidRDefault="0000467F" w:rsidP="006B0D8A">
      <w:pPr>
        <w:numPr>
          <w:ilvl w:val="0"/>
          <w:numId w:val="30"/>
        </w:numPr>
        <w:rPr>
          <w:rFonts w:ascii="Arial" w:hAnsi="Arial" w:cs="Arial"/>
          <w:bCs/>
          <w:sz w:val="24"/>
          <w:szCs w:val="24"/>
        </w:rPr>
      </w:pPr>
      <w:r>
        <w:rPr>
          <w:rFonts w:ascii="Arial" w:hAnsi="Arial" w:cs="Arial"/>
          <w:bCs/>
          <w:sz w:val="24"/>
          <w:szCs w:val="24"/>
        </w:rPr>
        <w:t>dismissed, or</w:t>
      </w:r>
    </w:p>
    <w:p w14:paraId="484D197B" w14:textId="61F1FDF7" w:rsidR="00095733" w:rsidRPr="00782FCD" w:rsidRDefault="0000467F" w:rsidP="006B0D8A">
      <w:pPr>
        <w:numPr>
          <w:ilvl w:val="0"/>
          <w:numId w:val="30"/>
        </w:numPr>
        <w:rPr>
          <w:rFonts w:ascii="Arial" w:hAnsi="Arial" w:cs="Arial"/>
          <w:bCs/>
          <w:sz w:val="24"/>
          <w:szCs w:val="24"/>
        </w:rPr>
      </w:pPr>
      <w:r>
        <w:rPr>
          <w:rFonts w:ascii="Arial" w:hAnsi="Arial" w:cs="Arial"/>
          <w:bCs/>
          <w:sz w:val="24"/>
          <w:szCs w:val="24"/>
        </w:rPr>
        <w:t xml:space="preserve">have </w:t>
      </w:r>
      <w:r w:rsidR="00525304">
        <w:rPr>
          <w:rFonts w:ascii="Arial" w:hAnsi="Arial" w:cs="Arial"/>
          <w:bCs/>
          <w:sz w:val="24"/>
          <w:szCs w:val="24"/>
        </w:rPr>
        <w:t>resigned</w:t>
      </w:r>
    </w:p>
    <w:p w14:paraId="50D74E63" w14:textId="77777777" w:rsidR="00245E68" w:rsidRPr="00E630F3" w:rsidRDefault="00782FCD" w:rsidP="00782FCD">
      <w:pPr>
        <w:rPr>
          <w:rFonts w:ascii="Arial" w:hAnsi="Arial" w:cs="Arial"/>
          <w:b/>
          <w:color w:val="3E3E3E" w:themeColor="background2" w:themeShade="40"/>
          <w:sz w:val="24"/>
          <w:szCs w:val="24"/>
        </w:rPr>
      </w:pPr>
      <w:r w:rsidRPr="00E630F3">
        <w:rPr>
          <w:rFonts w:ascii="Arial" w:hAnsi="Arial" w:cs="Arial"/>
          <w:b/>
          <w:color w:val="3E3E3E" w:themeColor="background2" w:themeShade="40"/>
          <w:sz w:val="24"/>
          <w:szCs w:val="24"/>
        </w:rPr>
        <w:t>1.</w:t>
      </w:r>
      <w:r w:rsidR="00BE11CE" w:rsidRPr="00E630F3">
        <w:rPr>
          <w:rFonts w:ascii="Arial" w:hAnsi="Arial" w:cs="Arial"/>
          <w:b/>
          <w:color w:val="3E3E3E" w:themeColor="background2" w:themeShade="40"/>
          <w:sz w:val="24"/>
          <w:szCs w:val="24"/>
        </w:rPr>
        <w:t>10</w:t>
      </w:r>
      <w:r w:rsidRPr="00E630F3">
        <w:rPr>
          <w:rFonts w:ascii="Arial" w:hAnsi="Arial" w:cs="Arial"/>
          <w:b/>
          <w:color w:val="3E3E3E" w:themeColor="background2" w:themeShade="40"/>
          <w:sz w:val="24"/>
          <w:szCs w:val="24"/>
        </w:rPr>
        <w:t xml:space="preserve">    </w:t>
      </w:r>
      <w:r w:rsidR="00245E68" w:rsidRPr="00E630F3">
        <w:rPr>
          <w:rFonts w:ascii="Arial" w:hAnsi="Arial" w:cs="Arial"/>
          <w:b/>
          <w:color w:val="3E3E3E" w:themeColor="background2" w:themeShade="40"/>
          <w:sz w:val="24"/>
          <w:szCs w:val="24"/>
          <w:u w:val="single"/>
        </w:rPr>
        <w:t>Resignations and settlement agreements</w:t>
      </w:r>
    </w:p>
    <w:p w14:paraId="6EE70979" w14:textId="77777777" w:rsidR="0018489F" w:rsidRDefault="00245E68" w:rsidP="004A4671">
      <w:pPr>
        <w:ind w:left="567"/>
        <w:rPr>
          <w:rFonts w:ascii="Arial" w:hAnsi="Arial" w:cs="Arial"/>
          <w:sz w:val="24"/>
          <w:szCs w:val="24"/>
        </w:rPr>
      </w:pPr>
      <w:r w:rsidRPr="00245E68">
        <w:rPr>
          <w:rFonts w:ascii="Arial" w:hAnsi="Arial" w:cs="Arial"/>
          <w:sz w:val="24"/>
          <w:szCs w:val="24"/>
        </w:rPr>
        <w:t>Wh</w:t>
      </w:r>
      <w:r>
        <w:rPr>
          <w:rFonts w:ascii="Arial" w:hAnsi="Arial" w:cs="Arial"/>
          <w:sz w:val="24"/>
          <w:szCs w:val="24"/>
        </w:rPr>
        <w:t xml:space="preserve">ere a person under investigation tenders </w:t>
      </w:r>
      <w:r w:rsidR="00507844">
        <w:rPr>
          <w:rFonts w:ascii="Arial" w:hAnsi="Arial" w:cs="Arial"/>
          <w:sz w:val="24"/>
          <w:szCs w:val="24"/>
        </w:rPr>
        <w:t>his or her resignation, or ceases to provide their services, the investigation into the allegation will still need to be completed in accordance with the guidance.</w:t>
      </w:r>
    </w:p>
    <w:p w14:paraId="30635B2C" w14:textId="1D9908E3" w:rsidR="00507844" w:rsidRPr="0018489F" w:rsidRDefault="0018489F" w:rsidP="004A4671">
      <w:pPr>
        <w:ind w:left="567"/>
        <w:rPr>
          <w:rFonts w:ascii="Arial" w:hAnsi="Arial" w:cs="Arial"/>
          <w:sz w:val="24"/>
          <w:szCs w:val="24"/>
        </w:rPr>
      </w:pPr>
      <w:r>
        <w:rPr>
          <w:rFonts w:ascii="Arial" w:hAnsi="Arial" w:cs="Arial"/>
          <w:sz w:val="24"/>
          <w:szCs w:val="24"/>
        </w:rPr>
        <w:t>I</w:t>
      </w:r>
      <w:r w:rsidR="00507844" w:rsidRPr="0018489F">
        <w:rPr>
          <w:rFonts w:ascii="Arial" w:hAnsi="Arial" w:cs="Arial"/>
          <w:sz w:val="24"/>
          <w:szCs w:val="24"/>
        </w:rPr>
        <w:t xml:space="preserve">t is important that every effort is made to reach a conclusion in all cases of allegations </w:t>
      </w:r>
      <w:r w:rsidR="00E238B4" w:rsidRPr="00A450E7">
        <w:rPr>
          <w:rFonts w:ascii="Arial" w:hAnsi="Arial" w:cs="Arial"/>
          <w:sz w:val="24"/>
          <w:szCs w:val="24"/>
        </w:rPr>
        <w:t>concerning</w:t>
      </w:r>
      <w:r w:rsidR="00507844" w:rsidRPr="00E238B4">
        <w:rPr>
          <w:rFonts w:ascii="Arial" w:hAnsi="Arial" w:cs="Arial"/>
          <w:color w:val="FF0000"/>
          <w:sz w:val="24"/>
          <w:szCs w:val="24"/>
        </w:rPr>
        <w:t xml:space="preserve"> </w:t>
      </w:r>
      <w:r w:rsidR="00507844" w:rsidRPr="0018489F">
        <w:rPr>
          <w:rFonts w:ascii="Arial" w:hAnsi="Arial" w:cs="Arial"/>
          <w:sz w:val="24"/>
          <w:szCs w:val="24"/>
        </w:rPr>
        <w:t xml:space="preserve">the safety or welfare of children, including </w:t>
      </w:r>
      <w:r w:rsidR="007E6B3E" w:rsidRPr="0018489F">
        <w:rPr>
          <w:rFonts w:ascii="Arial" w:hAnsi="Arial" w:cs="Arial"/>
          <w:sz w:val="24"/>
          <w:szCs w:val="24"/>
        </w:rPr>
        <w:t>anyw</w:t>
      </w:r>
      <w:r w:rsidR="007E6B3E" w:rsidRPr="00A450E7">
        <w:rPr>
          <w:rFonts w:ascii="Arial" w:hAnsi="Arial" w:cs="Arial"/>
          <w:sz w:val="24"/>
          <w:szCs w:val="24"/>
        </w:rPr>
        <w:t>here</w:t>
      </w:r>
      <w:r w:rsidR="00E238B4" w:rsidRPr="00A450E7">
        <w:rPr>
          <w:rFonts w:ascii="Arial" w:hAnsi="Arial" w:cs="Arial"/>
          <w:sz w:val="24"/>
          <w:szCs w:val="24"/>
        </w:rPr>
        <w:t xml:space="preserve"> </w:t>
      </w:r>
      <w:r w:rsidR="00507844" w:rsidRPr="0018489F">
        <w:rPr>
          <w:rFonts w:ascii="Arial" w:hAnsi="Arial" w:cs="Arial"/>
          <w:sz w:val="24"/>
          <w:szCs w:val="24"/>
        </w:rPr>
        <w:t>the person concerned refused to cooperate with the process.</w:t>
      </w:r>
    </w:p>
    <w:p w14:paraId="6EAD7655" w14:textId="4F3294EA" w:rsidR="005364AB" w:rsidRDefault="00B756C3" w:rsidP="00782FCD">
      <w:pPr>
        <w:ind w:left="568"/>
        <w:rPr>
          <w:rFonts w:ascii="Arial" w:hAnsi="Arial" w:cs="Arial"/>
          <w:sz w:val="24"/>
          <w:szCs w:val="24"/>
        </w:rPr>
      </w:pPr>
      <w:r>
        <w:rPr>
          <w:rFonts w:ascii="Arial" w:hAnsi="Arial" w:cs="Arial"/>
          <w:sz w:val="24"/>
          <w:szCs w:val="24"/>
        </w:rPr>
        <w:t xml:space="preserve">Where there is an allegation </w:t>
      </w:r>
      <w:r w:rsidR="00213A56">
        <w:rPr>
          <w:rFonts w:ascii="Arial" w:hAnsi="Arial" w:cs="Arial"/>
          <w:sz w:val="24"/>
          <w:szCs w:val="24"/>
        </w:rPr>
        <w:t>that indicate</w:t>
      </w:r>
      <w:r w:rsidR="00F261E9">
        <w:rPr>
          <w:rFonts w:ascii="Arial" w:hAnsi="Arial" w:cs="Arial"/>
          <w:sz w:val="24"/>
          <w:szCs w:val="24"/>
        </w:rPr>
        <w:t>s a</w:t>
      </w:r>
      <w:r w:rsidR="00213A56">
        <w:rPr>
          <w:rFonts w:ascii="Arial" w:hAnsi="Arial" w:cs="Arial"/>
          <w:sz w:val="24"/>
          <w:szCs w:val="24"/>
        </w:rPr>
        <w:t xml:space="preserve"> person is a risk or poses a risk of harm to children</w:t>
      </w:r>
      <w:r w:rsidR="00E238B4" w:rsidRPr="00E238B4">
        <w:rPr>
          <w:rFonts w:ascii="Arial" w:hAnsi="Arial" w:cs="Arial"/>
          <w:color w:val="FF0000"/>
          <w:sz w:val="24"/>
          <w:szCs w:val="24"/>
        </w:rPr>
        <w:t>,</w:t>
      </w:r>
      <w:r w:rsidR="00213A56" w:rsidRPr="00E238B4">
        <w:rPr>
          <w:rFonts w:ascii="Arial" w:hAnsi="Arial" w:cs="Arial"/>
          <w:color w:val="FF0000"/>
          <w:sz w:val="24"/>
          <w:szCs w:val="24"/>
        </w:rPr>
        <w:t xml:space="preserve"> </w:t>
      </w:r>
      <w:r w:rsidR="00213A56">
        <w:rPr>
          <w:rFonts w:ascii="Arial" w:hAnsi="Arial" w:cs="Arial"/>
          <w:sz w:val="24"/>
          <w:szCs w:val="24"/>
        </w:rPr>
        <w:t>or is deemed not suitable</w:t>
      </w:r>
      <w:r w:rsidR="00F261E9">
        <w:rPr>
          <w:rFonts w:ascii="Arial" w:hAnsi="Arial" w:cs="Arial"/>
          <w:sz w:val="24"/>
          <w:szCs w:val="24"/>
        </w:rPr>
        <w:t xml:space="preserve"> </w:t>
      </w:r>
      <w:r w:rsidR="00213A56">
        <w:rPr>
          <w:rFonts w:ascii="Arial" w:hAnsi="Arial" w:cs="Arial"/>
          <w:sz w:val="24"/>
          <w:szCs w:val="24"/>
        </w:rPr>
        <w:t>t</w:t>
      </w:r>
      <w:r w:rsidR="00F261E9">
        <w:rPr>
          <w:rFonts w:ascii="Arial" w:hAnsi="Arial" w:cs="Arial"/>
          <w:sz w:val="24"/>
          <w:szCs w:val="24"/>
        </w:rPr>
        <w:t>o</w:t>
      </w:r>
      <w:r w:rsidR="00213A56">
        <w:rPr>
          <w:rFonts w:ascii="Arial" w:hAnsi="Arial" w:cs="Arial"/>
          <w:sz w:val="24"/>
          <w:szCs w:val="24"/>
        </w:rPr>
        <w:t xml:space="preserve"> work with children, t</w:t>
      </w:r>
      <w:r w:rsidR="00507844">
        <w:rPr>
          <w:rFonts w:ascii="Arial" w:hAnsi="Arial" w:cs="Arial"/>
          <w:sz w:val="24"/>
          <w:szCs w:val="24"/>
        </w:rPr>
        <w:t xml:space="preserve">he school will </w:t>
      </w:r>
      <w:r w:rsidR="00507844" w:rsidRPr="00300B3B">
        <w:rPr>
          <w:rFonts w:ascii="Arial" w:hAnsi="Arial" w:cs="Arial"/>
          <w:b/>
          <w:sz w:val="24"/>
          <w:szCs w:val="24"/>
        </w:rPr>
        <w:t>not</w:t>
      </w:r>
      <w:r w:rsidR="00507844">
        <w:rPr>
          <w:rFonts w:ascii="Arial" w:hAnsi="Arial" w:cs="Arial"/>
          <w:sz w:val="24"/>
          <w:szCs w:val="24"/>
        </w:rPr>
        <w:t xml:space="preserve"> </w:t>
      </w:r>
      <w:proofErr w:type="gramStart"/>
      <w:r w:rsidR="00507844">
        <w:rPr>
          <w:rFonts w:ascii="Arial" w:hAnsi="Arial" w:cs="Arial"/>
          <w:sz w:val="24"/>
          <w:szCs w:val="24"/>
        </w:rPr>
        <w:t>enter</w:t>
      </w:r>
      <w:r w:rsidR="004A4671">
        <w:rPr>
          <w:rFonts w:ascii="Arial" w:hAnsi="Arial" w:cs="Arial"/>
          <w:sz w:val="24"/>
          <w:szCs w:val="24"/>
        </w:rPr>
        <w:t xml:space="preserve"> </w:t>
      </w:r>
      <w:r w:rsidR="00507844">
        <w:rPr>
          <w:rFonts w:ascii="Arial" w:hAnsi="Arial" w:cs="Arial"/>
          <w:sz w:val="24"/>
          <w:szCs w:val="24"/>
        </w:rPr>
        <w:t>into</w:t>
      </w:r>
      <w:proofErr w:type="gramEnd"/>
      <w:r w:rsidR="00507844">
        <w:rPr>
          <w:rFonts w:ascii="Arial" w:hAnsi="Arial" w:cs="Arial"/>
          <w:sz w:val="24"/>
          <w:szCs w:val="24"/>
        </w:rPr>
        <w:t xml:space="preserve"> </w:t>
      </w:r>
      <w:r w:rsidR="00507844">
        <w:rPr>
          <w:rFonts w:ascii="Arial" w:hAnsi="Arial" w:cs="Arial"/>
          <w:sz w:val="24"/>
          <w:szCs w:val="24"/>
        </w:rPr>
        <w:lastRenderedPageBreak/>
        <w:t>“settlement agreements” by which if a person agrees to resign, the school agrees not to pursue disciplinary action and both parties agree a form of words to b</w:t>
      </w:r>
      <w:r w:rsidR="00BC580A">
        <w:rPr>
          <w:rFonts w:ascii="Arial" w:hAnsi="Arial" w:cs="Arial"/>
          <w:sz w:val="24"/>
          <w:szCs w:val="24"/>
        </w:rPr>
        <w:t xml:space="preserve">e </w:t>
      </w:r>
      <w:r w:rsidR="00852C1A">
        <w:rPr>
          <w:rFonts w:ascii="Arial" w:hAnsi="Arial" w:cs="Arial"/>
          <w:sz w:val="24"/>
          <w:szCs w:val="24"/>
        </w:rPr>
        <w:t>used in any future reference</w:t>
      </w:r>
      <w:r w:rsidR="00782FCD">
        <w:rPr>
          <w:rFonts w:ascii="Arial" w:hAnsi="Arial" w:cs="Arial"/>
          <w:sz w:val="24"/>
          <w:szCs w:val="24"/>
        </w:rPr>
        <w:t>.</w:t>
      </w:r>
    </w:p>
    <w:p w14:paraId="0FA1826F" w14:textId="2BC1E15C" w:rsidR="009C1A24" w:rsidRPr="00852C1A" w:rsidRDefault="009C1A24" w:rsidP="00782FCD">
      <w:pPr>
        <w:ind w:left="568"/>
        <w:rPr>
          <w:rFonts w:ascii="Arial" w:hAnsi="Arial" w:cs="Arial"/>
          <w:sz w:val="24"/>
          <w:szCs w:val="24"/>
        </w:rPr>
      </w:pPr>
      <w:r>
        <w:rPr>
          <w:rFonts w:ascii="Arial" w:hAnsi="Arial" w:cs="Arial"/>
          <w:sz w:val="24"/>
          <w:szCs w:val="24"/>
        </w:rPr>
        <w:t xml:space="preserve">Schools should not cease their investigations if the person leaves, resigns or ceases to provide their services. Every effort should be made to reach a conclusion in all cases of allegations that </w:t>
      </w:r>
      <w:r w:rsidRPr="00A450E7">
        <w:rPr>
          <w:rFonts w:ascii="Arial" w:hAnsi="Arial" w:cs="Arial"/>
          <w:sz w:val="24"/>
          <w:szCs w:val="24"/>
        </w:rPr>
        <w:t xml:space="preserve">have </w:t>
      </w:r>
      <w:r w:rsidR="00E238B4" w:rsidRPr="00A450E7">
        <w:rPr>
          <w:rFonts w:ascii="Arial" w:hAnsi="Arial" w:cs="Arial"/>
          <w:sz w:val="24"/>
          <w:szCs w:val="24"/>
        </w:rPr>
        <w:t xml:space="preserve">bearing </w:t>
      </w:r>
      <w:r>
        <w:rPr>
          <w:rFonts w:ascii="Arial" w:hAnsi="Arial" w:cs="Arial"/>
          <w:sz w:val="24"/>
          <w:szCs w:val="24"/>
        </w:rPr>
        <w:t>on the safety or</w:t>
      </w:r>
      <w:r w:rsidR="00904697">
        <w:rPr>
          <w:rFonts w:ascii="Arial" w:hAnsi="Arial" w:cs="Arial"/>
          <w:sz w:val="24"/>
          <w:szCs w:val="24"/>
        </w:rPr>
        <w:t xml:space="preserve"> </w:t>
      </w:r>
      <w:r>
        <w:rPr>
          <w:rFonts w:ascii="Arial" w:hAnsi="Arial" w:cs="Arial"/>
          <w:sz w:val="24"/>
          <w:szCs w:val="24"/>
        </w:rPr>
        <w:t>welfare of children.</w:t>
      </w:r>
    </w:p>
    <w:p w14:paraId="42159100" w14:textId="4E571C08" w:rsidR="00507844" w:rsidRPr="007E6B3E" w:rsidRDefault="007C7485" w:rsidP="00782FCD">
      <w:pPr>
        <w:rPr>
          <w:rFonts w:ascii="Arial" w:hAnsi="Arial" w:cs="Arial"/>
          <w:b/>
          <w:color w:val="3E3E3E" w:themeColor="background2" w:themeShade="40"/>
          <w:sz w:val="24"/>
          <w:szCs w:val="24"/>
        </w:rPr>
      </w:pPr>
      <w:r w:rsidRPr="007E6B3E">
        <w:rPr>
          <w:rFonts w:ascii="Arial" w:hAnsi="Arial" w:cs="Arial"/>
          <w:b/>
          <w:color w:val="3E3E3E" w:themeColor="background2" w:themeShade="40"/>
          <w:sz w:val="24"/>
          <w:szCs w:val="24"/>
        </w:rPr>
        <w:t xml:space="preserve">1.11 </w:t>
      </w:r>
      <w:r w:rsidRPr="00147664">
        <w:rPr>
          <w:rFonts w:ascii="Arial" w:hAnsi="Arial" w:cs="Arial"/>
          <w:b/>
          <w:color w:val="3E3E3E" w:themeColor="background2" w:themeShade="40"/>
          <w:sz w:val="24"/>
          <w:szCs w:val="24"/>
          <w:u w:val="single"/>
        </w:rPr>
        <w:t>Record</w:t>
      </w:r>
      <w:r w:rsidR="00507844" w:rsidRPr="00147664">
        <w:rPr>
          <w:rFonts w:ascii="Arial" w:hAnsi="Arial" w:cs="Arial"/>
          <w:b/>
          <w:color w:val="3E3E3E" w:themeColor="background2" w:themeShade="40"/>
          <w:sz w:val="24"/>
          <w:szCs w:val="24"/>
          <w:u w:val="single"/>
        </w:rPr>
        <w:t xml:space="preserve"> Keeping</w:t>
      </w:r>
    </w:p>
    <w:p w14:paraId="50687B13" w14:textId="7FB361AD" w:rsidR="00BF3031" w:rsidRDefault="00BF3031" w:rsidP="00782FCD">
      <w:pPr>
        <w:ind w:left="567"/>
        <w:rPr>
          <w:rFonts w:ascii="Arial" w:hAnsi="Arial" w:cs="Arial"/>
          <w:sz w:val="24"/>
          <w:szCs w:val="24"/>
        </w:rPr>
      </w:pPr>
      <w:r>
        <w:rPr>
          <w:rFonts w:ascii="Arial" w:hAnsi="Arial" w:cs="Arial"/>
          <w:sz w:val="24"/>
          <w:szCs w:val="24"/>
        </w:rPr>
        <w:t>Details of allegations</w:t>
      </w:r>
      <w:r w:rsidR="00E238B4" w:rsidRPr="00E238B4">
        <w:rPr>
          <w:rFonts w:ascii="Arial" w:hAnsi="Arial" w:cs="Arial"/>
          <w:color w:val="FF0000"/>
          <w:sz w:val="24"/>
          <w:szCs w:val="24"/>
        </w:rPr>
        <w:t>,</w:t>
      </w:r>
      <w:r>
        <w:rPr>
          <w:rFonts w:ascii="Arial" w:hAnsi="Arial" w:cs="Arial"/>
          <w:sz w:val="24"/>
          <w:szCs w:val="24"/>
        </w:rPr>
        <w:t xml:space="preserve"> following an investigation that are found to have been malicious or false</w:t>
      </w:r>
      <w:r w:rsidR="00E238B4" w:rsidRPr="00E238B4">
        <w:rPr>
          <w:rFonts w:ascii="Arial" w:hAnsi="Arial" w:cs="Arial"/>
          <w:color w:val="FF0000"/>
          <w:sz w:val="24"/>
          <w:szCs w:val="24"/>
        </w:rPr>
        <w:t>,</w:t>
      </w:r>
      <w:r>
        <w:rPr>
          <w:rFonts w:ascii="Arial" w:hAnsi="Arial" w:cs="Arial"/>
          <w:sz w:val="24"/>
          <w:szCs w:val="24"/>
        </w:rPr>
        <w:t xml:space="preserve"> should be removed from personnel records, unless the individual</w:t>
      </w:r>
      <w:r w:rsidR="00E238B4" w:rsidRPr="00E238B4">
        <w:rPr>
          <w:rFonts w:ascii="Arial" w:hAnsi="Arial" w:cs="Arial"/>
          <w:color w:val="FF0000"/>
          <w:sz w:val="24"/>
          <w:szCs w:val="24"/>
        </w:rPr>
        <w:t>,</w:t>
      </w:r>
      <w:r w:rsidRPr="00E238B4">
        <w:rPr>
          <w:rFonts w:ascii="Arial" w:hAnsi="Arial" w:cs="Arial"/>
          <w:color w:val="FF0000"/>
          <w:sz w:val="24"/>
          <w:szCs w:val="24"/>
        </w:rPr>
        <w:t xml:space="preserve"> </w:t>
      </w:r>
      <w:r>
        <w:rPr>
          <w:rFonts w:ascii="Arial" w:hAnsi="Arial" w:cs="Arial"/>
          <w:sz w:val="24"/>
          <w:szCs w:val="24"/>
        </w:rPr>
        <w:t>subject to the investigation</w:t>
      </w:r>
      <w:r w:rsidR="00E238B4" w:rsidRPr="00E238B4">
        <w:rPr>
          <w:rFonts w:ascii="Arial" w:hAnsi="Arial" w:cs="Arial"/>
          <w:color w:val="FF0000"/>
          <w:sz w:val="24"/>
          <w:szCs w:val="24"/>
        </w:rPr>
        <w:t>,</w:t>
      </w:r>
      <w:r w:rsidRPr="00E238B4">
        <w:rPr>
          <w:rFonts w:ascii="Arial" w:hAnsi="Arial" w:cs="Arial"/>
          <w:color w:val="FF0000"/>
          <w:sz w:val="24"/>
          <w:szCs w:val="24"/>
        </w:rPr>
        <w:t xml:space="preserve"> </w:t>
      </w:r>
      <w:r>
        <w:rPr>
          <w:rFonts w:ascii="Arial" w:hAnsi="Arial" w:cs="Arial"/>
          <w:sz w:val="24"/>
          <w:szCs w:val="24"/>
        </w:rPr>
        <w:t xml:space="preserve">gives consent to retention of the information. </w:t>
      </w:r>
    </w:p>
    <w:p w14:paraId="53466C15" w14:textId="314A7589" w:rsidR="00BF3031" w:rsidRDefault="00BF3031" w:rsidP="00782FCD">
      <w:pPr>
        <w:ind w:left="567"/>
        <w:rPr>
          <w:rFonts w:ascii="Arial" w:hAnsi="Arial" w:cs="Arial"/>
          <w:sz w:val="24"/>
          <w:szCs w:val="24"/>
        </w:rPr>
      </w:pPr>
      <w:r>
        <w:rPr>
          <w:rFonts w:ascii="Arial" w:hAnsi="Arial" w:cs="Arial"/>
          <w:sz w:val="24"/>
          <w:szCs w:val="24"/>
        </w:rPr>
        <w:t>For all other allegations</w:t>
      </w:r>
      <w:r w:rsidR="00A450E7">
        <w:rPr>
          <w:rFonts w:ascii="Arial" w:hAnsi="Arial" w:cs="Arial"/>
          <w:sz w:val="24"/>
          <w:szCs w:val="24"/>
        </w:rPr>
        <w:t xml:space="preserve"> </w:t>
      </w:r>
      <w:r>
        <w:rPr>
          <w:rFonts w:ascii="Arial" w:hAnsi="Arial" w:cs="Arial"/>
          <w:sz w:val="24"/>
          <w:szCs w:val="24"/>
        </w:rPr>
        <w:t xml:space="preserve">that result in </w:t>
      </w:r>
      <w:r w:rsidR="00A450E7">
        <w:rPr>
          <w:rFonts w:ascii="Arial" w:hAnsi="Arial" w:cs="Arial"/>
          <w:sz w:val="24"/>
          <w:szCs w:val="24"/>
        </w:rPr>
        <w:t xml:space="preserve">an outcome of either, </w:t>
      </w:r>
      <w:r>
        <w:rPr>
          <w:rFonts w:ascii="Arial" w:hAnsi="Arial" w:cs="Arial"/>
          <w:sz w:val="24"/>
          <w:szCs w:val="24"/>
        </w:rPr>
        <w:t>substantiated, unfounded or unsubstantiated</w:t>
      </w:r>
      <w:r w:rsidR="00E238B4">
        <w:rPr>
          <w:rFonts w:ascii="Arial" w:hAnsi="Arial" w:cs="Arial"/>
          <w:sz w:val="24"/>
          <w:szCs w:val="24"/>
        </w:rPr>
        <w:t xml:space="preserve"> </w:t>
      </w:r>
      <w:r>
        <w:rPr>
          <w:rFonts w:ascii="Arial" w:hAnsi="Arial" w:cs="Arial"/>
          <w:sz w:val="24"/>
          <w:szCs w:val="24"/>
        </w:rPr>
        <w:t>it is important the following information is kept on the file of the person accused</w:t>
      </w:r>
      <w:r w:rsidR="00E238B4">
        <w:rPr>
          <w:rFonts w:ascii="Arial" w:hAnsi="Arial" w:cs="Arial"/>
          <w:sz w:val="24"/>
          <w:szCs w:val="24"/>
        </w:rPr>
        <w:t>.</w:t>
      </w:r>
    </w:p>
    <w:p w14:paraId="4FAD35D9" w14:textId="77777777" w:rsidR="00CC26D3" w:rsidRDefault="00CC26D3" w:rsidP="00CC26D3">
      <w:pPr>
        <w:ind w:left="928"/>
        <w:rPr>
          <w:rFonts w:ascii="Arial" w:hAnsi="Arial" w:cs="Arial"/>
          <w:sz w:val="24"/>
          <w:szCs w:val="24"/>
        </w:rPr>
      </w:pPr>
      <w:r>
        <w:rPr>
          <w:rFonts w:ascii="Arial" w:hAnsi="Arial" w:cs="Arial"/>
          <w:sz w:val="24"/>
          <w:szCs w:val="24"/>
        </w:rPr>
        <w:t xml:space="preserve">The Head Teacher/ Chair of Governors will ensure </w:t>
      </w:r>
      <w:proofErr w:type="gramStart"/>
      <w:r>
        <w:rPr>
          <w:rFonts w:ascii="Arial" w:hAnsi="Arial" w:cs="Arial"/>
          <w:sz w:val="24"/>
          <w:szCs w:val="24"/>
        </w:rPr>
        <w:t>that;</w:t>
      </w:r>
      <w:proofErr w:type="gramEnd"/>
    </w:p>
    <w:p w14:paraId="42F7A5F7" w14:textId="3EB2F686" w:rsidR="00CC26D3" w:rsidRDefault="00E238B4" w:rsidP="006B0D8A">
      <w:pPr>
        <w:numPr>
          <w:ilvl w:val="0"/>
          <w:numId w:val="7"/>
        </w:numPr>
        <w:ind w:hanging="655"/>
        <w:rPr>
          <w:rFonts w:ascii="Arial" w:hAnsi="Arial" w:cs="Arial"/>
          <w:sz w:val="24"/>
          <w:szCs w:val="24"/>
        </w:rPr>
      </w:pPr>
      <w:r>
        <w:rPr>
          <w:rFonts w:ascii="Arial" w:hAnsi="Arial" w:cs="Arial"/>
          <w:sz w:val="24"/>
          <w:szCs w:val="24"/>
        </w:rPr>
        <w:t>a</w:t>
      </w:r>
      <w:r w:rsidR="00CC26D3">
        <w:rPr>
          <w:rFonts w:ascii="Arial" w:hAnsi="Arial" w:cs="Arial"/>
          <w:sz w:val="24"/>
          <w:szCs w:val="24"/>
        </w:rPr>
        <w:t xml:space="preserve"> clear and comprehensive summary of any allegations made</w:t>
      </w:r>
      <w:r w:rsidR="004A282E">
        <w:rPr>
          <w:rFonts w:ascii="Arial" w:hAnsi="Arial" w:cs="Arial"/>
          <w:sz w:val="24"/>
          <w:szCs w:val="24"/>
        </w:rPr>
        <w:t xml:space="preserve"> (See </w:t>
      </w:r>
      <w:r w:rsidR="00BC580A" w:rsidRPr="00BC580A">
        <w:rPr>
          <w:rFonts w:ascii="Arial" w:hAnsi="Arial" w:cs="Arial"/>
          <w:b/>
          <w:sz w:val="24"/>
          <w:szCs w:val="24"/>
        </w:rPr>
        <w:t>A</w:t>
      </w:r>
      <w:r w:rsidR="004A282E" w:rsidRPr="00BC580A">
        <w:rPr>
          <w:rFonts w:ascii="Arial" w:hAnsi="Arial" w:cs="Arial"/>
          <w:b/>
          <w:sz w:val="24"/>
          <w:szCs w:val="24"/>
        </w:rPr>
        <w:t xml:space="preserve">ppendix </w:t>
      </w:r>
      <w:r w:rsidR="007A35A5" w:rsidRPr="00BC580A">
        <w:rPr>
          <w:rFonts w:ascii="Arial" w:hAnsi="Arial" w:cs="Arial"/>
          <w:b/>
          <w:sz w:val="24"/>
          <w:szCs w:val="24"/>
        </w:rPr>
        <w:t>2</w:t>
      </w:r>
      <w:r w:rsidR="004A282E">
        <w:rPr>
          <w:rFonts w:ascii="Arial" w:hAnsi="Arial" w:cs="Arial"/>
          <w:sz w:val="24"/>
          <w:szCs w:val="24"/>
        </w:rPr>
        <w:t>)</w:t>
      </w:r>
    </w:p>
    <w:p w14:paraId="31A6D04B" w14:textId="3A4DA15D" w:rsidR="00CC26D3" w:rsidRDefault="00E238B4" w:rsidP="006B0D8A">
      <w:pPr>
        <w:numPr>
          <w:ilvl w:val="0"/>
          <w:numId w:val="7"/>
        </w:numPr>
        <w:ind w:hanging="655"/>
        <w:rPr>
          <w:rFonts w:ascii="Arial" w:hAnsi="Arial" w:cs="Arial"/>
          <w:sz w:val="24"/>
          <w:szCs w:val="24"/>
        </w:rPr>
      </w:pPr>
      <w:r>
        <w:rPr>
          <w:rFonts w:ascii="Arial" w:hAnsi="Arial" w:cs="Arial"/>
          <w:sz w:val="24"/>
          <w:szCs w:val="24"/>
        </w:rPr>
        <w:t>d</w:t>
      </w:r>
      <w:r w:rsidR="00CC26D3">
        <w:rPr>
          <w:rFonts w:ascii="Arial" w:hAnsi="Arial" w:cs="Arial"/>
          <w:sz w:val="24"/>
          <w:szCs w:val="24"/>
        </w:rPr>
        <w:t>etails of how the allegation was followed up and resolved</w:t>
      </w:r>
    </w:p>
    <w:p w14:paraId="66CE8BC1" w14:textId="7F84499D" w:rsidR="00E238B4" w:rsidRDefault="00E238B4" w:rsidP="00E238B4">
      <w:pPr>
        <w:numPr>
          <w:ilvl w:val="0"/>
          <w:numId w:val="7"/>
        </w:numPr>
        <w:ind w:hanging="655"/>
        <w:rPr>
          <w:rFonts w:ascii="Arial" w:hAnsi="Arial" w:cs="Arial"/>
          <w:sz w:val="24"/>
          <w:szCs w:val="24"/>
        </w:rPr>
      </w:pPr>
      <w:r>
        <w:rPr>
          <w:rFonts w:ascii="Arial" w:hAnsi="Arial" w:cs="Arial"/>
          <w:sz w:val="24"/>
          <w:szCs w:val="24"/>
        </w:rPr>
        <w:t>a</w:t>
      </w:r>
      <w:r w:rsidR="00BF3031">
        <w:rPr>
          <w:rFonts w:ascii="Arial" w:hAnsi="Arial" w:cs="Arial"/>
          <w:sz w:val="24"/>
          <w:szCs w:val="24"/>
        </w:rPr>
        <w:t xml:space="preserve"> no</w:t>
      </w:r>
      <w:r w:rsidR="00BF3031" w:rsidRPr="00A450E7">
        <w:rPr>
          <w:rFonts w:ascii="Arial" w:hAnsi="Arial" w:cs="Arial"/>
          <w:sz w:val="24"/>
          <w:szCs w:val="24"/>
        </w:rPr>
        <w:t>t</w:t>
      </w:r>
      <w:r w:rsidRPr="00A450E7">
        <w:rPr>
          <w:rFonts w:ascii="Arial" w:hAnsi="Arial" w:cs="Arial"/>
          <w:sz w:val="24"/>
          <w:szCs w:val="24"/>
        </w:rPr>
        <w:t>e</w:t>
      </w:r>
      <w:r w:rsidR="00BF3031" w:rsidRPr="00A450E7">
        <w:rPr>
          <w:rFonts w:ascii="Arial" w:hAnsi="Arial" w:cs="Arial"/>
          <w:sz w:val="24"/>
          <w:szCs w:val="24"/>
        </w:rPr>
        <w:t xml:space="preserve"> </w:t>
      </w:r>
      <w:r w:rsidR="00BF3031">
        <w:rPr>
          <w:rFonts w:ascii="Arial" w:hAnsi="Arial" w:cs="Arial"/>
          <w:sz w:val="24"/>
          <w:szCs w:val="24"/>
        </w:rPr>
        <w:t xml:space="preserve">of any actions taken, decisions </w:t>
      </w:r>
      <w:r w:rsidR="00147664">
        <w:rPr>
          <w:rFonts w:ascii="Arial" w:hAnsi="Arial" w:cs="Arial"/>
          <w:sz w:val="24"/>
          <w:szCs w:val="24"/>
        </w:rPr>
        <w:t>reached,</w:t>
      </w:r>
      <w:r w:rsidR="00BF3031">
        <w:rPr>
          <w:rFonts w:ascii="Arial" w:hAnsi="Arial" w:cs="Arial"/>
          <w:sz w:val="24"/>
          <w:szCs w:val="24"/>
        </w:rPr>
        <w:t xml:space="preserve"> and the outcomes i.e. substantiated, unfounded or unsubstantiated</w:t>
      </w:r>
    </w:p>
    <w:p w14:paraId="08BA6493" w14:textId="7588AF45" w:rsidR="00E238B4" w:rsidRDefault="00E238B4" w:rsidP="00E238B4">
      <w:pPr>
        <w:numPr>
          <w:ilvl w:val="0"/>
          <w:numId w:val="7"/>
        </w:numPr>
        <w:ind w:hanging="655"/>
        <w:rPr>
          <w:rFonts w:ascii="Arial" w:hAnsi="Arial" w:cs="Arial"/>
          <w:sz w:val="24"/>
          <w:szCs w:val="24"/>
        </w:rPr>
      </w:pPr>
      <w:r>
        <w:rPr>
          <w:rFonts w:ascii="Arial" w:hAnsi="Arial" w:cs="Arial"/>
          <w:sz w:val="24"/>
          <w:szCs w:val="24"/>
        </w:rPr>
        <w:t>a</w:t>
      </w:r>
      <w:r w:rsidR="00135192" w:rsidRPr="00E238B4">
        <w:rPr>
          <w:rFonts w:ascii="Arial" w:hAnsi="Arial" w:cs="Arial"/>
          <w:sz w:val="24"/>
          <w:szCs w:val="24"/>
        </w:rPr>
        <w:t xml:space="preserve"> copy provided to the person concerned, where agreed by children’s social care or the police; and</w:t>
      </w:r>
    </w:p>
    <w:p w14:paraId="0602891F" w14:textId="17B8CFAC" w:rsidR="00135192" w:rsidRPr="00E238B4" w:rsidRDefault="00135192" w:rsidP="00E238B4">
      <w:pPr>
        <w:numPr>
          <w:ilvl w:val="0"/>
          <w:numId w:val="7"/>
        </w:numPr>
        <w:ind w:hanging="655"/>
        <w:rPr>
          <w:rFonts w:ascii="Arial" w:hAnsi="Arial" w:cs="Arial"/>
          <w:sz w:val="24"/>
          <w:szCs w:val="24"/>
        </w:rPr>
      </w:pPr>
      <w:r w:rsidRPr="00E238B4">
        <w:rPr>
          <w:rFonts w:ascii="Arial" w:hAnsi="Arial" w:cs="Arial"/>
          <w:sz w:val="24"/>
          <w:szCs w:val="24"/>
        </w:rPr>
        <w:t>a declaration on whether the information will be referred to in any future reference</w:t>
      </w:r>
    </w:p>
    <w:p w14:paraId="74CADE9C" w14:textId="77777777" w:rsidR="00403A28" w:rsidRDefault="00F76195" w:rsidP="00403A28">
      <w:pPr>
        <w:ind w:left="567"/>
        <w:rPr>
          <w:rFonts w:ascii="Arial" w:hAnsi="Arial" w:cs="Arial"/>
          <w:color w:val="000000" w:themeColor="text1"/>
          <w:sz w:val="24"/>
          <w:szCs w:val="24"/>
        </w:rPr>
      </w:pPr>
      <w:r>
        <w:rPr>
          <w:rFonts w:ascii="Arial" w:hAnsi="Arial" w:cs="Arial"/>
          <w:sz w:val="24"/>
          <w:szCs w:val="24"/>
        </w:rPr>
        <w:t xml:space="preserve">The purpose of the record is to enable accurate information to be given in response to any future request for a reference. </w:t>
      </w:r>
      <w:r w:rsidR="00135192" w:rsidRPr="00135192">
        <w:rPr>
          <w:rFonts w:ascii="Arial" w:hAnsi="Arial" w:cs="Arial"/>
          <w:sz w:val="24"/>
          <w:szCs w:val="24"/>
        </w:rPr>
        <w:t xml:space="preserve">It will provide clarification in cases where future DBS checks reveal information from the police about an allegation that did not result in a criminal conviction and it will help to prevent unnecessary re-investigation if, as sometimes happens, an allegation re-surfaces after </w:t>
      </w:r>
      <w:proofErr w:type="gramStart"/>
      <w:r w:rsidR="00135192" w:rsidRPr="00135192">
        <w:rPr>
          <w:rFonts w:ascii="Arial" w:hAnsi="Arial" w:cs="Arial"/>
          <w:sz w:val="24"/>
          <w:szCs w:val="24"/>
        </w:rPr>
        <w:t>a period of time</w:t>
      </w:r>
      <w:proofErr w:type="gramEnd"/>
      <w:r w:rsidR="00BF3031">
        <w:rPr>
          <w:rFonts w:ascii="Arial" w:hAnsi="Arial" w:cs="Arial"/>
          <w:sz w:val="24"/>
          <w:szCs w:val="24"/>
        </w:rPr>
        <w:t>.</w:t>
      </w:r>
      <w:r w:rsidR="00403A28" w:rsidRPr="00403A28">
        <w:rPr>
          <w:rFonts w:ascii="Arial" w:hAnsi="Arial" w:cs="Arial"/>
          <w:color w:val="000000" w:themeColor="text1"/>
          <w:sz w:val="24"/>
          <w:szCs w:val="24"/>
        </w:rPr>
        <w:t xml:space="preserve"> </w:t>
      </w:r>
    </w:p>
    <w:p w14:paraId="5808CADD" w14:textId="108BD606" w:rsidR="00403A28" w:rsidRPr="00403A28" w:rsidRDefault="00403A28" w:rsidP="00403A28">
      <w:pPr>
        <w:ind w:left="567"/>
        <w:rPr>
          <w:rFonts w:ascii="Arial" w:hAnsi="Arial" w:cs="Arial"/>
          <w:color w:val="000000" w:themeColor="text1"/>
          <w:sz w:val="24"/>
          <w:szCs w:val="24"/>
        </w:rPr>
      </w:pPr>
      <w:r w:rsidRPr="00403A28">
        <w:rPr>
          <w:rFonts w:ascii="Arial" w:hAnsi="Arial" w:cs="Arial"/>
          <w:color w:val="000000" w:themeColor="text1"/>
          <w:sz w:val="24"/>
          <w:szCs w:val="24"/>
        </w:rPr>
        <w:t xml:space="preserve">Records should be retained at least </w:t>
      </w:r>
      <w:r w:rsidR="00E84D3C" w:rsidRPr="00A450E7">
        <w:rPr>
          <w:rFonts w:ascii="Arial" w:hAnsi="Arial" w:cs="Arial"/>
          <w:sz w:val="24"/>
          <w:szCs w:val="24"/>
        </w:rPr>
        <w:t xml:space="preserve">until </w:t>
      </w:r>
      <w:r w:rsidRPr="00403A28">
        <w:rPr>
          <w:rFonts w:ascii="Arial" w:hAnsi="Arial" w:cs="Arial"/>
          <w:color w:val="000000" w:themeColor="text1"/>
          <w:sz w:val="24"/>
          <w:szCs w:val="24"/>
        </w:rPr>
        <w:t>the accused has reached normal pension age, or for a period of 10 years from the date of the allegation if that is longer.</w:t>
      </w:r>
    </w:p>
    <w:p w14:paraId="4EE86D04" w14:textId="77777777" w:rsidR="00883E9F" w:rsidRPr="00403A28" w:rsidRDefault="007D12AD" w:rsidP="00135192">
      <w:pPr>
        <w:ind w:left="567"/>
        <w:rPr>
          <w:rFonts w:ascii="Arial" w:hAnsi="Arial" w:cs="Arial"/>
          <w:color w:val="000000" w:themeColor="text1"/>
          <w:sz w:val="24"/>
          <w:szCs w:val="24"/>
        </w:rPr>
      </w:pPr>
      <w:r w:rsidRPr="007D12AD">
        <w:rPr>
          <w:rFonts w:ascii="Arial" w:hAnsi="Arial" w:cs="Arial"/>
          <w:b/>
          <w:bCs/>
          <w:sz w:val="24"/>
          <w:szCs w:val="24"/>
          <w:u w:val="single"/>
        </w:rPr>
        <w:t>Cases in which an allegation was found to be false, unfounded, unsubstantiated or malicious should not be included in employer references</w:t>
      </w:r>
      <w:r w:rsidRPr="007D12AD">
        <w:rPr>
          <w:rFonts w:ascii="Arial" w:hAnsi="Arial" w:cs="Arial"/>
          <w:sz w:val="24"/>
          <w:szCs w:val="24"/>
        </w:rPr>
        <w:t xml:space="preserve">. Any repeated concerns or allegations which have all been found to be false, unfounded, unsubstantiated or malicious </w:t>
      </w:r>
      <w:r w:rsidRPr="00403A28">
        <w:rPr>
          <w:rFonts w:ascii="Arial" w:hAnsi="Arial" w:cs="Arial"/>
          <w:color w:val="000000" w:themeColor="text1"/>
          <w:sz w:val="24"/>
          <w:szCs w:val="24"/>
        </w:rPr>
        <w:t>should also not be included in any reference.</w:t>
      </w:r>
    </w:p>
    <w:p w14:paraId="4FC6B69D" w14:textId="77777777" w:rsidR="00D92F19" w:rsidRPr="00147664" w:rsidRDefault="00135192" w:rsidP="00135192">
      <w:pPr>
        <w:rPr>
          <w:rFonts w:ascii="Arial" w:hAnsi="Arial" w:cs="Arial"/>
          <w:b/>
          <w:color w:val="3E3E3E" w:themeColor="background2" w:themeShade="40"/>
          <w:sz w:val="24"/>
          <w:szCs w:val="24"/>
        </w:rPr>
      </w:pPr>
      <w:r w:rsidRPr="00147664">
        <w:rPr>
          <w:rFonts w:ascii="Arial" w:hAnsi="Arial" w:cs="Arial"/>
          <w:b/>
          <w:bCs/>
          <w:color w:val="3E3E3E" w:themeColor="background2" w:themeShade="40"/>
          <w:sz w:val="24"/>
          <w:szCs w:val="24"/>
        </w:rPr>
        <w:t>1.1</w:t>
      </w:r>
      <w:r w:rsidR="00BE11CE" w:rsidRPr="00147664">
        <w:rPr>
          <w:rFonts w:ascii="Arial" w:hAnsi="Arial" w:cs="Arial"/>
          <w:b/>
          <w:bCs/>
          <w:color w:val="3E3E3E" w:themeColor="background2" w:themeShade="40"/>
          <w:sz w:val="24"/>
          <w:szCs w:val="24"/>
        </w:rPr>
        <w:t>2</w:t>
      </w:r>
      <w:r w:rsidRPr="00147664">
        <w:rPr>
          <w:rFonts w:ascii="Arial" w:hAnsi="Arial" w:cs="Arial"/>
          <w:b/>
          <w:color w:val="3E3E3E" w:themeColor="background2" w:themeShade="40"/>
          <w:sz w:val="24"/>
          <w:szCs w:val="24"/>
        </w:rPr>
        <w:t xml:space="preserve"> </w:t>
      </w:r>
      <w:r w:rsidR="00D92F19" w:rsidRPr="00147664">
        <w:rPr>
          <w:rFonts w:ascii="Arial" w:hAnsi="Arial" w:cs="Arial"/>
          <w:b/>
          <w:color w:val="3E3E3E" w:themeColor="background2" w:themeShade="40"/>
          <w:sz w:val="24"/>
          <w:szCs w:val="24"/>
          <w:u w:val="single"/>
        </w:rPr>
        <w:t>Oversight and monitoring</w:t>
      </w:r>
    </w:p>
    <w:p w14:paraId="15588399" w14:textId="77777777" w:rsidR="00EB6260" w:rsidRPr="00EB6260" w:rsidRDefault="00EB6260" w:rsidP="00135192">
      <w:pPr>
        <w:ind w:left="567"/>
        <w:rPr>
          <w:rFonts w:ascii="Arial" w:hAnsi="Arial" w:cs="Arial"/>
          <w:sz w:val="24"/>
          <w:szCs w:val="24"/>
        </w:rPr>
      </w:pPr>
      <w:r>
        <w:rPr>
          <w:rFonts w:ascii="Arial" w:hAnsi="Arial" w:cs="Arial"/>
          <w:sz w:val="24"/>
          <w:szCs w:val="24"/>
        </w:rPr>
        <w:t xml:space="preserve">The school will work closely </w:t>
      </w:r>
      <w:r w:rsidRPr="00EB6260">
        <w:rPr>
          <w:rFonts w:ascii="Arial" w:hAnsi="Arial" w:cs="Arial"/>
          <w:sz w:val="24"/>
          <w:szCs w:val="24"/>
        </w:rPr>
        <w:t>with the LADO who has overall responsibility for oversight of the procedures for dealing with allegations.</w:t>
      </w:r>
    </w:p>
    <w:p w14:paraId="7FBD40E5" w14:textId="4BD19CA4" w:rsidR="00940F2A" w:rsidRDefault="00EB6260" w:rsidP="007D12AD">
      <w:pPr>
        <w:ind w:left="567"/>
        <w:rPr>
          <w:rFonts w:ascii="Arial" w:hAnsi="Arial" w:cs="Arial"/>
          <w:sz w:val="24"/>
          <w:szCs w:val="24"/>
        </w:rPr>
      </w:pPr>
      <w:r w:rsidRPr="00EB6260">
        <w:rPr>
          <w:rFonts w:ascii="Arial" w:hAnsi="Arial" w:cs="Arial"/>
          <w:sz w:val="24"/>
          <w:szCs w:val="24"/>
        </w:rPr>
        <w:lastRenderedPageBreak/>
        <w:t xml:space="preserve">The school will </w:t>
      </w:r>
      <w:r>
        <w:rPr>
          <w:rFonts w:ascii="Arial" w:hAnsi="Arial" w:cs="Arial"/>
          <w:sz w:val="24"/>
          <w:szCs w:val="24"/>
        </w:rPr>
        <w:t>cooperate in supplying statistical information required by the LADO for</w:t>
      </w:r>
      <w:r w:rsidR="00920697">
        <w:rPr>
          <w:rFonts w:ascii="Arial" w:hAnsi="Arial" w:cs="Arial"/>
          <w:sz w:val="24"/>
          <w:szCs w:val="24"/>
        </w:rPr>
        <w:t xml:space="preserve"> </w:t>
      </w:r>
      <w:r w:rsidR="00920697" w:rsidRPr="00A450E7">
        <w:rPr>
          <w:rFonts w:ascii="Arial" w:hAnsi="Arial" w:cs="Arial"/>
          <w:sz w:val="24"/>
          <w:szCs w:val="24"/>
        </w:rPr>
        <w:t>Department for Education (</w:t>
      </w:r>
      <w:r w:rsidRPr="00A450E7">
        <w:rPr>
          <w:rFonts w:ascii="Arial" w:hAnsi="Arial" w:cs="Arial"/>
          <w:sz w:val="24"/>
          <w:szCs w:val="24"/>
        </w:rPr>
        <w:t>DfE</w:t>
      </w:r>
      <w:r w:rsidR="00920697" w:rsidRPr="00A450E7">
        <w:rPr>
          <w:rFonts w:ascii="Arial" w:hAnsi="Arial" w:cs="Arial"/>
          <w:sz w:val="24"/>
          <w:szCs w:val="24"/>
        </w:rPr>
        <w:t>)</w:t>
      </w:r>
      <w:r w:rsidRPr="00A450E7">
        <w:rPr>
          <w:rFonts w:ascii="Arial" w:hAnsi="Arial" w:cs="Arial"/>
          <w:sz w:val="24"/>
          <w:szCs w:val="24"/>
        </w:rPr>
        <w:t xml:space="preserve"> returns </w:t>
      </w:r>
      <w:r>
        <w:rPr>
          <w:rFonts w:ascii="Arial" w:hAnsi="Arial" w:cs="Arial"/>
          <w:sz w:val="24"/>
          <w:szCs w:val="24"/>
        </w:rPr>
        <w:t xml:space="preserve">and </w:t>
      </w:r>
      <w:r w:rsidR="00135192">
        <w:rPr>
          <w:rFonts w:ascii="Arial" w:hAnsi="Arial" w:cs="Arial"/>
          <w:sz w:val="24"/>
          <w:szCs w:val="24"/>
        </w:rPr>
        <w:t>Knowsley</w:t>
      </w:r>
      <w:r>
        <w:rPr>
          <w:rFonts w:ascii="Arial" w:hAnsi="Arial" w:cs="Arial"/>
          <w:sz w:val="24"/>
          <w:szCs w:val="24"/>
        </w:rPr>
        <w:t xml:space="preserve"> Safeguarding Children </w:t>
      </w:r>
      <w:r w:rsidR="00135192">
        <w:rPr>
          <w:rFonts w:ascii="Arial" w:hAnsi="Arial" w:cs="Arial"/>
          <w:sz w:val="24"/>
          <w:szCs w:val="24"/>
        </w:rPr>
        <w:t>Partnership</w:t>
      </w:r>
      <w:r>
        <w:rPr>
          <w:rFonts w:ascii="Arial" w:hAnsi="Arial" w:cs="Arial"/>
          <w:sz w:val="24"/>
          <w:szCs w:val="24"/>
        </w:rPr>
        <w:t xml:space="preserve"> monitoring purposes.</w:t>
      </w:r>
    </w:p>
    <w:p w14:paraId="1A6F99DD" w14:textId="01CD7A4B" w:rsidR="00DA1820" w:rsidRPr="00147664" w:rsidRDefault="007D22C7" w:rsidP="000C0C84">
      <w:pPr>
        <w:rPr>
          <w:rFonts w:ascii="Arial" w:hAnsi="Arial" w:cs="Arial"/>
          <w:b/>
          <w:color w:val="3E3E3E" w:themeColor="background2" w:themeShade="40"/>
          <w:sz w:val="24"/>
          <w:szCs w:val="24"/>
        </w:rPr>
      </w:pPr>
      <w:r w:rsidRPr="00147664">
        <w:rPr>
          <w:rFonts w:ascii="Arial" w:hAnsi="Arial" w:cs="Arial"/>
          <w:b/>
          <w:color w:val="3E3E3E" w:themeColor="background2" w:themeShade="40"/>
          <w:sz w:val="24"/>
          <w:szCs w:val="24"/>
        </w:rPr>
        <w:t xml:space="preserve">1.13 </w:t>
      </w:r>
      <w:r w:rsidRPr="00147664">
        <w:rPr>
          <w:rFonts w:ascii="Arial" w:hAnsi="Arial" w:cs="Arial"/>
          <w:b/>
          <w:color w:val="3E3E3E" w:themeColor="background2" w:themeShade="40"/>
          <w:sz w:val="24"/>
          <w:szCs w:val="24"/>
          <w:u w:val="single"/>
        </w:rPr>
        <w:t>Action</w:t>
      </w:r>
      <w:r w:rsidR="00DA1820" w:rsidRPr="00147664">
        <w:rPr>
          <w:rFonts w:ascii="Arial" w:hAnsi="Arial" w:cs="Arial"/>
          <w:b/>
          <w:color w:val="3E3E3E" w:themeColor="background2" w:themeShade="40"/>
          <w:sz w:val="24"/>
          <w:szCs w:val="24"/>
          <w:u w:val="single"/>
        </w:rPr>
        <w:t xml:space="preserve"> on the conclusion of a case</w:t>
      </w:r>
    </w:p>
    <w:p w14:paraId="466E72C0" w14:textId="48DD24F8" w:rsidR="00871F72" w:rsidRPr="00135192" w:rsidRDefault="00DA1820" w:rsidP="00135192">
      <w:pPr>
        <w:ind w:left="567"/>
        <w:rPr>
          <w:rFonts w:ascii="Arial" w:hAnsi="Arial" w:cs="Arial"/>
          <w:b/>
          <w:sz w:val="24"/>
          <w:szCs w:val="24"/>
        </w:rPr>
      </w:pPr>
      <w:r>
        <w:rPr>
          <w:rFonts w:ascii="Arial" w:hAnsi="Arial" w:cs="Arial"/>
          <w:sz w:val="24"/>
          <w:szCs w:val="24"/>
        </w:rPr>
        <w:t>In cases where it is decided</w:t>
      </w:r>
      <w:r w:rsidR="005B15FD" w:rsidRPr="005B15FD">
        <w:rPr>
          <w:rFonts w:ascii="Arial" w:hAnsi="Arial" w:cs="Arial"/>
          <w:color w:val="FF0000"/>
          <w:sz w:val="24"/>
          <w:szCs w:val="24"/>
        </w:rPr>
        <w:t>,</w:t>
      </w:r>
      <w:r w:rsidRPr="005B15FD">
        <w:rPr>
          <w:rFonts w:ascii="Arial" w:hAnsi="Arial" w:cs="Arial"/>
          <w:color w:val="FF0000"/>
          <w:sz w:val="24"/>
          <w:szCs w:val="24"/>
        </w:rPr>
        <w:t xml:space="preserve"> </w:t>
      </w:r>
      <w:r>
        <w:rPr>
          <w:rFonts w:ascii="Arial" w:hAnsi="Arial" w:cs="Arial"/>
          <w:sz w:val="24"/>
          <w:szCs w:val="24"/>
        </w:rPr>
        <w:t>in the conclusion of the case</w:t>
      </w:r>
      <w:r w:rsidR="005B15FD" w:rsidRPr="005B15FD">
        <w:rPr>
          <w:rFonts w:ascii="Arial" w:hAnsi="Arial" w:cs="Arial"/>
          <w:color w:val="FF0000"/>
          <w:sz w:val="24"/>
          <w:szCs w:val="24"/>
        </w:rPr>
        <w:t>,</w:t>
      </w:r>
      <w:r>
        <w:rPr>
          <w:rFonts w:ascii="Arial" w:hAnsi="Arial" w:cs="Arial"/>
          <w:sz w:val="24"/>
          <w:szCs w:val="24"/>
        </w:rPr>
        <w:t xml:space="preserve"> that the person who has been suspended </w:t>
      </w:r>
      <w:r w:rsidR="00144849">
        <w:rPr>
          <w:rFonts w:ascii="Arial" w:hAnsi="Arial" w:cs="Arial"/>
          <w:sz w:val="24"/>
          <w:szCs w:val="24"/>
        </w:rPr>
        <w:t xml:space="preserve">can return to work, the school </w:t>
      </w:r>
      <w:r>
        <w:rPr>
          <w:rFonts w:ascii="Arial" w:hAnsi="Arial" w:cs="Arial"/>
          <w:sz w:val="24"/>
          <w:szCs w:val="24"/>
        </w:rPr>
        <w:t>will consider how best to facilitate that</w:t>
      </w:r>
      <w:r>
        <w:rPr>
          <w:rFonts w:ascii="Arial" w:hAnsi="Arial" w:cs="Arial"/>
          <w:b/>
          <w:sz w:val="24"/>
          <w:szCs w:val="24"/>
        </w:rPr>
        <w:t>.</w:t>
      </w:r>
      <w:r w:rsidR="00135192">
        <w:rPr>
          <w:rFonts w:ascii="Arial" w:hAnsi="Arial" w:cs="Arial"/>
          <w:b/>
          <w:sz w:val="24"/>
          <w:szCs w:val="24"/>
        </w:rPr>
        <w:t xml:space="preserve"> </w:t>
      </w:r>
      <w:r w:rsidR="00135192">
        <w:t xml:space="preserve"> </w:t>
      </w:r>
      <w:r w:rsidR="00135192" w:rsidRPr="00135192">
        <w:rPr>
          <w:rFonts w:ascii="Arial" w:hAnsi="Arial" w:cs="Arial"/>
          <w:sz w:val="24"/>
          <w:szCs w:val="24"/>
        </w:rPr>
        <w:t xml:space="preserve">Guidance and advice are usually provided via HR or the LADO. Most people will benefit from some help and support to return to work after a stressful experience. Depending on the individual’s circumstances, a phased return and/or the provision of a mentor to </w:t>
      </w:r>
      <w:proofErr w:type="gramStart"/>
      <w:r w:rsidR="00135192" w:rsidRPr="00135192">
        <w:rPr>
          <w:rFonts w:ascii="Arial" w:hAnsi="Arial" w:cs="Arial"/>
          <w:sz w:val="24"/>
          <w:szCs w:val="24"/>
        </w:rPr>
        <w:t>provide assistance</w:t>
      </w:r>
      <w:proofErr w:type="gramEnd"/>
      <w:r w:rsidR="00135192" w:rsidRPr="00135192">
        <w:rPr>
          <w:rFonts w:ascii="Arial" w:hAnsi="Arial" w:cs="Arial"/>
          <w:sz w:val="24"/>
          <w:szCs w:val="24"/>
        </w:rPr>
        <w:t xml:space="preserve"> and support in the short term may be appropriate. The case manager should also consider how the person’s contact with the child or children who made the allegation can best be managed if they are still attending the school or college</w:t>
      </w:r>
      <w:r w:rsidR="00C504EE">
        <w:rPr>
          <w:rFonts w:ascii="Arial" w:hAnsi="Arial" w:cs="Arial"/>
          <w:sz w:val="24"/>
          <w:szCs w:val="24"/>
        </w:rPr>
        <w:t>.</w:t>
      </w:r>
    </w:p>
    <w:p w14:paraId="163503D3" w14:textId="1C8150C7" w:rsidR="00DA1820" w:rsidRPr="00147664" w:rsidRDefault="00C504EE" w:rsidP="000C0C84">
      <w:pPr>
        <w:rPr>
          <w:rFonts w:ascii="Arial" w:hAnsi="Arial" w:cs="Arial"/>
          <w:b/>
          <w:color w:val="3E3E3E" w:themeColor="background2" w:themeShade="40"/>
          <w:sz w:val="24"/>
          <w:szCs w:val="24"/>
        </w:rPr>
      </w:pPr>
      <w:r w:rsidRPr="00147664">
        <w:rPr>
          <w:rFonts w:ascii="Arial" w:hAnsi="Arial" w:cs="Arial"/>
          <w:b/>
          <w:color w:val="3E3E3E" w:themeColor="background2" w:themeShade="40"/>
          <w:sz w:val="24"/>
          <w:szCs w:val="24"/>
        </w:rPr>
        <w:t xml:space="preserve">1.14 </w:t>
      </w:r>
      <w:r w:rsidRPr="00147664">
        <w:rPr>
          <w:rFonts w:ascii="Arial" w:hAnsi="Arial" w:cs="Arial"/>
          <w:b/>
          <w:color w:val="3E3E3E" w:themeColor="background2" w:themeShade="40"/>
          <w:sz w:val="24"/>
          <w:szCs w:val="24"/>
          <w:u w:val="single"/>
        </w:rPr>
        <w:t>Actions</w:t>
      </w:r>
      <w:r w:rsidR="00144849" w:rsidRPr="00147664">
        <w:rPr>
          <w:rFonts w:ascii="Arial" w:hAnsi="Arial" w:cs="Arial"/>
          <w:b/>
          <w:color w:val="3E3E3E" w:themeColor="background2" w:themeShade="40"/>
          <w:sz w:val="24"/>
          <w:szCs w:val="24"/>
          <w:u w:val="single"/>
        </w:rPr>
        <w:t xml:space="preserve"> in respect of malicious allegations</w:t>
      </w:r>
    </w:p>
    <w:p w14:paraId="0AE0617D" w14:textId="04695122" w:rsidR="00144849" w:rsidRDefault="00144849" w:rsidP="000C0C84">
      <w:pPr>
        <w:ind w:left="567"/>
        <w:rPr>
          <w:rFonts w:ascii="Arial" w:hAnsi="Arial" w:cs="Arial"/>
          <w:sz w:val="24"/>
          <w:szCs w:val="24"/>
        </w:rPr>
      </w:pPr>
      <w:r>
        <w:rPr>
          <w:rFonts w:ascii="Arial" w:hAnsi="Arial" w:cs="Arial"/>
          <w:sz w:val="24"/>
          <w:szCs w:val="24"/>
        </w:rPr>
        <w:t>In the rare event that an allegation is shown to have been deliberately invented or malicious the Head Teacher will consider whether any disciplinary action is appropriate against the person who made it, if they are part of the school community.</w:t>
      </w:r>
    </w:p>
    <w:p w14:paraId="5D08B5DA" w14:textId="77777777" w:rsidR="00F00338" w:rsidRDefault="00F00338" w:rsidP="000C0C84">
      <w:pPr>
        <w:ind w:left="567"/>
        <w:rPr>
          <w:rFonts w:ascii="Arial" w:hAnsi="Arial" w:cs="Arial"/>
          <w:b/>
          <w:sz w:val="24"/>
          <w:szCs w:val="24"/>
        </w:rPr>
      </w:pPr>
      <w:r>
        <w:rPr>
          <w:rFonts w:ascii="Arial" w:hAnsi="Arial" w:cs="Arial"/>
          <w:sz w:val="24"/>
          <w:szCs w:val="24"/>
        </w:rPr>
        <w:t>The</w:t>
      </w:r>
      <w:r>
        <w:t xml:space="preserve"> </w:t>
      </w:r>
      <w:r w:rsidRPr="00F00338">
        <w:rPr>
          <w:rFonts w:ascii="Arial" w:hAnsi="Arial" w:cs="Arial"/>
          <w:sz w:val="24"/>
          <w:szCs w:val="24"/>
        </w:rPr>
        <w:t xml:space="preserve">case manager should consider whether the child and/or the person who has made the allegation </w:t>
      </w:r>
      <w:proofErr w:type="gramStart"/>
      <w:r w:rsidRPr="00F00338">
        <w:rPr>
          <w:rFonts w:ascii="Arial" w:hAnsi="Arial" w:cs="Arial"/>
          <w:sz w:val="24"/>
          <w:szCs w:val="24"/>
        </w:rPr>
        <w:t>is in need of</w:t>
      </w:r>
      <w:proofErr w:type="gramEnd"/>
      <w:r w:rsidRPr="00F00338">
        <w:rPr>
          <w:rFonts w:ascii="Arial" w:hAnsi="Arial" w:cs="Arial"/>
          <w:sz w:val="24"/>
          <w:szCs w:val="24"/>
        </w:rPr>
        <w:t xml:space="preserve"> help or may have been abused by</w:t>
      </w:r>
      <w:r>
        <w:rPr>
          <w:rFonts w:ascii="Arial" w:hAnsi="Arial" w:cs="Arial"/>
          <w:sz w:val="24"/>
          <w:szCs w:val="24"/>
        </w:rPr>
        <w:t xml:space="preserve"> </w:t>
      </w:r>
      <w:r w:rsidRPr="00F00338">
        <w:rPr>
          <w:rFonts w:ascii="Arial" w:hAnsi="Arial" w:cs="Arial"/>
          <w:sz w:val="24"/>
          <w:szCs w:val="24"/>
        </w:rPr>
        <w:t>someone else and this is a cry for help. In such circumstances, a referral to children’s social care may be appropriate.</w:t>
      </w:r>
    </w:p>
    <w:p w14:paraId="323543F0" w14:textId="77777777" w:rsidR="00883E9F" w:rsidRPr="00883E9F" w:rsidRDefault="00144849" w:rsidP="00AB399A">
      <w:pPr>
        <w:ind w:left="567"/>
        <w:rPr>
          <w:rFonts w:ascii="Arial" w:hAnsi="Arial" w:cs="Arial"/>
          <w:sz w:val="24"/>
          <w:szCs w:val="24"/>
        </w:rPr>
      </w:pPr>
      <w:r w:rsidRPr="00144849">
        <w:rPr>
          <w:rFonts w:ascii="Arial" w:hAnsi="Arial" w:cs="Arial"/>
          <w:sz w:val="24"/>
          <w:szCs w:val="24"/>
        </w:rPr>
        <w:t>The police will be asked to consider whether any action might be appropriate against the person responsible if they are outside the school community.</w:t>
      </w:r>
    </w:p>
    <w:p w14:paraId="407C1C90" w14:textId="44DB73ED" w:rsidR="00144849" w:rsidRPr="00F62990" w:rsidRDefault="00F00338" w:rsidP="00F00338">
      <w:pPr>
        <w:rPr>
          <w:rFonts w:ascii="Arial" w:hAnsi="Arial" w:cs="Arial"/>
          <w:b/>
          <w:color w:val="3E3E3E" w:themeColor="background2" w:themeShade="40"/>
          <w:sz w:val="24"/>
          <w:szCs w:val="24"/>
        </w:rPr>
      </w:pPr>
      <w:r w:rsidRPr="00F62990">
        <w:rPr>
          <w:rFonts w:ascii="Arial" w:hAnsi="Arial" w:cs="Arial"/>
          <w:b/>
          <w:color w:val="3E3E3E" w:themeColor="background2" w:themeShade="40"/>
          <w:sz w:val="24"/>
          <w:szCs w:val="24"/>
        </w:rPr>
        <w:t>1.1</w:t>
      </w:r>
      <w:r w:rsidR="00BE11CE" w:rsidRPr="00F62990">
        <w:rPr>
          <w:rFonts w:ascii="Arial" w:hAnsi="Arial" w:cs="Arial"/>
          <w:b/>
          <w:color w:val="3E3E3E" w:themeColor="background2" w:themeShade="40"/>
          <w:sz w:val="24"/>
          <w:szCs w:val="24"/>
        </w:rPr>
        <w:t>5</w:t>
      </w:r>
      <w:r w:rsidRPr="00F62990">
        <w:rPr>
          <w:rFonts w:ascii="Arial" w:hAnsi="Arial" w:cs="Arial"/>
          <w:b/>
          <w:color w:val="3E3E3E" w:themeColor="background2" w:themeShade="40"/>
          <w:sz w:val="24"/>
          <w:szCs w:val="24"/>
        </w:rPr>
        <w:t xml:space="preserve"> </w:t>
      </w:r>
      <w:r w:rsidR="00144849" w:rsidRPr="00F62990">
        <w:rPr>
          <w:rFonts w:ascii="Arial" w:hAnsi="Arial" w:cs="Arial"/>
          <w:b/>
          <w:color w:val="3E3E3E" w:themeColor="background2" w:themeShade="40"/>
          <w:sz w:val="24"/>
          <w:szCs w:val="24"/>
          <w:u w:val="single"/>
        </w:rPr>
        <w:t xml:space="preserve">Allegations concerning </w:t>
      </w:r>
      <w:r w:rsidR="0084572A" w:rsidRPr="00F62990">
        <w:rPr>
          <w:rFonts w:ascii="Arial" w:hAnsi="Arial" w:cs="Arial"/>
          <w:b/>
          <w:color w:val="3E3E3E" w:themeColor="background2" w:themeShade="40"/>
          <w:sz w:val="24"/>
          <w:szCs w:val="24"/>
          <w:u w:val="single"/>
        </w:rPr>
        <w:t xml:space="preserve">supply </w:t>
      </w:r>
      <w:r w:rsidR="00144849" w:rsidRPr="00F62990">
        <w:rPr>
          <w:rFonts w:ascii="Arial" w:hAnsi="Arial" w:cs="Arial"/>
          <w:b/>
          <w:color w:val="3E3E3E" w:themeColor="background2" w:themeShade="40"/>
          <w:sz w:val="24"/>
          <w:szCs w:val="24"/>
          <w:u w:val="single"/>
        </w:rPr>
        <w:t>staff not directly employed by the school</w:t>
      </w:r>
      <w:r w:rsidR="00054153" w:rsidRPr="00F62990">
        <w:rPr>
          <w:rFonts w:ascii="Arial" w:hAnsi="Arial" w:cs="Arial"/>
          <w:b/>
          <w:color w:val="3E3E3E" w:themeColor="background2" w:themeShade="40"/>
          <w:sz w:val="24"/>
          <w:szCs w:val="24"/>
          <w:u w:val="single"/>
        </w:rPr>
        <w:t>.</w:t>
      </w:r>
    </w:p>
    <w:p w14:paraId="74609A00" w14:textId="77777777" w:rsidR="00144849" w:rsidRPr="00144849" w:rsidRDefault="00144849" w:rsidP="00F00338">
      <w:pPr>
        <w:ind w:left="567"/>
        <w:rPr>
          <w:rFonts w:ascii="Arial" w:hAnsi="Arial" w:cs="Arial"/>
          <w:b/>
          <w:sz w:val="24"/>
          <w:szCs w:val="24"/>
        </w:rPr>
      </w:pPr>
      <w:r>
        <w:rPr>
          <w:rFonts w:ascii="Arial" w:hAnsi="Arial" w:cs="Arial"/>
          <w:sz w:val="24"/>
          <w:szCs w:val="24"/>
        </w:rPr>
        <w:t xml:space="preserve">In some cases, the school will need to consider an </w:t>
      </w:r>
      <w:r w:rsidR="008A167D">
        <w:rPr>
          <w:rFonts w:ascii="Arial" w:hAnsi="Arial" w:cs="Arial"/>
          <w:sz w:val="24"/>
          <w:szCs w:val="24"/>
        </w:rPr>
        <w:t>allegation against an individual, not directly employed by them, and where the school disciplinary procedures do not fully apply. For example,</w:t>
      </w:r>
      <w:r>
        <w:rPr>
          <w:rFonts w:ascii="Arial" w:hAnsi="Arial" w:cs="Arial"/>
          <w:sz w:val="24"/>
          <w:szCs w:val="24"/>
        </w:rPr>
        <w:t xml:space="preserve"> </w:t>
      </w:r>
      <w:r w:rsidRPr="0084572A">
        <w:rPr>
          <w:rFonts w:ascii="Arial" w:hAnsi="Arial" w:cs="Arial"/>
          <w:b/>
          <w:sz w:val="24"/>
          <w:szCs w:val="24"/>
        </w:rPr>
        <w:t>supply teacher</w:t>
      </w:r>
      <w:r w:rsidR="008A167D">
        <w:rPr>
          <w:rFonts w:ascii="Arial" w:hAnsi="Arial" w:cs="Arial"/>
          <w:b/>
          <w:sz w:val="24"/>
          <w:szCs w:val="24"/>
        </w:rPr>
        <w:t>s</w:t>
      </w:r>
      <w:r>
        <w:rPr>
          <w:rFonts w:ascii="Arial" w:hAnsi="Arial" w:cs="Arial"/>
          <w:sz w:val="24"/>
          <w:szCs w:val="24"/>
        </w:rPr>
        <w:t xml:space="preserve"> provided by an employment agency or business</w:t>
      </w:r>
      <w:r w:rsidR="008A167D">
        <w:rPr>
          <w:rFonts w:ascii="Arial" w:hAnsi="Arial" w:cs="Arial"/>
          <w:sz w:val="24"/>
          <w:szCs w:val="24"/>
        </w:rPr>
        <w:t>.</w:t>
      </w:r>
    </w:p>
    <w:p w14:paraId="3900DC19" w14:textId="4747F8DE" w:rsidR="008A167D" w:rsidRDefault="008A167D" w:rsidP="00883E9F">
      <w:pPr>
        <w:ind w:left="567"/>
        <w:rPr>
          <w:rFonts w:ascii="Arial" w:hAnsi="Arial" w:cs="Arial"/>
          <w:sz w:val="24"/>
          <w:szCs w:val="24"/>
        </w:rPr>
      </w:pPr>
      <w:r>
        <w:rPr>
          <w:rFonts w:ascii="Arial" w:hAnsi="Arial" w:cs="Arial"/>
          <w:sz w:val="24"/>
          <w:szCs w:val="24"/>
        </w:rPr>
        <w:t xml:space="preserve">In these </w:t>
      </w:r>
      <w:r w:rsidR="00F51C36">
        <w:rPr>
          <w:rFonts w:ascii="Arial" w:hAnsi="Arial" w:cs="Arial"/>
          <w:sz w:val="24"/>
          <w:szCs w:val="24"/>
        </w:rPr>
        <w:t>cases,</w:t>
      </w:r>
      <w:r>
        <w:rPr>
          <w:rFonts w:ascii="Arial" w:hAnsi="Arial" w:cs="Arial"/>
          <w:sz w:val="24"/>
          <w:szCs w:val="24"/>
        </w:rPr>
        <w:t xml:space="preserve"> the school should ensure that although not the employer, all allegations are dealt with properly. </w:t>
      </w:r>
    </w:p>
    <w:p w14:paraId="71088CB6" w14:textId="6510667B" w:rsidR="00953D12" w:rsidRDefault="00F87358" w:rsidP="00883E9F">
      <w:pPr>
        <w:ind w:left="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5376" behindDoc="0" locked="0" layoutInCell="1" allowOverlap="1" wp14:anchorId="47DB799F" wp14:editId="2FD72E55">
                <wp:simplePos x="0" y="0"/>
                <wp:positionH relativeFrom="page">
                  <wp:align>center</wp:align>
                </wp:positionH>
                <wp:positionV relativeFrom="paragraph">
                  <wp:posOffset>22860</wp:posOffset>
                </wp:positionV>
                <wp:extent cx="6334760" cy="2368550"/>
                <wp:effectExtent l="19050" t="19050" r="27940" b="12700"/>
                <wp:wrapNone/>
                <wp:docPr id="4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2368550"/>
                        </a:xfrm>
                        <a:prstGeom prst="rect">
                          <a:avLst/>
                        </a:prstGeom>
                        <a:blipFill>
                          <a:blip r:embed="rId23"/>
                          <a:tile tx="0" ty="0" sx="100000" sy="100000" flip="none" algn="tl"/>
                        </a:blipFill>
                        <a:ln w="31750" algn="ctr">
                          <a:solidFill>
                            <a:schemeClr val="accent1">
                              <a:lumMod val="75000"/>
                            </a:schemeClr>
                          </a:solidFill>
                          <a:miter lim="800000"/>
                          <a:headEnd/>
                          <a:tailEnd/>
                        </a:ln>
                        <a:effectLst/>
                      </wps:spPr>
                      <wps:txbx>
                        <w:txbxContent>
                          <w:p w14:paraId="60C15C34" w14:textId="7FBC3C18" w:rsidR="00953D12" w:rsidRPr="003772C1" w:rsidRDefault="00953D12" w:rsidP="00953D12">
                            <w:pPr>
                              <w:ind w:left="560"/>
                              <w:rPr>
                                <w:rFonts w:ascii="Arial" w:hAnsi="Arial" w:cs="Arial"/>
                                <w:b/>
                              </w:rPr>
                            </w:pPr>
                            <w:r w:rsidRPr="003772C1">
                              <w:rPr>
                                <w:rFonts w:ascii="Arial" w:hAnsi="Arial" w:cs="Arial"/>
                                <w:b/>
                              </w:rPr>
                              <w:t>Para 3</w:t>
                            </w:r>
                            <w:r w:rsidR="00F51C36">
                              <w:rPr>
                                <w:rFonts w:ascii="Arial" w:hAnsi="Arial" w:cs="Arial"/>
                                <w:b/>
                              </w:rPr>
                              <w:t>81</w:t>
                            </w:r>
                          </w:p>
                          <w:p w14:paraId="74FB2435" w14:textId="332FF52E" w:rsidR="00ED180B" w:rsidRPr="003772C1" w:rsidRDefault="00ED180B" w:rsidP="00ED180B">
                            <w:pPr>
                              <w:ind w:left="567"/>
                              <w:rPr>
                                <w:rFonts w:ascii="Arial" w:hAnsi="Arial" w:cs="Arial"/>
                              </w:rPr>
                            </w:pPr>
                            <w:r w:rsidRPr="003772C1">
                              <w:rPr>
                                <w:rFonts w:ascii="Arial" w:hAnsi="Arial" w:cs="Arial"/>
                              </w:rPr>
                              <w:t xml:space="preserve">Whilst schools and colleges are not the employer of supply teachers, they should ensure allegations are dealt with properly. </w:t>
                            </w:r>
                            <w:r w:rsidRPr="003772C1">
                              <w:rPr>
                                <w:rFonts w:ascii="Arial" w:hAnsi="Arial" w:cs="Arial"/>
                                <w:b/>
                                <w:bCs/>
                              </w:rPr>
                              <w:t>In no circumstances</w:t>
                            </w:r>
                            <w:r w:rsidRPr="003772C1">
                              <w:rPr>
                                <w:rFonts w:ascii="Arial" w:hAnsi="Arial" w:cs="Arial"/>
                              </w:rPr>
                              <w:t xml:space="preserve"> should a school or college decide to cease to use a supply teacher due to safeguarding concerns, without finding out the facts and liaising with the LADO to determine a suitable outcome. Governing bodies and proprietors should discuss with the supply agency or agencies where the supply teacher is working across </w:t>
                            </w:r>
                            <w:proofErr w:type="gramStart"/>
                            <w:r w:rsidRPr="003772C1">
                              <w:rPr>
                                <w:rFonts w:ascii="Arial" w:hAnsi="Arial" w:cs="Arial"/>
                              </w:rPr>
                              <w:t>a number of</w:t>
                            </w:r>
                            <w:proofErr w:type="gramEnd"/>
                            <w:r w:rsidRPr="003772C1">
                              <w:rPr>
                                <w:rFonts w:ascii="Arial" w:hAnsi="Arial" w:cs="Arial"/>
                              </w:rPr>
                              <w:t xml:space="preserve"> schools of colleges, whether it is appropriate to suspend the supply teacher, or redeploy them to another part of the school or college, whilst they carry out their investigation</w:t>
                            </w:r>
                            <w:r w:rsidR="007F3F3C">
                              <w:rPr>
                                <w:rFonts w:ascii="Arial" w:hAnsi="Arial" w:cs="Arial"/>
                              </w:rPr>
                              <w:t>.</w:t>
                            </w:r>
                          </w:p>
                          <w:p w14:paraId="61A905FB" w14:textId="1FB06C90" w:rsidR="00953D12" w:rsidRPr="003772C1" w:rsidRDefault="00953D12" w:rsidP="00ED180B">
                            <w:pPr>
                              <w:ind w:left="3447" w:firstLine="153"/>
                              <w:rPr>
                                <w:rFonts w:ascii="Arial" w:hAnsi="Arial" w:cs="Arial"/>
                              </w:rPr>
                            </w:pPr>
                            <w:r w:rsidRPr="003772C1">
                              <w:rPr>
                                <w:rFonts w:ascii="Arial" w:hAnsi="Arial" w:cs="Arial"/>
                                <w:b/>
                              </w:rPr>
                              <w:t>Keeping Children Safe in Education, September 202</w:t>
                            </w:r>
                            <w:r w:rsidR="003D4308">
                              <w:rPr>
                                <w:rFonts w:ascii="Arial" w:hAnsi="Arial" w:cs="Arial"/>
                                <w:b/>
                              </w:rPr>
                              <w:t>4</w:t>
                            </w:r>
                          </w:p>
                          <w:p w14:paraId="2C574A6C" w14:textId="77777777" w:rsidR="00953D12" w:rsidRDefault="00953D12" w:rsidP="00953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B799F" id="Text Box 182" o:spid="_x0000_s1041" type="#_x0000_t202" style="position:absolute;left:0;text-align:left;margin-left:0;margin-top:1.8pt;width:498.8pt;height:186.5pt;z-index:2516853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" strokecolor="#a5a5a5 [2404]" strokeweight="2.5pt">
                <v:fill r:id="rId24" o:title="" recolor="t" rotate="t" type="tile"/>
                <v:textbox>
                  <w:txbxContent>
                    <w:p w14:paraId="60C15C34" w14:textId="7FBC3C18" w:rsidR="00953D12" w:rsidRPr="003772C1" w:rsidRDefault="00953D12" w:rsidP="00953D12">
                      <w:pPr>
                        <w:ind w:left="560"/>
                        <w:rPr>
                          <w:rFonts w:ascii="Arial" w:hAnsi="Arial" w:cs="Arial"/>
                          <w:b/>
                        </w:rPr>
                      </w:pPr>
                      <w:r w:rsidRPr="003772C1">
                        <w:rPr>
                          <w:rFonts w:ascii="Arial" w:hAnsi="Arial" w:cs="Arial"/>
                          <w:b/>
                        </w:rPr>
                        <w:t>Para 3</w:t>
                      </w:r>
                      <w:r w:rsidR="00F51C36">
                        <w:rPr>
                          <w:rFonts w:ascii="Arial" w:hAnsi="Arial" w:cs="Arial"/>
                          <w:b/>
                        </w:rPr>
                        <w:t>81</w:t>
                      </w:r>
                    </w:p>
                    <w:p w14:paraId="74FB2435" w14:textId="332FF52E" w:rsidR="00ED180B" w:rsidRPr="003772C1" w:rsidRDefault="00ED180B" w:rsidP="00ED180B">
                      <w:pPr>
                        <w:ind w:left="567"/>
                        <w:rPr>
                          <w:rFonts w:ascii="Arial" w:hAnsi="Arial" w:cs="Arial"/>
                        </w:rPr>
                      </w:pPr>
                      <w:r w:rsidRPr="003772C1">
                        <w:rPr>
                          <w:rFonts w:ascii="Arial" w:hAnsi="Arial" w:cs="Arial"/>
                        </w:rPr>
                        <w:t xml:space="preserve">Whilst schools and colleges are not the employer of supply teachers, they should ensure allegations are dealt with properly. </w:t>
                      </w:r>
                      <w:r w:rsidRPr="003772C1">
                        <w:rPr>
                          <w:rFonts w:ascii="Arial" w:hAnsi="Arial" w:cs="Arial"/>
                          <w:b/>
                          <w:bCs/>
                        </w:rPr>
                        <w:t>In no circumstances</w:t>
                      </w:r>
                      <w:r w:rsidRPr="003772C1">
                        <w:rPr>
                          <w:rFonts w:ascii="Arial" w:hAnsi="Arial" w:cs="Arial"/>
                        </w:rPr>
                        <w:t xml:space="preserve"> should a school or college decide to cease to use a supply teacher due to safeguarding concerns, without finding out the facts and liaising with the LADO to determine a suitable outcome. Governing bodies and proprietors should discuss with the supply agency or agencies where the supply teacher is working across </w:t>
                      </w:r>
                      <w:proofErr w:type="gramStart"/>
                      <w:r w:rsidRPr="003772C1">
                        <w:rPr>
                          <w:rFonts w:ascii="Arial" w:hAnsi="Arial" w:cs="Arial"/>
                        </w:rPr>
                        <w:t>a number of</w:t>
                      </w:r>
                      <w:proofErr w:type="gramEnd"/>
                      <w:r w:rsidRPr="003772C1">
                        <w:rPr>
                          <w:rFonts w:ascii="Arial" w:hAnsi="Arial" w:cs="Arial"/>
                        </w:rPr>
                        <w:t xml:space="preserve"> schools of colleges, whether it is appropriate to suspend the supply teacher, or redeploy them to another part of the school or college, whilst they carry out their investigation</w:t>
                      </w:r>
                      <w:r w:rsidR="007F3F3C">
                        <w:rPr>
                          <w:rFonts w:ascii="Arial" w:hAnsi="Arial" w:cs="Arial"/>
                        </w:rPr>
                        <w:t>.</w:t>
                      </w:r>
                    </w:p>
                    <w:p w14:paraId="61A905FB" w14:textId="1FB06C90" w:rsidR="00953D12" w:rsidRPr="003772C1" w:rsidRDefault="00953D12" w:rsidP="00ED180B">
                      <w:pPr>
                        <w:ind w:left="3447" w:firstLine="153"/>
                        <w:rPr>
                          <w:rFonts w:ascii="Arial" w:hAnsi="Arial" w:cs="Arial"/>
                        </w:rPr>
                      </w:pPr>
                      <w:r w:rsidRPr="003772C1">
                        <w:rPr>
                          <w:rFonts w:ascii="Arial" w:hAnsi="Arial" w:cs="Arial"/>
                          <w:b/>
                        </w:rPr>
                        <w:t>Keeping Children Safe in Education, September 202</w:t>
                      </w:r>
                      <w:r w:rsidR="003D4308">
                        <w:rPr>
                          <w:rFonts w:ascii="Arial" w:hAnsi="Arial" w:cs="Arial"/>
                          <w:b/>
                        </w:rPr>
                        <w:t>4</w:t>
                      </w:r>
                    </w:p>
                    <w:p w14:paraId="2C574A6C" w14:textId="77777777" w:rsidR="00953D12" w:rsidRDefault="00953D12" w:rsidP="00953D12"/>
                  </w:txbxContent>
                </v:textbox>
                <w10:wrap anchorx="page"/>
              </v:shape>
            </w:pict>
          </mc:Fallback>
        </mc:AlternateContent>
      </w:r>
    </w:p>
    <w:p w14:paraId="700B15F4" w14:textId="0962D518" w:rsidR="00953D12" w:rsidRDefault="00953D12" w:rsidP="00883E9F">
      <w:pPr>
        <w:ind w:left="567"/>
        <w:rPr>
          <w:rFonts w:ascii="Arial" w:hAnsi="Arial" w:cs="Arial"/>
          <w:sz w:val="24"/>
          <w:szCs w:val="24"/>
        </w:rPr>
      </w:pPr>
    </w:p>
    <w:p w14:paraId="74562AF2" w14:textId="618BC6E2" w:rsidR="00953D12" w:rsidRDefault="00953D12" w:rsidP="00883E9F">
      <w:pPr>
        <w:ind w:left="567"/>
        <w:rPr>
          <w:rFonts w:ascii="Arial" w:hAnsi="Arial" w:cs="Arial"/>
          <w:sz w:val="24"/>
          <w:szCs w:val="24"/>
        </w:rPr>
      </w:pPr>
    </w:p>
    <w:p w14:paraId="28BA891E" w14:textId="1EE9E0CE" w:rsidR="00953D12" w:rsidRDefault="00953D12" w:rsidP="00883E9F">
      <w:pPr>
        <w:ind w:left="567"/>
        <w:rPr>
          <w:rFonts w:ascii="Arial" w:hAnsi="Arial" w:cs="Arial"/>
          <w:sz w:val="24"/>
          <w:szCs w:val="24"/>
        </w:rPr>
      </w:pPr>
    </w:p>
    <w:p w14:paraId="1BBFD628" w14:textId="77777777" w:rsidR="00953D12" w:rsidRDefault="00953D12" w:rsidP="00F87358">
      <w:pPr>
        <w:rPr>
          <w:rFonts w:ascii="Arial" w:hAnsi="Arial" w:cs="Arial"/>
          <w:sz w:val="24"/>
          <w:szCs w:val="24"/>
        </w:rPr>
      </w:pPr>
    </w:p>
    <w:p w14:paraId="50DE6984" w14:textId="77777777" w:rsidR="00F87358" w:rsidRDefault="00F87358" w:rsidP="00F87358">
      <w:pPr>
        <w:rPr>
          <w:rFonts w:ascii="Arial" w:hAnsi="Arial" w:cs="Arial"/>
          <w:sz w:val="24"/>
          <w:szCs w:val="24"/>
        </w:rPr>
      </w:pPr>
    </w:p>
    <w:p w14:paraId="5A5B70FD" w14:textId="77777777" w:rsidR="00F87358" w:rsidRDefault="00F87358" w:rsidP="00F87358">
      <w:pPr>
        <w:rPr>
          <w:rFonts w:ascii="Arial" w:hAnsi="Arial" w:cs="Arial"/>
          <w:sz w:val="24"/>
          <w:szCs w:val="24"/>
        </w:rPr>
      </w:pPr>
    </w:p>
    <w:p w14:paraId="6F90697B" w14:textId="77777777" w:rsidR="00F87358" w:rsidRDefault="00F87358" w:rsidP="00F87358">
      <w:pPr>
        <w:rPr>
          <w:rFonts w:ascii="Arial" w:hAnsi="Arial" w:cs="Arial"/>
          <w:sz w:val="24"/>
          <w:szCs w:val="24"/>
        </w:rPr>
      </w:pPr>
    </w:p>
    <w:p w14:paraId="29877268" w14:textId="77777777" w:rsidR="009E0C37" w:rsidRDefault="00A63404" w:rsidP="00ED180B">
      <w:pPr>
        <w:ind w:firstLine="720"/>
        <w:rPr>
          <w:rFonts w:ascii="Arial" w:hAnsi="Arial" w:cs="Arial"/>
          <w:sz w:val="24"/>
          <w:szCs w:val="24"/>
        </w:rPr>
      </w:pPr>
      <w:r>
        <w:rPr>
          <w:rFonts w:ascii="Arial" w:hAnsi="Arial" w:cs="Arial"/>
          <w:sz w:val="24"/>
          <w:szCs w:val="24"/>
        </w:rPr>
        <w:lastRenderedPageBreak/>
        <w:t xml:space="preserve">In managing allegations made against </w:t>
      </w:r>
      <w:r>
        <w:rPr>
          <w:rFonts w:ascii="Arial" w:hAnsi="Arial" w:cs="Arial"/>
          <w:b/>
          <w:sz w:val="24"/>
          <w:szCs w:val="24"/>
        </w:rPr>
        <w:t>supply s</w:t>
      </w:r>
      <w:r w:rsidRPr="00A63404">
        <w:rPr>
          <w:rFonts w:ascii="Arial" w:hAnsi="Arial" w:cs="Arial"/>
          <w:b/>
          <w:sz w:val="24"/>
          <w:szCs w:val="24"/>
        </w:rPr>
        <w:t>taff</w:t>
      </w:r>
      <w:r>
        <w:rPr>
          <w:rFonts w:ascii="Arial" w:hAnsi="Arial" w:cs="Arial"/>
          <w:b/>
          <w:sz w:val="24"/>
          <w:szCs w:val="24"/>
        </w:rPr>
        <w:t xml:space="preserve"> </w:t>
      </w:r>
      <w:r>
        <w:rPr>
          <w:rFonts w:ascii="Arial" w:hAnsi="Arial" w:cs="Arial"/>
          <w:sz w:val="24"/>
          <w:szCs w:val="24"/>
        </w:rPr>
        <w:t xml:space="preserve">the following should be </w:t>
      </w:r>
      <w:proofErr w:type="gramStart"/>
      <w:r>
        <w:rPr>
          <w:rFonts w:ascii="Arial" w:hAnsi="Arial" w:cs="Arial"/>
          <w:sz w:val="24"/>
          <w:szCs w:val="24"/>
        </w:rPr>
        <w:t>considered;</w:t>
      </w:r>
      <w:proofErr w:type="gramEnd"/>
    </w:p>
    <w:p w14:paraId="4C3CCA42" w14:textId="136B4E20" w:rsidR="00A63404" w:rsidRDefault="004C7F7A" w:rsidP="006B0D8A">
      <w:pPr>
        <w:numPr>
          <w:ilvl w:val="0"/>
          <w:numId w:val="17"/>
        </w:numPr>
        <w:ind w:left="1418" w:hanging="284"/>
        <w:rPr>
          <w:rFonts w:ascii="Arial" w:hAnsi="Arial" w:cs="Arial"/>
          <w:sz w:val="24"/>
          <w:szCs w:val="24"/>
        </w:rPr>
      </w:pPr>
      <w:r>
        <w:rPr>
          <w:rFonts w:ascii="Arial" w:hAnsi="Arial" w:cs="Arial"/>
          <w:sz w:val="24"/>
          <w:szCs w:val="24"/>
        </w:rPr>
        <w:t>a</w:t>
      </w:r>
      <w:r w:rsidR="00A63404">
        <w:rPr>
          <w:rFonts w:ascii="Arial" w:hAnsi="Arial" w:cs="Arial"/>
          <w:sz w:val="24"/>
          <w:szCs w:val="24"/>
        </w:rPr>
        <w:t>gencies should be fully involved and co-operate in any enquiries from the LADO, Police or Children’s Social Care</w:t>
      </w:r>
    </w:p>
    <w:p w14:paraId="532834F2" w14:textId="3726E990" w:rsidR="00A63404" w:rsidRDefault="004C7F7A" w:rsidP="006B0D8A">
      <w:pPr>
        <w:numPr>
          <w:ilvl w:val="0"/>
          <w:numId w:val="17"/>
        </w:numPr>
        <w:ind w:left="1418" w:hanging="284"/>
        <w:rPr>
          <w:rFonts w:ascii="Arial" w:hAnsi="Arial" w:cs="Arial"/>
          <w:sz w:val="24"/>
          <w:szCs w:val="24"/>
        </w:rPr>
      </w:pPr>
      <w:r>
        <w:rPr>
          <w:rFonts w:ascii="Arial" w:hAnsi="Arial" w:cs="Arial"/>
          <w:sz w:val="24"/>
          <w:szCs w:val="24"/>
        </w:rPr>
        <w:t>s</w:t>
      </w:r>
      <w:r w:rsidR="00A63404">
        <w:rPr>
          <w:rFonts w:ascii="Arial" w:hAnsi="Arial" w:cs="Arial"/>
          <w:sz w:val="24"/>
          <w:szCs w:val="24"/>
        </w:rPr>
        <w:t>chool will usually take the lead as they ha</w:t>
      </w:r>
      <w:r w:rsidR="00907819">
        <w:rPr>
          <w:rFonts w:ascii="Arial" w:hAnsi="Arial" w:cs="Arial"/>
          <w:sz w:val="24"/>
          <w:szCs w:val="24"/>
        </w:rPr>
        <w:t>ve direct access to children or other school staff</w:t>
      </w:r>
    </w:p>
    <w:p w14:paraId="48840221" w14:textId="6D8C7E1A" w:rsidR="00907819" w:rsidRDefault="004C7F7A" w:rsidP="006B0D8A">
      <w:pPr>
        <w:numPr>
          <w:ilvl w:val="0"/>
          <w:numId w:val="17"/>
        </w:numPr>
        <w:ind w:left="1418" w:hanging="284"/>
        <w:rPr>
          <w:rFonts w:ascii="Arial" w:hAnsi="Arial" w:cs="Arial"/>
          <w:sz w:val="24"/>
          <w:szCs w:val="24"/>
        </w:rPr>
      </w:pPr>
      <w:r>
        <w:rPr>
          <w:rFonts w:ascii="Arial" w:hAnsi="Arial" w:cs="Arial"/>
          <w:sz w:val="24"/>
          <w:szCs w:val="24"/>
        </w:rPr>
        <w:t>s</w:t>
      </w:r>
      <w:r w:rsidR="00907819">
        <w:rPr>
          <w:rFonts w:ascii="Arial" w:hAnsi="Arial" w:cs="Arial"/>
          <w:sz w:val="24"/>
          <w:szCs w:val="24"/>
        </w:rPr>
        <w:t>upply staff, although not employed by the school, are under the supervision, direction and control of the governing body when working in a school</w:t>
      </w:r>
    </w:p>
    <w:p w14:paraId="0B527A24" w14:textId="2E3A6C78" w:rsidR="00907819" w:rsidRDefault="004C7F7A" w:rsidP="006B0D8A">
      <w:pPr>
        <w:numPr>
          <w:ilvl w:val="0"/>
          <w:numId w:val="17"/>
        </w:numPr>
        <w:ind w:left="1418" w:hanging="284"/>
        <w:rPr>
          <w:rFonts w:ascii="Arial" w:hAnsi="Arial" w:cs="Arial"/>
          <w:sz w:val="24"/>
          <w:szCs w:val="24"/>
        </w:rPr>
      </w:pPr>
      <w:r>
        <w:rPr>
          <w:rFonts w:ascii="Arial" w:hAnsi="Arial" w:cs="Arial"/>
          <w:sz w:val="24"/>
          <w:szCs w:val="24"/>
        </w:rPr>
        <w:t>s</w:t>
      </w:r>
      <w:r w:rsidR="00907819">
        <w:rPr>
          <w:rFonts w:ascii="Arial" w:hAnsi="Arial" w:cs="Arial"/>
          <w:sz w:val="24"/>
          <w:szCs w:val="24"/>
        </w:rPr>
        <w:t>upply staff, should be advised to contact their trade union representative if they have one, or a colleague for support</w:t>
      </w:r>
    </w:p>
    <w:p w14:paraId="76247BDC" w14:textId="5A2527BA" w:rsidR="00907819" w:rsidRDefault="004C7F7A" w:rsidP="006B0D8A">
      <w:pPr>
        <w:numPr>
          <w:ilvl w:val="0"/>
          <w:numId w:val="17"/>
        </w:numPr>
        <w:ind w:left="1418" w:hanging="284"/>
        <w:rPr>
          <w:rFonts w:ascii="Arial" w:hAnsi="Arial" w:cs="Arial"/>
          <w:sz w:val="24"/>
          <w:szCs w:val="24"/>
        </w:rPr>
      </w:pPr>
      <w:r>
        <w:rPr>
          <w:rFonts w:ascii="Arial" w:hAnsi="Arial" w:cs="Arial"/>
          <w:sz w:val="24"/>
          <w:szCs w:val="24"/>
        </w:rPr>
        <w:t>t</w:t>
      </w:r>
      <w:r w:rsidR="00907819">
        <w:rPr>
          <w:rFonts w:ascii="Arial" w:hAnsi="Arial" w:cs="Arial"/>
          <w:sz w:val="24"/>
          <w:szCs w:val="24"/>
        </w:rPr>
        <w:t xml:space="preserve">he </w:t>
      </w:r>
      <w:r w:rsidR="00B74CBD" w:rsidRPr="00A450E7">
        <w:rPr>
          <w:rFonts w:ascii="Arial" w:hAnsi="Arial" w:cs="Arial"/>
          <w:sz w:val="24"/>
          <w:szCs w:val="24"/>
        </w:rPr>
        <w:t>a</w:t>
      </w:r>
      <w:r w:rsidR="00907819" w:rsidRPr="00A450E7">
        <w:rPr>
          <w:rFonts w:ascii="Arial" w:hAnsi="Arial" w:cs="Arial"/>
          <w:sz w:val="24"/>
          <w:szCs w:val="24"/>
        </w:rPr>
        <w:t>lleg</w:t>
      </w:r>
      <w:r w:rsidR="00907819">
        <w:rPr>
          <w:rFonts w:ascii="Arial" w:hAnsi="Arial" w:cs="Arial"/>
          <w:sz w:val="24"/>
          <w:szCs w:val="24"/>
        </w:rPr>
        <w:t xml:space="preserve">ations management meeting, arranged by the LADO, should address issues such as information sharing, to ensure that any previous concerns or allegations known to the agency are </w:t>
      </w:r>
      <w:proofErr w:type="gramStart"/>
      <w:r w:rsidR="00907819">
        <w:rPr>
          <w:rFonts w:ascii="Arial" w:hAnsi="Arial" w:cs="Arial"/>
          <w:sz w:val="24"/>
          <w:szCs w:val="24"/>
        </w:rPr>
        <w:t>taken into account</w:t>
      </w:r>
      <w:proofErr w:type="gramEnd"/>
      <w:r w:rsidR="00907819">
        <w:rPr>
          <w:rFonts w:ascii="Arial" w:hAnsi="Arial" w:cs="Arial"/>
          <w:sz w:val="24"/>
          <w:szCs w:val="24"/>
        </w:rPr>
        <w:t xml:space="preserve"> by the school during the investigation.</w:t>
      </w:r>
    </w:p>
    <w:p w14:paraId="60B3E477" w14:textId="707F9CEA" w:rsidR="00F87358" w:rsidRDefault="00907819" w:rsidP="00F51C36">
      <w:pPr>
        <w:ind w:left="720"/>
        <w:rPr>
          <w:rFonts w:ascii="Arial" w:hAnsi="Arial" w:cs="Arial"/>
          <w:sz w:val="24"/>
          <w:szCs w:val="24"/>
        </w:rPr>
      </w:pPr>
      <w:r>
        <w:rPr>
          <w:rFonts w:ascii="Arial" w:hAnsi="Arial" w:cs="Arial"/>
          <w:sz w:val="24"/>
          <w:szCs w:val="24"/>
        </w:rPr>
        <w:t xml:space="preserve">It is imperative that when using an agency for supply staff, schools should inform the agency of its process for managing allegations. This may also include inviting the agencies human resource manager to the meetings so they can be kept up to date with information regarding </w:t>
      </w:r>
      <w:r w:rsidR="00ED180B">
        <w:rPr>
          <w:rFonts w:ascii="Arial" w:hAnsi="Arial" w:cs="Arial"/>
          <w:sz w:val="24"/>
          <w:szCs w:val="24"/>
        </w:rPr>
        <w:t>its</w:t>
      </w:r>
      <w:r>
        <w:rPr>
          <w:rFonts w:ascii="Arial" w:hAnsi="Arial" w:cs="Arial"/>
          <w:sz w:val="24"/>
          <w:szCs w:val="24"/>
        </w:rPr>
        <w:t xml:space="preserve"> policies.</w:t>
      </w:r>
    </w:p>
    <w:p w14:paraId="10C1A310" w14:textId="14B733E7" w:rsidR="00FC23DD" w:rsidRPr="00F51C36" w:rsidRDefault="00FC23DD" w:rsidP="00FC23DD">
      <w:pPr>
        <w:rPr>
          <w:rFonts w:ascii="Arial" w:hAnsi="Arial" w:cs="Arial"/>
          <w:b/>
          <w:bCs/>
          <w:color w:val="3E3E3E" w:themeColor="background2" w:themeShade="40"/>
          <w:sz w:val="24"/>
          <w:szCs w:val="24"/>
        </w:rPr>
      </w:pPr>
      <w:r w:rsidRPr="00F51C36">
        <w:rPr>
          <w:rFonts w:ascii="Arial" w:hAnsi="Arial" w:cs="Arial"/>
          <w:b/>
          <w:bCs/>
          <w:color w:val="3E3E3E" w:themeColor="background2" w:themeShade="40"/>
          <w:sz w:val="24"/>
          <w:szCs w:val="24"/>
        </w:rPr>
        <w:t>1.16</w:t>
      </w:r>
      <w:r w:rsidR="00092D26" w:rsidRPr="00F51C36">
        <w:rPr>
          <w:rFonts w:ascii="Arial" w:hAnsi="Arial" w:cs="Arial"/>
          <w:b/>
          <w:bCs/>
          <w:color w:val="3E3E3E" w:themeColor="background2" w:themeShade="40"/>
          <w:sz w:val="24"/>
          <w:szCs w:val="24"/>
        </w:rPr>
        <w:tab/>
      </w:r>
      <w:r w:rsidR="00590E43" w:rsidRPr="00F51C36">
        <w:rPr>
          <w:rFonts w:ascii="Arial" w:hAnsi="Arial" w:cs="Arial"/>
          <w:b/>
          <w:bCs/>
          <w:color w:val="3E3E3E" w:themeColor="background2" w:themeShade="40"/>
          <w:sz w:val="24"/>
          <w:szCs w:val="24"/>
          <w:u w:val="single"/>
        </w:rPr>
        <w:t>References</w:t>
      </w:r>
    </w:p>
    <w:p w14:paraId="22A819A6" w14:textId="030C8E96" w:rsidR="004E2305" w:rsidRDefault="003B43A8" w:rsidP="003B43A8">
      <w:pPr>
        <w:ind w:left="720"/>
        <w:rPr>
          <w:rFonts w:ascii="Arial" w:hAnsi="Arial" w:cs="Arial"/>
          <w:sz w:val="24"/>
          <w:szCs w:val="24"/>
        </w:rPr>
      </w:pPr>
      <w:r w:rsidRPr="003B43A8">
        <w:rPr>
          <w:rFonts w:ascii="Arial" w:hAnsi="Arial" w:cs="Arial"/>
          <w:sz w:val="24"/>
          <w:szCs w:val="24"/>
        </w:rPr>
        <w:t xml:space="preserve">Cases in which an allegation was found to be false, unfounded, unsubstantiated or malicious should not be included in employer references. Any repeated concerns or allegations which have all been found to be false, unfounded, unsubstantiated or malicious should also not be included in any reference. </w:t>
      </w:r>
      <w:r>
        <w:rPr>
          <w:rFonts w:ascii="Arial" w:hAnsi="Arial" w:cs="Arial"/>
          <w:sz w:val="24"/>
          <w:szCs w:val="24"/>
        </w:rPr>
        <w:t>F</w:t>
      </w:r>
      <w:r w:rsidRPr="003B43A8">
        <w:rPr>
          <w:rFonts w:ascii="Arial" w:hAnsi="Arial" w:cs="Arial"/>
          <w:sz w:val="24"/>
          <w:szCs w:val="24"/>
        </w:rPr>
        <w:t>urther information on references</w:t>
      </w:r>
      <w:r w:rsidR="004E2305">
        <w:rPr>
          <w:rFonts w:ascii="Arial" w:hAnsi="Arial" w:cs="Arial"/>
          <w:sz w:val="24"/>
          <w:szCs w:val="24"/>
        </w:rPr>
        <w:t xml:space="preserve"> can be found in Part 4 of </w:t>
      </w:r>
      <w:r w:rsidR="004E2305" w:rsidRPr="00A450E7">
        <w:rPr>
          <w:rFonts w:ascii="Arial" w:hAnsi="Arial" w:cs="Arial"/>
          <w:sz w:val="24"/>
          <w:szCs w:val="24"/>
        </w:rPr>
        <w:t xml:space="preserve">Keeping </w:t>
      </w:r>
      <w:r w:rsidR="001E7E20" w:rsidRPr="00A450E7">
        <w:rPr>
          <w:rFonts w:ascii="Arial" w:hAnsi="Arial" w:cs="Arial"/>
          <w:sz w:val="24"/>
          <w:szCs w:val="24"/>
        </w:rPr>
        <w:t>C</w:t>
      </w:r>
      <w:r w:rsidR="004E2305" w:rsidRPr="00A450E7">
        <w:rPr>
          <w:rFonts w:ascii="Arial" w:hAnsi="Arial" w:cs="Arial"/>
          <w:sz w:val="24"/>
          <w:szCs w:val="24"/>
        </w:rPr>
        <w:t xml:space="preserve">hildren </w:t>
      </w:r>
      <w:r w:rsidR="004E2305">
        <w:rPr>
          <w:rFonts w:ascii="Arial" w:hAnsi="Arial" w:cs="Arial"/>
          <w:sz w:val="24"/>
          <w:szCs w:val="24"/>
        </w:rPr>
        <w:t>Safe in Education, 202</w:t>
      </w:r>
      <w:r w:rsidR="003D4308">
        <w:rPr>
          <w:rFonts w:ascii="Arial" w:hAnsi="Arial" w:cs="Arial"/>
          <w:sz w:val="24"/>
          <w:szCs w:val="24"/>
        </w:rPr>
        <w:t>4</w:t>
      </w:r>
      <w:r w:rsidR="004E2305">
        <w:rPr>
          <w:rFonts w:ascii="Arial" w:hAnsi="Arial" w:cs="Arial"/>
          <w:sz w:val="24"/>
          <w:szCs w:val="24"/>
        </w:rPr>
        <w:t>.</w:t>
      </w:r>
    </w:p>
    <w:p w14:paraId="60BA81EB" w14:textId="22A457D5" w:rsidR="00F87358" w:rsidRPr="003B43A8" w:rsidRDefault="003B43A8" w:rsidP="00F51C36">
      <w:pPr>
        <w:ind w:left="720"/>
        <w:rPr>
          <w:rFonts w:ascii="Arial" w:hAnsi="Arial" w:cs="Arial"/>
          <w:sz w:val="24"/>
          <w:szCs w:val="24"/>
        </w:rPr>
      </w:pPr>
      <w:r w:rsidRPr="003B43A8">
        <w:rPr>
          <w:rFonts w:ascii="Arial" w:hAnsi="Arial" w:cs="Arial"/>
          <w:sz w:val="24"/>
          <w:szCs w:val="24"/>
        </w:rPr>
        <w:t>Substantiated safeguarding allegations that meet the harm threshold should be included in references, provided that the information is factual and does not include opinions.</w:t>
      </w:r>
    </w:p>
    <w:p w14:paraId="7BA45C05" w14:textId="24728FEE" w:rsidR="00006AC4" w:rsidRPr="00F51C36" w:rsidRDefault="00006AC4" w:rsidP="00006AC4">
      <w:pPr>
        <w:rPr>
          <w:rFonts w:ascii="Arial" w:hAnsi="Arial" w:cs="Arial"/>
          <w:b/>
          <w:bCs/>
          <w:color w:val="3E3E3E" w:themeColor="background2" w:themeShade="40"/>
          <w:sz w:val="24"/>
          <w:szCs w:val="24"/>
        </w:rPr>
      </w:pPr>
      <w:r w:rsidRPr="00F51C36">
        <w:rPr>
          <w:rFonts w:ascii="Arial" w:hAnsi="Arial" w:cs="Arial"/>
          <w:b/>
          <w:bCs/>
          <w:color w:val="3E3E3E" w:themeColor="background2" w:themeShade="40"/>
          <w:sz w:val="24"/>
          <w:szCs w:val="24"/>
        </w:rPr>
        <w:t>1.1</w:t>
      </w:r>
      <w:r w:rsidR="00FC23DD" w:rsidRPr="00F51C36">
        <w:rPr>
          <w:rFonts w:ascii="Arial" w:hAnsi="Arial" w:cs="Arial"/>
          <w:b/>
          <w:bCs/>
          <w:color w:val="3E3E3E" w:themeColor="background2" w:themeShade="40"/>
          <w:sz w:val="24"/>
          <w:szCs w:val="24"/>
        </w:rPr>
        <w:t>7</w:t>
      </w:r>
      <w:r w:rsidR="00544211" w:rsidRPr="00F51C36">
        <w:rPr>
          <w:rFonts w:ascii="Arial" w:hAnsi="Arial" w:cs="Arial"/>
          <w:b/>
          <w:bCs/>
          <w:color w:val="3E3E3E" w:themeColor="background2" w:themeShade="40"/>
          <w:sz w:val="24"/>
          <w:szCs w:val="24"/>
        </w:rPr>
        <w:tab/>
      </w:r>
      <w:r w:rsidR="00544211" w:rsidRPr="00F51C36">
        <w:rPr>
          <w:rFonts w:ascii="Arial" w:hAnsi="Arial" w:cs="Arial"/>
          <w:b/>
          <w:bCs/>
          <w:color w:val="3E3E3E" w:themeColor="background2" w:themeShade="40"/>
          <w:sz w:val="24"/>
          <w:szCs w:val="24"/>
          <w:u w:val="single"/>
        </w:rPr>
        <w:t>Non recent allegations</w:t>
      </w:r>
    </w:p>
    <w:p w14:paraId="771BD983" w14:textId="5116A3D9" w:rsidR="00CB5E95" w:rsidRPr="00A450E7" w:rsidRDefault="00CF62D2" w:rsidP="001E7E20">
      <w:pPr>
        <w:ind w:left="720"/>
        <w:rPr>
          <w:rFonts w:ascii="Arial" w:hAnsi="Arial" w:cs="Arial"/>
          <w:sz w:val="24"/>
          <w:szCs w:val="24"/>
        </w:rPr>
      </w:pPr>
      <w:r w:rsidRPr="00A450E7">
        <w:rPr>
          <w:rFonts w:ascii="Arial" w:hAnsi="Arial" w:cs="Arial"/>
          <w:sz w:val="24"/>
          <w:szCs w:val="24"/>
        </w:rPr>
        <w:t xml:space="preserve">Where an adult makes an allegation to a school or college that they were abused as a child, the individual should be advised to report the allegation to the police. Non recent allegations made by a child, should be reported to the LADO in line with the local authority’s procedures for dealing with non-recent allegations. The LADO will coordinate with </w:t>
      </w:r>
      <w:r w:rsidR="00781F65" w:rsidRPr="00A450E7">
        <w:rPr>
          <w:rFonts w:ascii="Arial" w:hAnsi="Arial" w:cs="Arial"/>
          <w:sz w:val="24"/>
          <w:szCs w:val="24"/>
        </w:rPr>
        <w:t xml:space="preserve">the </w:t>
      </w:r>
      <w:r w:rsidRPr="00A450E7">
        <w:rPr>
          <w:rFonts w:ascii="Arial" w:hAnsi="Arial" w:cs="Arial"/>
          <w:sz w:val="24"/>
          <w:szCs w:val="24"/>
        </w:rPr>
        <w:t>local authority</w:t>
      </w:r>
      <w:r w:rsidR="00781F65" w:rsidRPr="00A450E7">
        <w:rPr>
          <w:rFonts w:ascii="Arial" w:hAnsi="Arial" w:cs="Arial"/>
          <w:sz w:val="24"/>
          <w:szCs w:val="24"/>
        </w:rPr>
        <w:t>’s</w:t>
      </w:r>
      <w:r w:rsidRPr="00A450E7">
        <w:rPr>
          <w:rFonts w:ascii="Arial" w:hAnsi="Arial" w:cs="Arial"/>
          <w:sz w:val="24"/>
          <w:szCs w:val="24"/>
        </w:rPr>
        <w:t xml:space="preserve"> children social care</w:t>
      </w:r>
      <w:r w:rsidR="00781F65" w:rsidRPr="00A450E7">
        <w:rPr>
          <w:rFonts w:ascii="Arial" w:hAnsi="Arial" w:cs="Arial"/>
          <w:sz w:val="24"/>
          <w:szCs w:val="24"/>
        </w:rPr>
        <w:t xml:space="preserve"> team</w:t>
      </w:r>
      <w:r w:rsidRPr="00A450E7">
        <w:rPr>
          <w:rFonts w:ascii="Arial" w:hAnsi="Arial" w:cs="Arial"/>
          <w:sz w:val="24"/>
          <w:szCs w:val="24"/>
        </w:rPr>
        <w:t xml:space="preserve"> and the police. Abuse can be reported no matter how long ago it happened.</w:t>
      </w:r>
    </w:p>
    <w:p w14:paraId="47320C90" w14:textId="77777777" w:rsidR="00F87358" w:rsidRDefault="00F87358" w:rsidP="009E2B7A">
      <w:pPr>
        <w:rPr>
          <w:rFonts w:ascii="Arial" w:hAnsi="Arial" w:cs="Arial"/>
          <w:b/>
          <w:bCs/>
          <w:color w:val="7030A0"/>
          <w:sz w:val="28"/>
          <w:szCs w:val="28"/>
        </w:rPr>
      </w:pPr>
    </w:p>
    <w:p w14:paraId="03F67406" w14:textId="77777777" w:rsidR="00F87358" w:rsidRDefault="00F87358" w:rsidP="009E2B7A">
      <w:pPr>
        <w:rPr>
          <w:rFonts w:ascii="Arial" w:hAnsi="Arial" w:cs="Arial"/>
          <w:b/>
          <w:bCs/>
          <w:color w:val="7030A0"/>
          <w:sz w:val="28"/>
          <w:szCs w:val="28"/>
        </w:rPr>
      </w:pPr>
    </w:p>
    <w:p w14:paraId="3E46C960" w14:textId="77777777" w:rsidR="00F500BC" w:rsidRDefault="00F500BC" w:rsidP="009E2B7A">
      <w:pPr>
        <w:rPr>
          <w:rFonts w:ascii="Arial" w:hAnsi="Arial" w:cs="Arial"/>
          <w:b/>
          <w:bCs/>
          <w:color w:val="7030A0"/>
          <w:sz w:val="28"/>
          <w:szCs w:val="28"/>
        </w:rPr>
      </w:pPr>
    </w:p>
    <w:p w14:paraId="4292992F" w14:textId="027476B9" w:rsidR="00D72095" w:rsidRPr="00B20112" w:rsidRDefault="009E2B7A" w:rsidP="009E2B7A">
      <w:pPr>
        <w:rPr>
          <w:rFonts w:ascii="Arial" w:hAnsi="Arial" w:cs="Arial"/>
          <w:color w:val="3E3E3E" w:themeColor="background2" w:themeShade="40"/>
          <w:sz w:val="24"/>
          <w:szCs w:val="24"/>
        </w:rPr>
      </w:pPr>
      <w:r w:rsidRPr="00B20112">
        <w:rPr>
          <w:rFonts w:ascii="Arial" w:hAnsi="Arial" w:cs="Arial"/>
          <w:b/>
          <w:bCs/>
          <w:color w:val="3E3E3E" w:themeColor="background2" w:themeShade="40"/>
          <w:sz w:val="28"/>
          <w:szCs w:val="28"/>
        </w:rPr>
        <w:lastRenderedPageBreak/>
        <w:t>2</w:t>
      </w:r>
      <w:r w:rsidRPr="00B20112">
        <w:rPr>
          <w:rFonts w:ascii="Arial" w:hAnsi="Arial" w:cs="Arial"/>
          <w:b/>
          <w:bCs/>
          <w:color w:val="3E3E3E" w:themeColor="background2" w:themeShade="40"/>
          <w:sz w:val="28"/>
          <w:szCs w:val="28"/>
        </w:rPr>
        <w:tab/>
      </w:r>
      <w:r w:rsidR="00D72095" w:rsidRPr="00B20112">
        <w:rPr>
          <w:rFonts w:ascii="Arial" w:hAnsi="Arial" w:cs="Arial"/>
          <w:b/>
          <w:bCs/>
          <w:color w:val="3E3E3E" w:themeColor="background2" w:themeShade="40"/>
          <w:sz w:val="28"/>
          <w:szCs w:val="28"/>
        </w:rPr>
        <w:t xml:space="preserve">Part Two.  </w:t>
      </w:r>
      <w:r w:rsidR="00D72095" w:rsidRPr="00B20112">
        <w:rPr>
          <w:rFonts w:ascii="Arial" w:hAnsi="Arial" w:cs="Arial"/>
          <w:b/>
          <w:bCs/>
          <w:color w:val="3E3E3E" w:themeColor="background2" w:themeShade="40"/>
          <w:sz w:val="28"/>
          <w:szCs w:val="28"/>
        </w:rPr>
        <w:tab/>
      </w:r>
      <w:r w:rsidR="00D72095" w:rsidRPr="00B20112">
        <w:rPr>
          <w:rFonts w:ascii="Arial" w:hAnsi="Arial" w:cs="Arial"/>
          <w:b/>
          <w:bCs/>
          <w:color w:val="3E3E3E" w:themeColor="background2" w:themeShade="40"/>
          <w:sz w:val="28"/>
          <w:szCs w:val="28"/>
        </w:rPr>
        <w:tab/>
      </w:r>
      <w:r w:rsidR="00D72095" w:rsidRPr="00B20112">
        <w:rPr>
          <w:rFonts w:ascii="Arial" w:hAnsi="Arial" w:cs="Arial"/>
          <w:b/>
          <w:bCs/>
          <w:color w:val="3E3E3E" w:themeColor="background2" w:themeShade="40"/>
          <w:sz w:val="28"/>
          <w:szCs w:val="28"/>
        </w:rPr>
        <w:tab/>
        <w:t xml:space="preserve">Level of Concern </w:t>
      </w:r>
    </w:p>
    <w:p w14:paraId="0D0B7F29" w14:textId="7ABEBCE3" w:rsidR="00D72095" w:rsidRDefault="00A63136" w:rsidP="00A63136">
      <w:pPr>
        <w:rPr>
          <w:rFonts w:ascii="Arial" w:hAnsi="Arial" w:cs="Arial"/>
          <w:b/>
          <w:bCs/>
          <w:sz w:val="24"/>
          <w:szCs w:val="24"/>
          <w:u w:val="single"/>
        </w:rPr>
      </w:pPr>
      <w:r>
        <w:rPr>
          <w:rFonts w:ascii="Arial" w:hAnsi="Arial" w:cs="Arial"/>
          <w:b/>
          <w:bCs/>
          <w:sz w:val="24"/>
          <w:szCs w:val="24"/>
        </w:rPr>
        <w:tab/>
      </w:r>
      <w:r w:rsidR="00D72095" w:rsidRPr="00D72095">
        <w:rPr>
          <w:rFonts w:ascii="Arial" w:hAnsi="Arial" w:cs="Arial"/>
          <w:b/>
          <w:bCs/>
          <w:sz w:val="24"/>
          <w:szCs w:val="24"/>
          <w:u w:val="single"/>
        </w:rPr>
        <w:t>Concerns that do no</w:t>
      </w:r>
      <w:r w:rsidR="00D72095">
        <w:rPr>
          <w:rFonts w:ascii="Arial" w:hAnsi="Arial" w:cs="Arial"/>
          <w:b/>
          <w:bCs/>
          <w:sz w:val="24"/>
          <w:szCs w:val="24"/>
          <w:u w:val="single"/>
        </w:rPr>
        <w:t>t</w:t>
      </w:r>
      <w:r w:rsidR="00D72095" w:rsidRPr="00D72095">
        <w:rPr>
          <w:rFonts w:ascii="Arial" w:hAnsi="Arial" w:cs="Arial"/>
          <w:b/>
          <w:bCs/>
          <w:sz w:val="24"/>
          <w:szCs w:val="24"/>
          <w:u w:val="single"/>
        </w:rPr>
        <w:t xml:space="preserve"> meet the harm </w:t>
      </w:r>
      <w:r w:rsidR="001D0D8C" w:rsidRPr="00D72095">
        <w:rPr>
          <w:rFonts w:ascii="Arial" w:hAnsi="Arial" w:cs="Arial"/>
          <w:b/>
          <w:bCs/>
          <w:sz w:val="24"/>
          <w:szCs w:val="24"/>
          <w:u w:val="single"/>
        </w:rPr>
        <w:t>threshold.</w:t>
      </w:r>
      <w:r w:rsidR="00D72095" w:rsidRPr="00D72095">
        <w:rPr>
          <w:rFonts w:ascii="Arial" w:hAnsi="Arial" w:cs="Arial"/>
          <w:b/>
          <w:bCs/>
          <w:sz w:val="24"/>
          <w:szCs w:val="24"/>
          <w:u w:val="single"/>
        </w:rPr>
        <w:t xml:space="preserve"> </w:t>
      </w:r>
    </w:p>
    <w:p w14:paraId="0D1A0EA1" w14:textId="49E8E352" w:rsidR="00D72095" w:rsidRDefault="006941A5" w:rsidP="001D0D8C">
      <w:pPr>
        <w:ind w:left="720"/>
        <w:rPr>
          <w:rFonts w:ascii="Arial" w:hAnsi="Arial" w:cs="Arial"/>
          <w:sz w:val="24"/>
          <w:szCs w:val="24"/>
        </w:rPr>
      </w:pPr>
      <w:commentRangeStart w:id="2"/>
      <w:r>
        <w:rPr>
          <w:rFonts w:ascii="Arial" w:hAnsi="Arial" w:cs="Arial"/>
          <w:sz w:val="24"/>
          <w:szCs w:val="24"/>
        </w:rPr>
        <w:t>Keeping Children Safe in Education, September 202</w:t>
      </w:r>
      <w:r w:rsidR="003D4308">
        <w:rPr>
          <w:rFonts w:ascii="Arial" w:hAnsi="Arial" w:cs="Arial"/>
          <w:sz w:val="24"/>
          <w:szCs w:val="24"/>
        </w:rPr>
        <w:t>4</w:t>
      </w:r>
      <w:r>
        <w:rPr>
          <w:rFonts w:ascii="Arial" w:hAnsi="Arial" w:cs="Arial"/>
          <w:sz w:val="24"/>
          <w:szCs w:val="24"/>
        </w:rPr>
        <w:t xml:space="preserve">, </w:t>
      </w:r>
      <w:r w:rsidR="00A450E7">
        <w:rPr>
          <w:rFonts w:ascii="Arial" w:hAnsi="Arial" w:cs="Arial"/>
          <w:sz w:val="24"/>
          <w:szCs w:val="24"/>
        </w:rPr>
        <w:t xml:space="preserve">is clear that </w:t>
      </w:r>
      <w:r w:rsidR="002B4E21">
        <w:rPr>
          <w:rFonts w:ascii="Arial" w:hAnsi="Arial" w:cs="Arial"/>
          <w:sz w:val="24"/>
          <w:szCs w:val="24"/>
        </w:rPr>
        <w:t xml:space="preserve">school governing bodies should </w:t>
      </w:r>
      <w:r w:rsidR="00A450E7">
        <w:rPr>
          <w:rFonts w:ascii="Arial" w:hAnsi="Arial" w:cs="Arial"/>
          <w:sz w:val="24"/>
          <w:szCs w:val="24"/>
        </w:rPr>
        <w:t xml:space="preserve">ensure there is a response to ‘low-level’ concerns, that is </w:t>
      </w:r>
      <w:r w:rsidR="00D92995">
        <w:rPr>
          <w:rFonts w:ascii="Arial" w:hAnsi="Arial" w:cs="Arial"/>
          <w:sz w:val="24"/>
          <w:szCs w:val="24"/>
        </w:rPr>
        <w:t>in line with the school ethos</w:t>
      </w:r>
      <w:commentRangeEnd w:id="2"/>
      <w:r w:rsidR="007A10FD">
        <w:rPr>
          <w:rStyle w:val="CommentReference"/>
        </w:rPr>
        <w:commentReference w:id="2"/>
      </w:r>
      <w:r w:rsidR="00A63136">
        <w:rPr>
          <w:rFonts w:ascii="Arial" w:hAnsi="Arial" w:cs="Arial"/>
          <w:sz w:val="24"/>
          <w:szCs w:val="24"/>
        </w:rPr>
        <w:t>. This policy</w:t>
      </w:r>
      <w:r w:rsidR="00CE4365">
        <w:rPr>
          <w:rFonts w:ascii="Arial" w:hAnsi="Arial" w:cs="Arial"/>
          <w:sz w:val="24"/>
          <w:szCs w:val="24"/>
        </w:rPr>
        <w:t xml:space="preserve"> d</w:t>
      </w:r>
      <w:r w:rsidR="002B4E21">
        <w:rPr>
          <w:rFonts w:ascii="Arial" w:hAnsi="Arial" w:cs="Arial"/>
          <w:sz w:val="24"/>
          <w:szCs w:val="24"/>
        </w:rPr>
        <w:t xml:space="preserve">etails the process for dealing with concerns that </w:t>
      </w:r>
      <w:r w:rsidR="002B4E21" w:rsidRPr="00A63136">
        <w:rPr>
          <w:rFonts w:ascii="Arial" w:hAnsi="Arial" w:cs="Arial"/>
          <w:b/>
          <w:bCs/>
          <w:sz w:val="24"/>
          <w:szCs w:val="24"/>
        </w:rPr>
        <w:t>do not</w:t>
      </w:r>
      <w:r w:rsidR="002B4E21">
        <w:rPr>
          <w:rFonts w:ascii="Arial" w:hAnsi="Arial" w:cs="Arial"/>
          <w:sz w:val="24"/>
          <w:szCs w:val="24"/>
        </w:rPr>
        <w:t xml:space="preserve"> meet the Harm Threshold as detailed in </w:t>
      </w:r>
      <w:r w:rsidR="002B4E21" w:rsidRPr="00A63136">
        <w:rPr>
          <w:rFonts w:ascii="Arial" w:hAnsi="Arial" w:cs="Arial"/>
          <w:b/>
          <w:bCs/>
          <w:sz w:val="24"/>
          <w:szCs w:val="24"/>
        </w:rPr>
        <w:t>Part One</w:t>
      </w:r>
      <w:r w:rsidR="002B4E21">
        <w:rPr>
          <w:rFonts w:ascii="Arial" w:hAnsi="Arial" w:cs="Arial"/>
          <w:sz w:val="24"/>
          <w:szCs w:val="24"/>
        </w:rPr>
        <w:t xml:space="preserve"> of this document.</w:t>
      </w:r>
    </w:p>
    <w:p w14:paraId="3BAFFBF3" w14:textId="77777777" w:rsidR="00CE4365" w:rsidRDefault="00CE4365" w:rsidP="00907819">
      <w:pPr>
        <w:ind w:left="720"/>
        <w:rPr>
          <w:rFonts w:ascii="Arial" w:hAnsi="Arial" w:cs="Arial"/>
          <w:sz w:val="24"/>
          <w:szCs w:val="24"/>
        </w:rPr>
      </w:pPr>
      <w:r>
        <w:rPr>
          <w:rFonts w:ascii="Arial" w:hAnsi="Arial" w:cs="Arial"/>
          <w:sz w:val="24"/>
          <w:szCs w:val="24"/>
        </w:rPr>
        <w:t>The aim of addressing concerns that do not meet the harm threshold is to encourage an open and transparent culture in school where early identification of inappropriate, problematic and concerning behaviour can</w:t>
      </w:r>
      <w:r w:rsidR="00D92995">
        <w:rPr>
          <w:rFonts w:ascii="Arial" w:hAnsi="Arial" w:cs="Arial"/>
          <w:sz w:val="24"/>
          <w:szCs w:val="24"/>
        </w:rPr>
        <w:t xml:space="preserve"> be addressed </w:t>
      </w:r>
      <w:proofErr w:type="gramStart"/>
      <w:r w:rsidR="00D92995">
        <w:rPr>
          <w:rFonts w:ascii="Arial" w:hAnsi="Arial" w:cs="Arial"/>
          <w:sz w:val="24"/>
          <w:szCs w:val="24"/>
        </w:rPr>
        <w:t>in order to</w:t>
      </w:r>
      <w:proofErr w:type="gramEnd"/>
      <w:r>
        <w:rPr>
          <w:rFonts w:ascii="Arial" w:hAnsi="Arial" w:cs="Arial"/>
          <w:sz w:val="24"/>
          <w:szCs w:val="24"/>
        </w:rPr>
        <w:t xml:space="preserve"> minimise the risk and opportunity of abuse.</w:t>
      </w:r>
    </w:p>
    <w:p w14:paraId="69615B5D" w14:textId="6AD7FE6D" w:rsidR="002B4E21" w:rsidRDefault="002B4E21" w:rsidP="002B4E21">
      <w:pPr>
        <w:ind w:left="720"/>
        <w:rPr>
          <w:rFonts w:ascii="Arial" w:hAnsi="Arial" w:cs="Arial"/>
          <w:sz w:val="24"/>
          <w:szCs w:val="24"/>
        </w:rPr>
      </w:pPr>
      <w:r>
        <w:rPr>
          <w:rFonts w:ascii="Arial" w:hAnsi="Arial" w:cs="Arial"/>
          <w:sz w:val="24"/>
          <w:szCs w:val="24"/>
        </w:rPr>
        <w:t xml:space="preserve">Such concerns may arise in </w:t>
      </w:r>
      <w:proofErr w:type="gramStart"/>
      <w:r>
        <w:rPr>
          <w:rFonts w:ascii="Arial" w:hAnsi="Arial" w:cs="Arial"/>
          <w:sz w:val="24"/>
          <w:szCs w:val="24"/>
        </w:rPr>
        <w:t>a number of</w:t>
      </w:r>
      <w:proofErr w:type="gramEnd"/>
      <w:r>
        <w:rPr>
          <w:rFonts w:ascii="Arial" w:hAnsi="Arial" w:cs="Arial"/>
          <w:sz w:val="24"/>
          <w:szCs w:val="24"/>
        </w:rPr>
        <w:t xml:space="preserve"> ways and be reported by </w:t>
      </w:r>
      <w:r w:rsidR="00F0492D" w:rsidRPr="00A450E7">
        <w:rPr>
          <w:rFonts w:ascii="Arial" w:hAnsi="Arial" w:cs="Arial"/>
          <w:sz w:val="24"/>
          <w:szCs w:val="24"/>
        </w:rPr>
        <w:t>different</w:t>
      </w:r>
      <w:r w:rsidRPr="00F0492D">
        <w:rPr>
          <w:rFonts w:ascii="Arial" w:hAnsi="Arial" w:cs="Arial"/>
          <w:color w:val="FF0000"/>
          <w:sz w:val="24"/>
          <w:szCs w:val="24"/>
        </w:rPr>
        <w:t xml:space="preserve"> </w:t>
      </w:r>
      <w:r>
        <w:rPr>
          <w:rFonts w:ascii="Arial" w:hAnsi="Arial" w:cs="Arial"/>
          <w:sz w:val="24"/>
          <w:szCs w:val="24"/>
        </w:rPr>
        <w:t xml:space="preserve">sources. For example, </w:t>
      </w:r>
      <w:r w:rsidRPr="002B4E21">
        <w:rPr>
          <w:rFonts w:ascii="Arial" w:hAnsi="Arial" w:cs="Arial"/>
          <w:sz w:val="24"/>
          <w:szCs w:val="24"/>
        </w:rPr>
        <w:t xml:space="preserve">suspicion; complaint; or disclosure made by a child, parent or other adult within or outside of the organisation; or </w:t>
      </w:r>
      <w:proofErr w:type="gramStart"/>
      <w:r w:rsidRPr="002B4E21">
        <w:rPr>
          <w:rFonts w:ascii="Arial" w:hAnsi="Arial" w:cs="Arial"/>
          <w:sz w:val="24"/>
          <w:szCs w:val="24"/>
        </w:rPr>
        <w:t>as a result of</w:t>
      </w:r>
      <w:proofErr w:type="gramEnd"/>
      <w:r w:rsidRPr="002B4E21">
        <w:rPr>
          <w:rFonts w:ascii="Arial" w:hAnsi="Arial" w:cs="Arial"/>
          <w:sz w:val="24"/>
          <w:szCs w:val="24"/>
        </w:rPr>
        <w:t xml:space="preserve"> vetting checks undertaken.</w:t>
      </w:r>
    </w:p>
    <w:p w14:paraId="56FAE091" w14:textId="04DB2DCA" w:rsidR="002B4E21" w:rsidRDefault="002B4E21" w:rsidP="00AC232A">
      <w:pPr>
        <w:ind w:left="720"/>
        <w:rPr>
          <w:rFonts w:ascii="Arial" w:hAnsi="Arial" w:cs="Arial"/>
          <w:sz w:val="24"/>
          <w:szCs w:val="24"/>
        </w:rPr>
      </w:pPr>
      <w:commentRangeStart w:id="3"/>
      <w:r>
        <w:rPr>
          <w:rFonts w:ascii="Arial" w:hAnsi="Arial" w:cs="Arial"/>
          <w:sz w:val="24"/>
          <w:szCs w:val="24"/>
        </w:rPr>
        <w:t>K</w:t>
      </w:r>
      <w:r w:rsidR="00550620">
        <w:rPr>
          <w:rFonts w:ascii="Arial" w:hAnsi="Arial" w:cs="Arial"/>
          <w:sz w:val="24"/>
          <w:szCs w:val="24"/>
        </w:rPr>
        <w:t>eeping Children Safe in Education,</w:t>
      </w:r>
      <w:r>
        <w:rPr>
          <w:rFonts w:ascii="Arial" w:hAnsi="Arial" w:cs="Arial"/>
          <w:sz w:val="24"/>
          <w:szCs w:val="24"/>
        </w:rPr>
        <w:t xml:space="preserve"> 202</w:t>
      </w:r>
      <w:r w:rsidR="003D4308">
        <w:rPr>
          <w:rFonts w:ascii="Arial" w:hAnsi="Arial" w:cs="Arial"/>
          <w:sz w:val="24"/>
          <w:szCs w:val="24"/>
        </w:rPr>
        <w:t>4</w:t>
      </w:r>
      <w:r>
        <w:rPr>
          <w:rFonts w:ascii="Arial" w:hAnsi="Arial" w:cs="Arial"/>
          <w:sz w:val="24"/>
          <w:szCs w:val="24"/>
        </w:rPr>
        <w:t xml:space="preserve"> refers to these incidents as ‘low level concerns</w:t>
      </w:r>
      <w:r w:rsidR="00AC232A">
        <w:rPr>
          <w:rFonts w:ascii="Arial" w:hAnsi="Arial" w:cs="Arial"/>
          <w:sz w:val="24"/>
          <w:szCs w:val="24"/>
        </w:rPr>
        <w:t>’</w:t>
      </w:r>
      <w:commentRangeEnd w:id="3"/>
      <w:r w:rsidR="00024316">
        <w:rPr>
          <w:rStyle w:val="CommentReference"/>
        </w:rPr>
        <w:commentReference w:id="3"/>
      </w:r>
      <w:r>
        <w:rPr>
          <w:rFonts w:ascii="Arial" w:hAnsi="Arial" w:cs="Arial"/>
          <w:sz w:val="24"/>
          <w:szCs w:val="24"/>
        </w:rPr>
        <w:t>.</w:t>
      </w:r>
      <w:r w:rsidR="00D64774">
        <w:rPr>
          <w:rFonts w:ascii="Arial" w:hAnsi="Arial" w:cs="Arial"/>
          <w:sz w:val="24"/>
          <w:szCs w:val="24"/>
        </w:rPr>
        <w:t xml:space="preserve"> </w:t>
      </w:r>
    </w:p>
    <w:p w14:paraId="7185F616" w14:textId="77C547D4" w:rsidR="00D64774" w:rsidRDefault="00024316" w:rsidP="00AC232A">
      <w:pPr>
        <w:ind w:left="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6400" behindDoc="0" locked="0" layoutInCell="1" allowOverlap="1" wp14:anchorId="49D59244" wp14:editId="404F5689">
                <wp:simplePos x="0" y="0"/>
                <wp:positionH relativeFrom="margin">
                  <wp:posOffset>143510</wp:posOffset>
                </wp:positionH>
                <wp:positionV relativeFrom="paragraph">
                  <wp:posOffset>26670</wp:posOffset>
                </wp:positionV>
                <wp:extent cx="6540500" cy="3644900"/>
                <wp:effectExtent l="19050" t="19050" r="12700" b="12700"/>
                <wp:wrapNone/>
                <wp:docPr id="4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3644900"/>
                        </a:xfrm>
                        <a:prstGeom prst="rect">
                          <a:avLst/>
                        </a:prstGeom>
                        <a:blipFill>
                          <a:blip r:embed="rId23"/>
                          <a:tile tx="0" ty="0" sx="100000" sy="100000" flip="none" algn="tl"/>
                        </a:blipFill>
                        <a:ln w="31750" algn="ctr">
                          <a:solidFill>
                            <a:schemeClr val="accent1">
                              <a:lumMod val="75000"/>
                            </a:schemeClr>
                          </a:solidFill>
                          <a:miter lim="800000"/>
                          <a:headEnd/>
                          <a:tailEnd/>
                        </a:ln>
                        <a:effectLst/>
                      </wps:spPr>
                      <wps:txbx>
                        <w:txbxContent>
                          <w:p w14:paraId="39CFC416" w14:textId="1FF976CD" w:rsidR="00EF0A02" w:rsidRPr="00024316" w:rsidRDefault="00EF0A02" w:rsidP="00EF0A02">
                            <w:pPr>
                              <w:ind w:left="560"/>
                              <w:rPr>
                                <w:rFonts w:ascii="Arial" w:hAnsi="Arial" w:cs="Arial"/>
                                <w:b/>
                                <w:sz w:val="20"/>
                                <w:szCs w:val="20"/>
                              </w:rPr>
                            </w:pPr>
                            <w:r w:rsidRPr="00024316">
                              <w:rPr>
                                <w:rFonts w:ascii="Arial" w:hAnsi="Arial" w:cs="Arial"/>
                                <w:b/>
                                <w:sz w:val="20"/>
                                <w:szCs w:val="20"/>
                              </w:rPr>
                              <w:t>Para 4</w:t>
                            </w:r>
                            <w:r w:rsidR="003C5EC9">
                              <w:rPr>
                                <w:rFonts w:ascii="Arial" w:hAnsi="Arial" w:cs="Arial"/>
                                <w:b/>
                                <w:sz w:val="20"/>
                                <w:szCs w:val="20"/>
                              </w:rPr>
                              <w:t>33</w:t>
                            </w:r>
                          </w:p>
                          <w:p w14:paraId="72A25A34" w14:textId="77777777" w:rsidR="00EF0A02" w:rsidRPr="00024316" w:rsidRDefault="00EF0A02" w:rsidP="00F53200">
                            <w:pPr>
                              <w:spacing w:line="240" w:lineRule="auto"/>
                              <w:ind w:left="560"/>
                              <w:rPr>
                                <w:rFonts w:ascii="Arial" w:hAnsi="Arial" w:cs="Arial"/>
                                <w:sz w:val="20"/>
                                <w:szCs w:val="20"/>
                              </w:rPr>
                            </w:pPr>
                            <w:r w:rsidRPr="00024316">
                              <w:rPr>
                                <w:rFonts w:ascii="Arial" w:hAnsi="Arial" w:cs="Arial"/>
                                <w:sz w:val="20"/>
                                <w:szCs w:val="20"/>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596B7167" w14:textId="77777777" w:rsidR="00EF0A02" w:rsidRPr="00024316" w:rsidRDefault="00EF0A02" w:rsidP="006B0D8A">
                            <w:pPr>
                              <w:numPr>
                                <w:ilvl w:val="0"/>
                                <w:numId w:val="32"/>
                              </w:numPr>
                              <w:spacing w:line="240" w:lineRule="auto"/>
                              <w:rPr>
                                <w:rFonts w:ascii="Arial" w:hAnsi="Arial" w:cs="Arial"/>
                                <w:sz w:val="20"/>
                                <w:szCs w:val="20"/>
                              </w:rPr>
                            </w:pPr>
                            <w:r w:rsidRPr="00024316">
                              <w:rPr>
                                <w:rFonts w:ascii="Arial" w:hAnsi="Arial" w:cs="Arial"/>
                                <w:sz w:val="20"/>
                                <w:szCs w:val="20"/>
                              </w:rPr>
                              <w:t>is inconsistent with the staff code of conduct, including inappropriate conduct outside of work and</w:t>
                            </w:r>
                          </w:p>
                          <w:p w14:paraId="09EA67A5" w14:textId="77777777" w:rsidR="00EF0A02" w:rsidRPr="00024316" w:rsidRDefault="00EF0A02" w:rsidP="006B0D8A">
                            <w:pPr>
                              <w:numPr>
                                <w:ilvl w:val="0"/>
                                <w:numId w:val="32"/>
                              </w:numPr>
                              <w:spacing w:line="240" w:lineRule="auto"/>
                              <w:rPr>
                                <w:rFonts w:ascii="Arial" w:hAnsi="Arial" w:cs="Arial"/>
                                <w:sz w:val="20"/>
                                <w:szCs w:val="20"/>
                              </w:rPr>
                            </w:pPr>
                            <w:r w:rsidRPr="00024316">
                              <w:rPr>
                                <w:rFonts w:ascii="Arial" w:hAnsi="Arial" w:cs="Arial"/>
                                <w:sz w:val="20"/>
                                <w:szCs w:val="20"/>
                              </w:rPr>
                              <w:t xml:space="preserve">does not meet the harm threshold or is otherwise not serious enough to consider a referral to the LADO. </w:t>
                            </w:r>
                          </w:p>
                          <w:p w14:paraId="0096D5A6" w14:textId="77777777" w:rsidR="00EF0A02" w:rsidRPr="00024316" w:rsidRDefault="00EF0A02" w:rsidP="00F53200">
                            <w:pPr>
                              <w:spacing w:line="240" w:lineRule="auto"/>
                              <w:ind w:left="560"/>
                              <w:rPr>
                                <w:rFonts w:ascii="Arial" w:hAnsi="Arial" w:cs="Arial"/>
                                <w:sz w:val="20"/>
                                <w:szCs w:val="20"/>
                              </w:rPr>
                            </w:pPr>
                            <w:r w:rsidRPr="00024316">
                              <w:rPr>
                                <w:rFonts w:ascii="Arial" w:hAnsi="Arial" w:cs="Arial"/>
                                <w:sz w:val="20"/>
                                <w:szCs w:val="20"/>
                              </w:rPr>
                              <w:t>Examples of such behaviour could include, but are not limited to:</w:t>
                            </w:r>
                          </w:p>
                          <w:p w14:paraId="358EF754" w14:textId="77777777" w:rsidR="00EF0A02" w:rsidRPr="00024316" w:rsidRDefault="00EF0A02" w:rsidP="006B0D8A">
                            <w:pPr>
                              <w:numPr>
                                <w:ilvl w:val="0"/>
                                <w:numId w:val="33"/>
                              </w:numPr>
                              <w:spacing w:line="240" w:lineRule="auto"/>
                              <w:rPr>
                                <w:rFonts w:ascii="Arial" w:hAnsi="Arial" w:cs="Arial"/>
                                <w:sz w:val="20"/>
                                <w:szCs w:val="20"/>
                              </w:rPr>
                            </w:pPr>
                            <w:r w:rsidRPr="00024316">
                              <w:rPr>
                                <w:rFonts w:ascii="Arial" w:hAnsi="Arial" w:cs="Arial"/>
                                <w:sz w:val="20"/>
                                <w:szCs w:val="20"/>
                              </w:rPr>
                              <w:t xml:space="preserve">being over friendly with children </w:t>
                            </w:r>
                          </w:p>
                          <w:p w14:paraId="48B329EF" w14:textId="77777777" w:rsidR="00EF0A02" w:rsidRPr="00024316" w:rsidRDefault="00EF0A02" w:rsidP="006B0D8A">
                            <w:pPr>
                              <w:numPr>
                                <w:ilvl w:val="0"/>
                                <w:numId w:val="33"/>
                              </w:numPr>
                              <w:spacing w:line="240" w:lineRule="auto"/>
                              <w:rPr>
                                <w:rFonts w:ascii="Arial" w:hAnsi="Arial" w:cs="Arial"/>
                                <w:sz w:val="20"/>
                                <w:szCs w:val="20"/>
                              </w:rPr>
                            </w:pPr>
                            <w:r w:rsidRPr="00024316">
                              <w:rPr>
                                <w:rFonts w:ascii="Arial" w:hAnsi="Arial" w:cs="Arial"/>
                                <w:sz w:val="20"/>
                                <w:szCs w:val="20"/>
                              </w:rPr>
                              <w:t xml:space="preserve"> having favourites </w:t>
                            </w:r>
                          </w:p>
                          <w:p w14:paraId="1C5C81A7" w14:textId="77777777" w:rsidR="00EF0A02" w:rsidRPr="00024316" w:rsidRDefault="00EF0A02" w:rsidP="006B0D8A">
                            <w:pPr>
                              <w:numPr>
                                <w:ilvl w:val="0"/>
                                <w:numId w:val="33"/>
                              </w:numPr>
                              <w:spacing w:line="240" w:lineRule="auto"/>
                              <w:rPr>
                                <w:rFonts w:ascii="Arial" w:hAnsi="Arial" w:cs="Arial"/>
                                <w:sz w:val="20"/>
                                <w:szCs w:val="20"/>
                              </w:rPr>
                            </w:pPr>
                            <w:r w:rsidRPr="00024316">
                              <w:rPr>
                                <w:rFonts w:ascii="Arial" w:hAnsi="Arial" w:cs="Arial"/>
                                <w:sz w:val="20"/>
                                <w:szCs w:val="20"/>
                              </w:rPr>
                              <w:t>taking photographs of children on their mobile phone, contrary to school policy</w:t>
                            </w:r>
                          </w:p>
                          <w:p w14:paraId="23E6B69E" w14:textId="77777777" w:rsidR="00EF0A02" w:rsidRPr="00024316" w:rsidRDefault="00EF0A02" w:rsidP="006B0D8A">
                            <w:pPr>
                              <w:numPr>
                                <w:ilvl w:val="0"/>
                                <w:numId w:val="33"/>
                              </w:numPr>
                              <w:spacing w:line="240" w:lineRule="auto"/>
                              <w:rPr>
                                <w:rFonts w:ascii="Arial" w:hAnsi="Arial" w:cs="Arial"/>
                                <w:sz w:val="20"/>
                                <w:szCs w:val="20"/>
                              </w:rPr>
                            </w:pPr>
                            <w:r w:rsidRPr="00024316">
                              <w:rPr>
                                <w:rFonts w:ascii="Arial" w:hAnsi="Arial" w:cs="Arial"/>
                                <w:sz w:val="20"/>
                                <w:szCs w:val="20"/>
                              </w:rPr>
                              <w:t xml:space="preserve">engaging with a child on a one-to-one basis in a secluded area or behind a closed door, or </w:t>
                            </w:r>
                          </w:p>
                          <w:p w14:paraId="64F881CB" w14:textId="77777777" w:rsidR="00EF0A02" w:rsidRPr="00024316" w:rsidRDefault="00EF0A02" w:rsidP="006B0D8A">
                            <w:pPr>
                              <w:numPr>
                                <w:ilvl w:val="0"/>
                                <w:numId w:val="33"/>
                              </w:numPr>
                              <w:spacing w:line="240" w:lineRule="auto"/>
                              <w:rPr>
                                <w:rFonts w:ascii="Arial" w:hAnsi="Arial" w:cs="Arial"/>
                                <w:sz w:val="20"/>
                                <w:szCs w:val="20"/>
                              </w:rPr>
                            </w:pPr>
                            <w:r w:rsidRPr="00024316">
                              <w:rPr>
                                <w:rFonts w:ascii="Arial" w:hAnsi="Arial" w:cs="Arial"/>
                                <w:sz w:val="20"/>
                                <w:szCs w:val="20"/>
                              </w:rPr>
                              <w:t>humiliating pupils.</w:t>
                            </w:r>
                          </w:p>
                          <w:p w14:paraId="2C984401" w14:textId="45778AE1" w:rsidR="00EF0A02" w:rsidRPr="00024316" w:rsidRDefault="00EF0A02" w:rsidP="00F53200">
                            <w:pPr>
                              <w:spacing w:line="240" w:lineRule="auto"/>
                              <w:ind w:left="3447" w:firstLine="153"/>
                              <w:rPr>
                                <w:rFonts w:ascii="Arial" w:hAnsi="Arial" w:cs="Arial"/>
                                <w:sz w:val="20"/>
                                <w:szCs w:val="20"/>
                              </w:rPr>
                            </w:pPr>
                            <w:r w:rsidRPr="00024316">
                              <w:rPr>
                                <w:rFonts w:ascii="Arial" w:hAnsi="Arial" w:cs="Arial"/>
                                <w:b/>
                                <w:sz w:val="20"/>
                                <w:szCs w:val="20"/>
                              </w:rPr>
                              <w:t>Keeping Children Safe in Education, September 202</w:t>
                            </w:r>
                            <w:r w:rsidR="003D4308">
                              <w:rPr>
                                <w:rFonts w:ascii="Arial" w:hAnsi="Arial" w:cs="Arial"/>
                                <w:b/>
                                <w:sz w:val="20"/>
                                <w:szCs w:val="20"/>
                              </w:rPr>
                              <w:t>4</w:t>
                            </w:r>
                          </w:p>
                          <w:p w14:paraId="6875AC7C" w14:textId="77777777" w:rsidR="00EF0A02" w:rsidRDefault="00EF0A02" w:rsidP="00EF0A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59244" id="Text Box 183" o:spid="_x0000_s1042" type="#_x0000_t202" style="position:absolute;left:0;text-align:left;margin-left:11.3pt;margin-top:2.1pt;width:515pt;height:287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" strokecolor="#a5a5a5 [2404]" strokeweight="2.5pt">
                <v:fill r:id="rId24" o:title="" recolor="t" rotate="t" type="tile"/>
                <v:textbox>
                  <w:txbxContent>
                    <w:p w14:paraId="39CFC416" w14:textId="1FF976CD" w:rsidR="00EF0A02" w:rsidRPr="00024316" w:rsidRDefault="00EF0A02" w:rsidP="00EF0A02">
                      <w:pPr>
                        <w:ind w:left="560"/>
                        <w:rPr>
                          <w:rFonts w:ascii="Arial" w:hAnsi="Arial" w:cs="Arial"/>
                          <w:b/>
                          <w:sz w:val="20"/>
                          <w:szCs w:val="20"/>
                        </w:rPr>
                      </w:pPr>
                      <w:r w:rsidRPr="00024316">
                        <w:rPr>
                          <w:rFonts w:ascii="Arial" w:hAnsi="Arial" w:cs="Arial"/>
                          <w:b/>
                          <w:sz w:val="20"/>
                          <w:szCs w:val="20"/>
                        </w:rPr>
                        <w:t>Para 4</w:t>
                      </w:r>
                      <w:r w:rsidR="003C5EC9">
                        <w:rPr>
                          <w:rFonts w:ascii="Arial" w:hAnsi="Arial" w:cs="Arial"/>
                          <w:b/>
                          <w:sz w:val="20"/>
                          <w:szCs w:val="20"/>
                        </w:rPr>
                        <w:t>33</w:t>
                      </w:r>
                    </w:p>
                    <w:p w14:paraId="72A25A34" w14:textId="77777777" w:rsidR="00EF0A02" w:rsidRPr="00024316" w:rsidRDefault="00EF0A02" w:rsidP="00F53200">
                      <w:pPr>
                        <w:spacing w:line="240" w:lineRule="auto"/>
                        <w:ind w:left="560"/>
                        <w:rPr>
                          <w:rFonts w:ascii="Arial" w:hAnsi="Arial" w:cs="Arial"/>
                          <w:sz w:val="20"/>
                          <w:szCs w:val="20"/>
                        </w:rPr>
                      </w:pPr>
                      <w:r w:rsidRPr="00024316">
                        <w:rPr>
                          <w:rFonts w:ascii="Arial" w:hAnsi="Arial" w:cs="Arial"/>
                          <w:sz w:val="20"/>
                          <w:szCs w:val="20"/>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596B7167" w14:textId="77777777" w:rsidR="00EF0A02" w:rsidRPr="00024316" w:rsidRDefault="00EF0A02" w:rsidP="006B0D8A">
                      <w:pPr>
                        <w:numPr>
                          <w:ilvl w:val="0"/>
                          <w:numId w:val="32"/>
                        </w:numPr>
                        <w:spacing w:line="240" w:lineRule="auto"/>
                        <w:rPr>
                          <w:rFonts w:ascii="Arial" w:hAnsi="Arial" w:cs="Arial"/>
                          <w:sz w:val="20"/>
                          <w:szCs w:val="20"/>
                        </w:rPr>
                      </w:pPr>
                      <w:r w:rsidRPr="00024316">
                        <w:rPr>
                          <w:rFonts w:ascii="Arial" w:hAnsi="Arial" w:cs="Arial"/>
                          <w:sz w:val="20"/>
                          <w:szCs w:val="20"/>
                        </w:rPr>
                        <w:t>is inconsistent with the staff code of conduct, including inappropriate conduct outside of work and</w:t>
                      </w:r>
                    </w:p>
                    <w:p w14:paraId="09EA67A5" w14:textId="77777777" w:rsidR="00EF0A02" w:rsidRPr="00024316" w:rsidRDefault="00EF0A02" w:rsidP="006B0D8A">
                      <w:pPr>
                        <w:numPr>
                          <w:ilvl w:val="0"/>
                          <w:numId w:val="32"/>
                        </w:numPr>
                        <w:spacing w:line="240" w:lineRule="auto"/>
                        <w:rPr>
                          <w:rFonts w:ascii="Arial" w:hAnsi="Arial" w:cs="Arial"/>
                          <w:sz w:val="20"/>
                          <w:szCs w:val="20"/>
                        </w:rPr>
                      </w:pPr>
                      <w:r w:rsidRPr="00024316">
                        <w:rPr>
                          <w:rFonts w:ascii="Arial" w:hAnsi="Arial" w:cs="Arial"/>
                          <w:sz w:val="20"/>
                          <w:szCs w:val="20"/>
                        </w:rPr>
                        <w:t xml:space="preserve">does not meet the harm threshold or is otherwise not serious enough to consider a referral to the LADO. </w:t>
                      </w:r>
                    </w:p>
                    <w:p w14:paraId="0096D5A6" w14:textId="77777777" w:rsidR="00EF0A02" w:rsidRPr="00024316" w:rsidRDefault="00EF0A02" w:rsidP="00F53200">
                      <w:pPr>
                        <w:spacing w:line="240" w:lineRule="auto"/>
                        <w:ind w:left="560"/>
                        <w:rPr>
                          <w:rFonts w:ascii="Arial" w:hAnsi="Arial" w:cs="Arial"/>
                          <w:sz w:val="20"/>
                          <w:szCs w:val="20"/>
                        </w:rPr>
                      </w:pPr>
                      <w:r w:rsidRPr="00024316">
                        <w:rPr>
                          <w:rFonts w:ascii="Arial" w:hAnsi="Arial" w:cs="Arial"/>
                          <w:sz w:val="20"/>
                          <w:szCs w:val="20"/>
                        </w:rPr>
                        <w:t>Examples of such behaviour could include, but are not limited to:</w:t>
                      </w:r>
                    </w:p>
                    <w:p w14:paraId="358EF754" w14:textId="77777777" w:rsidR="00EF0A02" w:rsidRPr="00024316" w:rsidRDefault="00EF0A02" w:rsidP="006B0D8A">
                      <w:pPr>
                        <w:numPr>
                          <w:ilvl w:val="0"/>
                          <w:numId w:val="33"/>
                        </w:numPr>
                        <w:spacing w:line="240" w:lineRule="auto"/>
                        <w:rPr>
                          <w:rFonts w:ascii="Arial" w:hAnsi="Arial" w:cs="Arial"/>
                          <w:sz w:val="20"/>
                          <w:szCs w:val="20"/>
                        </w:rPr>
                      </w:pPr>
                      <w:r w:rsidRPr="00024316">
                        <w:rPr>
                          <w:rFonts w:ascii="Arial" w:hAnsi="Arial" w:cs="Arial"/>
                          <w:sz w:val="20"/>
                          <w:szCs w:val="20"/>
                        </w:rPr>
                        <w:t xml:space="preserve">being over friendly with children </w:t>
                      </w:r>
                    </w:p>
                    <w:p w14:paraId="48B329EF" w14:textId="77777777" w:rsidR="00EF0A02" w:rsidRPr="00024316" w:rsidRDefault="00EF0A02" w:rsidP="006B0D8A">
                      <w:pPr>
                        <w:numPr>
                          <w:ilvl w:val="0"/>
                          <w:numId w:val="33"/>
                        </w:numPr>
                        <w:spacing w:line="240" w:lineRule="auto"/>
                        <w:rPr>
                          <w:rFonts w:ascii="Arial" w:hAnsi="Arial" w:cs="Arial"/>
                          <w:sz w:val="20"/>
                          <w:szCs w:val="20"/>
                        </w:rPr>
                      </w:pPr>
                      <w:r w:rsidRPr="00024316">
                        <w:rPr>
                          <w:rFonts w:ascii="Arial" w:hAnsi="Arial" w:cs="Arial"/>
                          <w:sz w:val="20"/>
                          <w:szCs w:val="20"/>
                        </w:rPr>
                        <w:t xml:space="preserve"> having favourites </w:t>
                      </w:r>
                    </w:p>
                    <w:p w14:paraId="1C5C81A7" w14:textId="77777777" w:rsidR="00EF0A02" w:rsidRPr="00024316" w:rsidRDefault="00EF0A02" w:rsidP="006B0D8A">
                      <w:pPr>
                        <w:numPr>
                          <w:ilvl w:val="0"/>
                          <w:numId w:val="33"/>
                        </w:numPr>
                        <w:spacing w:line="240" w:lineRule="auto"/>
                        <w:rPr>
                          <w:rFonts w:ascii="Arial" w:hAnsi="Arial" w:cs="Arial"/>
                          <w:sz w:val="20"/>
                          <w:szCs w:val="20"/>
                        </w:rPr>
                      </w:pPr>
                      <w:r w:rsidRPr="00024316">
                        <w:rPr>
                          <w:rFonts w:ascii="Arial" w:hAnsi="Arial" w:cs="Arial"/>
                          <w:sz w:val="20"/>
                          <w:szCs w:val="20"/>
                        </w:rPr>
                        <w:t>taking photographs of children on their mobile phone, contrary to school policy</w:t>
                      </w:r>
                    </w:p>
                    <w:p w14:paraId="23E6B69E" w14:textId="77777777" w:rsidR="00EF0A02" w:rsidRPr="00024316" w:rsidRDefault="00EF0A02" w:rsidP="006B0D8A">
                      <w:pPr>
                        <w:numPr>
                          <w:ilvl w:val="0"/>
                          <w:numId w:val="33"/>
                        </w:numPr>
                        <w:spacing w:line="240" w:lineRule="auto"/>
                        <w:rPr>
                          <w:rFonts w:ascii="Arial" w:hAnsi="Arial" w:cs="Arial"/>
                          <w:sz w:val="20"/>
                          <w:szCs w:val="20"/>
                        </w:rPr>
                      </w:pPr>
                      <w:r w:rsidRPr="00024316">
                        <w:rPr>
                          <w:rFonts w:ascii="Arial" w:hAnsi="Arial" w:cs="Arial"/>
                          <w:sz w:val="20"/>
                          <w:szCs w:val="20"/>
                        </w:rPr>
                        <w:t xml:space="preserve">engaging with a child on a one-to-one basis in a secluded area or behind a closed door, or </w:t>
                      </w:r>
                    </w:p>
                    <w:p w14:paraId="64F881CB" w14:textId="77777777" w:rsidR="00EF0A02" w:rsidRPr="00024316" w:rsidRDefault="00EF0A02" w:rsidP="006B0D8A">
                      <w:pPr>
                        <w:numPr>
                          <w:ilvl w:val="0"/>
                          <w:numId w:val="33"/>
                        </w:numPr>
                        <w:spacing w:line="240" w:lineRule="auto"/>
                        <w:rPr>
                          <w:rFonts w:ascii="Arial" w:hAnsi="Arial" w:cs="Arial"/>
                          <w:sz w:val="20"/>
                          <w:szCs w:val="20"/>
                        </w:rPr>
                      </w:pPr>
                      <w:r w:rsidRPr="00024316">
                        <w:rPr>
                          <w:rFonts w:ascii="Arial" w:hAnsi="Arial" w:cs="Arial"/>
                          <w:sz w:val="20"/>
                          <w:szCs w:val="20"/>
                        </w:rPr>
                        <w:t>humiliating pupils.</w:t>
                      </w:r>
                    </w:p>
                    <w:p w14:paraId="2C984401" w14:textId="45778AE1" w:rsidR="00EF0A02" w:rsidRPr="00024316" w:rsidRDefault="00EF0A02" w:rsidP="00F53200">
                      <w:pPr>
                        <w:spacing w:line="240" w:lineRule="auto"/>
                        <w:ind w:left="3447" w:firstLine="153"/>
                        <w:rPr>
                          <w:rFonts w:ascii="Arial" w:hAnsi="Arial" w:cs="Arial"/>
                          <w:sz w:val="20"/>
                          <w:szCs w:val="20"/>
                        </w:rPr>
                      </w:pPr>
                      <w:r w:rsidRPr="00024316">
                        <w:rPr>
                          <w:rFonts w:ascii="Arial" w:hAnsi="Arial" w:cs="Arial"/>
                          <w:b/>
                          <w:sz w:val="20"/>
                          <w:szCs w:val="20"/>
                        </w:rPr>
                        <w:t>Keeping Children Safe in Education, September 202</w:t>
                      </w:r>
                      <w:r w:rsidR="003D4308">
                        <w:rPr>
                          <w:rFonts w:ascii="Arial" w:hAnsi="Arial" w:cs="Arial"/>
                          <w:b/>
                          <w:sz w:val="20"/>
                          <w:szCs w:val="20"/>
                        </w:rPr>
                        <w:t>4</w:t>
                      </w:r>
                    </w:p>
                    <w:p w14:paraId="6875AC7C" w14:textId="77777777" w:rsidR="00EF0A02" w:rsidRDefault="00EF0A02" w:rsidP="00EF0A02"/>
                  </w:txbxContent>
                </v:textbox>
                <w10:wrap anchorx="margin"/>
              </v:shape>
            </w:pict>
          </mc:Fallback>
        </mc:AlternateContent>
      </w:r>
    </w:p>
    <w:p w14:paraId="3B3E9AE9" w14:textId="5923B426" w:rsidR="00ED180B" w:rsidRDefault="00ED180B" w:rsidP="00AC232A">
      <w:pPr>
        <w:ind w:left="720"/>
        <w:rPr>
          <w:rFonts w:ascii="Arial" w:hAnsi="Arial" w:cs="Arial"/>
          <w:sz w:val="24"/>
          <w:szCs w:val="24"/>
        </w:rPr>
      </w:pPr>
    </w:p>
    <w:p w14:paraId="6BC9AC4A" w14:textId="72486257" w:rsidR="00ED180B" w:rsidRDefault="00ED180B" w:rsidP="00AC232A">
      <w:pPr>
        <w:ind w:left="720"/>
        <w:rPr>
          <w:rFonts w:ascii="Arial" w:hAnsi="Arial" w:cs="Arial"/>
          <w:sz w:val="24"/>
          <w:szCs w:val="24"/>
        </w:rPr>
      </w:pPr>
    </w:p>
    <w:p w14:paraId="32E3964F" w14:textId="77777777" w:rsidR="00ED180B" w:rsidRDefault="00ED180B" w:rsidP="00AC232A">
      <w:pPr>
        <w:ind w:left="720"/>
        <w:rPr>
          <w:rFonts w:ascii="Arial" w:hAnsi="Arial" w:cs="Arial"/>
          <w:sz w:val="24"/>
          <w:szCs w:val="24"/>
        </w:rPr>
      </w:pPr>
    </w:p>
    <w:p w14:paraId="41121F1C" w14:textId="77777777" w:rsidR="00A2767C" w:rsidRDefault="00A2767C" w:rsidP="00024316">
      <w:pPr>
        <w:rPr>
          <w:rFonts w:ascii="Arial" w:hAnsi="Arial" w:cs="Arial"/>
          <w:sz w:val="24"/>
          <w:szCs w:val="24"/>
        </w:rPr>
      </w:pPr>
    </w:p>
    <w:p w14:paraId="28D4E4DD" w14:textId="77777777" w:rsidR="00024316" w:rsidRDefault="00024316" w:rsidP="00024316">
      <w:pPr>
        <w:rPr>
          <w:rFonts w:ascii="Arial" w:hAnsi="Arial" w:cs="Arial"/>
          <w:sz w:val="24"/>
          <w:szCs w:val="24"/>
        </w:rPr>
      </w:pPr>
    </w:p>
    <w:p w14:paraId="2443A27B" w14:textId="77777777" w:rsidR="00024316" w:rsidRDefault="00024316" w:rsidP="00024316">
      <w:pPr>
        <w:rPr>
          <w:rFonts w:ascii="Arial" w:hAnsi="Arial" w:cs="Arial"/>
          <w:sz w:val="24"/>
          <w:szCs w:val="24"/>
        </w:rPr>
      </w:pPr>
    </w:p>
    <w:p w14:paraId="5DABF9D4" w14:textId="77777777" w:rsidR="00024316" w:rsidRDefault="00024316" w:rsidP="00024316">
      <w:pPr>
        <w:rPr>
          <w:rFonts w:ascii="Arial" w:hAnsi="Arial" w:cs="Arial"/>
          <w:sz w:val="24"/>
          <w:szCs w:val="24"/>
        </w:rPr>
      </w:pPr>
    </w:p>
    <w:p w14:paraId="648FE045" w14:textId="77777777" w:rsidR="00024316" w:rsidRDefault="00024316" w:rsidP="00024316">
      <w:pPr>
        <w:rPr>
          <w:rFonts w:ascii="Arial" w:hAnsi="Arial" w:cs="Arial"/>
          <w:sz w:val="24"/>
          <w:szCs w:val="24"/>
        </w:rPr>
      </w:pPr>
    </w:p>
    <w:p w14:paraId="3531D67E" w14:textId="77777777" w:rsidR="00024316" w:rsidRDefault="00024316" w:rsidP="00024316">
      <w:pPr>
        <w:rPr>
          <w:rFonts w:ascii="Arial" w:hAnsi="Arial" w:cs="Arial"/>
          <w:sz w:val="24"/>
          <w:szCs w:val="24"/>
        </w:rPr>
      </w:pPr>
    </w:p>
    <w:p w14:paraId="0561B6A8" w14:textId="77777777" w:rsidR="00024316" w:rsidRDefault="00024316" w:rsidP="00024316">
      <w:pPr>
        <w:rPr>
          <w:rFonts w:ascii="Arial" w:hAnsi="Arial" w:cs="Arial"/>
          <w:sz w:val="24"/>
          <w:szCs w:val="24"/>
        </w:rPr>
      </w:pPr>
    </w:p>
    <w:p w14:paraId="1175CD3E" w14:textId="77777777" w:rsidR="00F87358" w:rsidRDefault="00F87358" w:rsidP="00F53200">
      <w:pPr>
        <w:ind w:left="720"/>
        <w:rPr>
          <w:rFonts w:ascii="Arial" w:hAnsi="Arial" w:cs="Arial"/>
          <w:sz w:val="24"/>
          <w:szCs w:val="24"/>
        </w:rPr>
      </w:pPr>
    </w:p>
    <w:p w14:paraId="6F40445E" w14:textId="2730814D" w:rsidR="007F38F8" w:rsidRDefault="007F38F8" w:rsidP="00F53200">
      <w:pPr>
        <w:ind w:left="720"/>
        <w:rPr>
          <w:rFonts w:ascii="Arial" w:hAnsi="Arial" w:cs="Arial"/>
          <w:sz w:val="24"/>
          <w:szCs w:val="24"/>
        </w:rPr>
      </w:pPr>
      <w:r>
        <w:rPr>
          <w:rFonts w:ascii="Arial" w:hAnsi="Arial" w:cs="Arial"/>
          <w:sz w:val="24"/>
          <w:szCs w:val="24"/>
        </w:rPr>
        <w:t xml:space="preserve">Once incidents are reported they should be addressed on a </w:t>
      </w:r>
      <w:r w:rsidR="003C5EC9">
        <w:rPr>
          <w:rFonts w:ascii="Arial" w:hAnsi="Arial" w:cs="Arial"/>
          <w:sz w:val="24"/>
          <w:szCs w:val="24"/>
        </w:rPr>
        <w:t>case-by-case</w:t>
      </w:r>
      <w:r>
        <w:rPr>
          <w:rFonts w:ascii="Arial" w:hAnsi="Arial" w:cs="Arial"/>
          <w:sz w:val="24"/>
          <w:szCs w:val="24"/>
        </w:rPr>
        <w:t xml:space="preserve"> basis</w:t>
      </w:r>
      <w:r w:rsidR="00A63136">
        <w:rPr>
          <w:rFonts w:ascii="Arial" w:hAnsi="Arial" w:cs="Arial"/>
          <w:sz w:val="24"/>
          <w:szCs w:val="24"/>
        </w:rPr>
        <w:t xml:space="preserve"> </w:t>
      </w:r>
      <w:r>
        <w:rPr>
          <w:rFonts w:ascii="Arial" w:hAnsi="Arial" w:cs="Arial"/>
          <w:sz w:val="24"/>
          <w:szCs w:val="24"/>
        </w:rPr>
        <w:t>with consideration given to the context,</w:t>
      </w:r>
      <w:r w:rsidR="00A63136">
        <w:rPr>
          <w:rFonts w:ascii="Arial" w:hAnsi="Arial" w:cs="Arial"/>
          <w:sz w:val="24"/>
          <w:szCs w:val="24"/>
        </w:rPr>
        <w:t xml:space="preserve"> </w:t>
      </w:r>
      <w:r>
        <w:rPr>
          <w:rFonts w:ascii="Arial" w:hAnsi="Arial" w:cs="Arial"/>
          <w:sz w:val="24"/>
          <w:szCs w:val="24"/>
        </w:rPr>
        <w:t>experience and training of the member of staff.</w:t>
      </w:r>
    </w:p>
    <w:p w14:paraId="0F8BCA21" w14:textId="77777777" w:rsidR="0095274B" w:rsidRDefault="0095274B" w:rsidP="0095274B">
      <w:pPr>
        <w:ind w:left="720"/>
        <w:rPr>
          <w:rFonts w:ascii="Arial" w:hAnsi="Arial" w:cs="Arial"/>
          <w:sz w:val="24"/>
          <w:szCs w:val="24"/>
        </w:rPr>
      </w:pPr>
      <w:r>
        <w:rPr>
          <w:rFonts w:ascii="Arial" w:hAnsi="Arial" w:cs="Arial"/>
          <w:sz w:val="24"/>
          <w:szCs w:val="24"/>
        </w:rPr>
        <w:t xml:space="preserve">In order to prevent incidents of ‘low level concerns’ school will promote an open and transparent culture </w:t>
      </w:r>
      <w:proofErr w:type="gramStart"/>
      <w:r>
        <w:rPr>
          <w:rFonts w:ascii="Arial" w:hAnsi="Arial" w:cs="Arial"/>
          <w:sz w:val="24"/>
          <w:szCs w:val="24"/>
        </w:rPr>
        <w:t>where</w:t>
      </w:r>
      <w:proofErr w:type="gramEnd"/>
      <w:r>
        <w:rPr>
          <w:rFonts w:ascii="Arial" w:hAnsi="Arial" w:cs="Arial"/>
          <w:sz w:val="24"/>
          <w:szCs w:val="24"/>
        </w:rPr>
        <w:t>,</w:t>
      </w:r>
    </w:p>
    <w:p w14:paraId="00D610C2" w14:textId="15A79434" w:rsidR="0095274B" w:rsidRDefault="004C7F7A" w:rsidP="006B0D8A">
      <w:pPr>
        <w:numPr>
          <w:ilvl w:val="0"/>
          <w:numId w:val="20"/>
        </w:numPr>
        <w:rPr>
          <w:rFonts w:ascii="Arial" w:hAnsi="Arial" w:cs="Arial"/>
          <w:sz w:val="24"/>
          <w:szCs w:val="24"/>
        </w:rPr>
      </w:pPr>
      <w:r>
        <w:rPr>
          <w:rFonts w:ascii="Arial" w:hAnsi="Arial" w:cs="Arial"/>
          <w:sz w:val="24"/>
          <w:szCs w:val="24"/>
        </w:rPr>
        <w:t>t</w:t>
      </w:r>
      <w:r w:rsidR="0095274B">
        <w:rPr>
          <w:rFonts w:ascii="Arial" w:hAnsi="Arial" w:cs="Arial"/>
          <w:sz w:val="24"/>
          <w:szCs w:val="24"/>
        </w:rPr>
        <w:t>here are clear professional boundaries set in line with the school ethos and values</w:t>
      </w:r>
    </w:p>
    <w:p w14:paraId="2F4DA1DE" w14:textId="20010E5E" w:rsidR="0095274B" w:rsidRDefault="004C7F7A" w:rsidP="006B0D8A">
      <w:pPr>
        <w:numPr>
          <w:ilvl w:val="0"/>
          <w:numId w:val="20"/>
        </w:numPr>
        <w:rPr>
          <w:rFonts w:ascii="Arial" w:hAnsi="Arial" w:cs="Arial"/>
          <w:sz w:val="24"/>
          <w:szCs w:val="24"/>
        </w:rPr>
      </w:pPr>
      <w:r>
        <w:rPr>
          <w:rFonts w:ascii="Arial" w:hAnsi="Arial" w:cs="Arial"/>
          <w:sz w:val="24"/>
          <w:szCs w:val="24"/>
        </w:rPr>
        <w:lastRenderedPageBreak/>
        <w:t>i</w:t>
      </w:r>
      <w:r w:rsidR="0095274B">
        <w:rPr>
          <w:rFonts w:ascii="Arial" w:hAnsi="Arial" w:cs="Arial"/>
          <w:sz w:val="24"/>
          <w:szCs w:val="24"/>
        </w:rPr>
        <w:t>nformation regarding concerns is shared appropriately and with either the DSL, head Teacher or Chair of Governors.</w:t>
      </w:r>
    </w:p>
    <w:p w14:paraId="50478EC0" w14:textId="78E4141A" w:rsidR="0095274B" w:rsidRDefault="004C7F7A" w:rsidP="006B0D8A">
      <w:pPr>
        <w:numPr>
          <w:ilvl w:val="0"/>
          <w:numId w:val="20"/>
        </w:numPr>
        <w:rPr>
          <w:rFonts w:ascii="Arial" w:hAnsi="Arial" w:cs="Arial"/>
          <w:sz w:val="24"/>
          <w:szCs w:val="24"/>
        </w:rPr>
      </w:pPr>
      <w:r>
        <w:rPr>
          <w:rFonts w:ascii="Arial" w:hAnsi="Arial" w:cs="Arial"/>
          <w:sz w:val="24"/>
          <w:szCs w:val="24"/>
        </w:rPr>
        <w:t>a</w:t>
      </w:r>
      <w:r w:rsidR="0095274B">
        <w:rPr>
          <w:rFonts w:ascii="Arial" w:hAnsi="Arial" w:cs="Arial"/>
          <w:sz w:val="24"/>
          <w:szCs w:val="24"/>
        </w:rPr>
        <w:t>ppropriate records are made and include decisions and outcomes when such incidents are addressed.</w:t>
      </w:r>
    </w:p>
    <w:p w14:paraId="643C3D91" w14:textId="613DC913" w:rsidR="00550620" w:rsidRPr="0095274B" w:rsidRDefault="00550620" w:rsidP="00550620">
      <w:pPr>
        <w:ind w:left="720"/>
        <w:rPr>
          <w:rFonts w:ascii="Arial" w:hAnsi="Arial" w:cs="Arial"/>
          <w:sz w:val="24"/>
          <w:szCs w:val="24"/>
        </w:rPr>
      </w:pPr>
      <w:r>
        <w:rPr>
          <w:rFonts w:ascii="Arial" w:hAnsi="Arial" w:cs="Arial"/>
          <w:sz w:val="24"/>
          <w:szCs w:val="24"/>
        </w:rPr>
        <w:t xml:space="preserve">As good practice the school staff Code of Conduct document should reference low level </w:t>
      </w:r>
      <w:r w:rsidR="003C5EC9">
        <w:rPr>
          <w:rFonts w:ascii="Arial" w:hAnsi="Arial" w:cs="Arial"/>
          <w:sz w:val="24"/>
          <w:szCs w:val="24"/>
        </w:rPr>
        <w:t>concerns and</w:t>
      </w:r>
      <w:r>
        <w:rPr>
          <w:rFonts w:ascii="Arial" w:hAnsi="Arial" w:cs="Arial"/>
          <w:sz w:val="24"/>
          <w:szCs w:val="24"/>
        </w:rPr>
        <w:t xml:space="preserve"> give staff at the school a clear understanding of the definition of ‘low level </w:t>
      </w:r>
      <w:proofErr w:type="gramStart"/>
      <w:r>
        <w:rPr>
          <w:rFonts w:ascii="Arial" w:hAnsi="Arial" w:cs="Arial"/>
          <w:sz w:val="24"/>
          <w:szCs w:val="24"/>
        </w:rPr>
        <w:t>concerns’</w:t>
      </w:r>
      <w:proofErr w:type="gramEnd"/>
      <w:r>
        <w:rPr>
          <w:rFonts w:ascii="Arial" w:hAnsi="Arial" w:cs="Arial"/>
          <w:sz w:val="24"/>
          <w:szCs w:val="24"/>
        </w:rPr>
        <w:t xml:space="preserve"> and what action they should take to address their concern.</w:t>
      </w:r>
    </w:p>
    <w:p w14:paraId="7612D5B7" w14:textId="77777777" w:rsidR="00A63136" w:rsidRPr="003C5EC9" w:rsidRDefault="00A63136" w:rsidP="00A63136">
      <w:pPr>
        <w:rPr>
          <w:rFonts w:ascii="Arial" w:hAnsi="Arial" w:cs="Arial"/>
          <w:b/>
          <w:bCs/>
          <w:color w:val="3E3E3E" w:themeColor="background2" w:themeShade="40"/>
          <w:sz w:val="24"/>
          <w:szCs w:val="24"/>
        </w:rPr>
      </w:pPr>
      <w:r w:rsidRPr="003C5EC9">
        <w:rPr>
          <w:rFonts w:ascii="Arial" w:hAnsi="Arial" w:cs="Arial"/>
          <w:b/>
          <w:bCs/>
          <w:color w:val="3E3E3E" w:themeColor="background2" w:themeShade="40"/>
          <w:sz w:val="24"/>
          <w:szCs w:val="24"/>
        </w:rPr>
        <w:t>2.</w:t>
      </w:r>
      <w:r w:rsidR="009E2B7A" w:rsidRPr="003C5EC9">
        <w:rPr>
          <w:rFonts w:ascii="Arial" w:hAnsi="Arial" w:cs="Arial"/>
          <w:b/>
          <w:bCs/>
          <w:color w:val="3E3E3E" w:themeColor="background2" w:themeShade="40"/>
          <w:sz w:val="24"/>
          <w:szCs w:val="24"/>
        </w:rPr>
        <w:t>1</w:t>
      </w:r>
      <w:r w:rsidRPr="003C5EC9">
        <w:rPr>
          <w:rFonts w:ascii="Arial" w:hAnsi="Arial" w:cs="Arial"/>
          <w:b/>
          <w:bCs/>
          <w:color w:val="3E3E3E" w:themeColor="background2" w:themeShade="40"/>
          <w:sz w:val="24"/>
          <w:szCs w:val="24"/>
        </w:rPr>
        <w:tab/>
      </w:r>
      <w:r w:rsidRPr="003C5EC9">
        <w:rPr>
          <w:rFonts w:ascii="Arial" w:hAnsi="Arial" w:cs="Arial"/>
          <w:b/>
          <w:bCs/>
          <w:color w:val="3E3E3E" w:themeColor="background2" w:themeShade="40"/>
          <w:sz w:val="24"/>
          <w:szCs w:val="24"/>
          <w:u w:val="single"/>
        </w:rPr>
        <w:t>Process of reporting ‘low level’ concerns</w:t>
      </w:r>
    </w:p>
    <w:p w14:paraId="4B9DB8DA" w14:textId="77777777" w:rsidR="009E2B7A" w:rsidRDefault="009E2B7A" w:rsidP="009E2B7A">
      <w:pPr>
        <w:ind w:left="720"/>
        <w:rPr>
          <w:rFonts w:ascii="Arial" w:hAnsi="Arial" w:cs="Arial"/>
          <w:sz w:val="24"/>
          <w:szCs w:val="24"/>
        </w:rPr>
      </w:pPr>
      <w:r>
        <w:rPr>
          <w:rFonts w:ascii="Arial" w:hAnsi="Arial" w:cs="Arial"/>
          <w:sz w:val="24"/>
          <w:szCs w:val="24"/>
        </w:rPr>
        <w:t>Behaviour which is not consistent with the standards and values of our school and does not meet the organisational expectations set out in the Code of Conduct can lead to ‘low level’ concerns.</w:t>
      </w:r>
    </w:p>
    <w:p w14:paraId="7CC96845" w14:textId="77777777" w:rsidR="009E2B7A" w:rsidRDefault="009E2B7A" w:rsidP="009E2B7A">
      <w:pPr>
        <w:ind w:left="720"/>
        <w:rPr>
          <w:rFonts w:ascii="Arial" w:hAnsi="Arial" w:cs="Arial"/>
          <w:sz w:val="24"/>
          <w:szCs w:val="24"/>
        </w:rPr>
      </w:pPr>
      <w:r>
        <w:rPr>
          <w:rFonts w:ascii="Arial" w:hAnsi="Arial" w:cs="Arial"/>
          <w:sz w:val="24"/>
          <w:szCs w:val="24"/>
        </w:rPr>
        <w:t xml:space="preserve">Such incidents should be reported by the individual witnessing the </w:t>
      </w:r>
      <w:proofErr w:type="gramStart"/>
      <w:r>
        <w:rPr>
          <w:rFonts w:ascii="Arial" w:hAnsi="Arial" w:cs="Arial"/>
          <w:sz w:val="24"/>
          <w:szCs w:val="24"/>
        </w:rPr>
        <w:t>to;</w:t>
      </w:r>
      <w:proofErr w:type="gramEnd"/>
    </w:p>
    <w:p w14:paraId="55B2208B" w14:textId="728434E3" w:rsidR="009E2B7A" w:rsidRDefault="004C7F7A" w:rsidP="006B0D8A">
      <w:pPr>
        <w:numPr>
          <w:ilvl w:val="0"/>
          <w:numId w:val="21"/>
        </w:numPr>
        <w:rPr>
          <w:rFonts w:ascii="Arial" w:hAnsi="Arial" w:cs="Arial"/>
          <w:sz w:val="24"/>
          <w:szCs w:val="24"/>
        </w:rPr>
      </w:pPr>
      <w:r>
        <w:rPr>
          <w:rFonts w:ascii="Arial" w:hAnsi="Arial" w:cs="Arial"/>
          <w:sz w:val="24"/>
          <w:szCs w:val="24"/>
        </w:rPr>
        <w:t>t</w:t>
      </w:r>
      <w:r w:rsidR="009E2B7A">
        <w:rPr>
          <w:rFonts w:ascii="Arial" w:hAnsi="Arial" w:cs="Arial"/>
          <w:sz w:val="24"/>
          <w:szCs w:val="24"/>
        </w:rPr>
        <w:t>he Designated Safeguarding Lead, or</w:t>
      </w:r>
    </w:p>
    <w:p w14:paraId="2D97498B" w14:textId="41F608A1" w:rsidR="009E2B7A" w:rsidRDefault="004C7F7A" w:rsidP="006B0D8A">
      <w:pPr>
        <w:numPr>
          <w:ilvl w:val="0"/>
          <w:numId w:val="21"/>
        </w:numPr>
        <w:rPr>
          <w:rFonts w:ascii="Arial" w:hAnsi="Arial" w:cs="Arial"/>
          <w:sz w:val="24"/>
          <w:szCs w:val="24"/>
        </w:rPr>
      </w:pPr>
      <w:r>
        <w:rPr>
          <w:rFonts w:ascii="Arial" w:hAnsi="Arial" w:cs="Arial"/>
          <w:sz w:val="24"/>
          <w:szCs w:val="24"/>
        </w:rPr>
        <w:t>t</w:t>
      </w:r>
      <w:r w:rsidR="009E2B7A">
        <w:rPr>
          <w:rFonts w:ascii="Arial" w:hAnsi="Arial" w:cs="Arial"/>
          <w:sz w:val="24"/>
          <w:szCs w:val="24"/>
        </w:rPr>
        <w:t>he Head Teacher</w:t>
      </w:r>
    </w:p>
    <w:p w14:paraId="1FED1331" w14:textId="1C7FA6FE" w:rsidR="009E2B7A" w:rsidRDefault="009E2B7A" w:rsidP="009E2B7A">
      <w:pPr>
        <w:ind w:left="720"/>
        <w:rPr>
          <w:rFonts w:ascii="Arial" w:hAnsi="Arial" w:cs="Arial"/>
          <w:sz w:val="24"/>
          <w:szCs w:val="24"/>
        </w:rPr>
      </w:pPr>
      <w:r>
        <w:rPr>
          <w:rFonts w:ascii="Arial" w:hAnsi="Arial" w:cs="Arial"/>
          <w:sz w:val="24"/>
          <w:szCs w:val="24"/>
        </w:rPr>
        <w:t>If the concern is in relation to a supply teacher or contractor</w:t>
      </w:r>
      <w:r w:rsidR="00A20A5C">
        <w:rPr>
          <w:rFonts w:ascii="Arial" w:hAnsi="Arial" w:cs="Arial"/>
          <w:sz w:val="24"/>
          <w:szCs w:val="24"/>
        </w:rPr>
        <w:t xml:space="preserve">, once the concern has been reported to either the Designated Safeguarding Lead or Head Teacher, the </w:t>
      </w:r>
      <w:r w:rsidR="00543094">
        <w:rPr>
          <w:rFonts w:ascii="Arial" w:hAnsi="Arial" w:cs="Arial"/>
          <w:sz w:val="24"/>
          <w:szCs w:val="24"/>
        </w:rPr>
        <w:t>individual’s</w:t>
      </w:r>
      <w:r w:rsidR="00A20A5C">
        <w:rPr>
          <w:rFonts w:ascii="Arial" w:hAnsi="Arial" w:cs="Arial"/>
          <w:sz w:val="24"/>
          <w:szCs w:val="24"/>
        </w:rPr>
        <w:t xml:space="preserve"> employer should also be notified.</w:t>
      </w:r>
    </w:p>
    <w:p w14:paraId="65061365" w14:textId="77777777" w:rsidR="00A20A5C" w:rsidRPr="00543094" w:rsidRDefault="00A20A5C" w:rsidP="00A20A5C">
      <w:pPr>
        <w:rPr>
          <w:rFonts w:ascii="Arial" w:hAnsi="Arial" w:cs="Arial"/>
          <w:b/>
          <w:bCs/>
          <w:color w:val="7030A0"/>
          <w:sz w:val="24"/>
          <w:szCs w:val="24"/>
        </w:rPr>
      </w:pPr>
      <w:r w:rsidRPr="00484380">
        <w:rPr>
          <w:rFonts w:ascii="Arial" w:hAnsi="Arial" w:cs="Arial"/>
          <w:b/>
          <w:bCs/>
          <w:color w:val="3E3E3E" w:themeColor="background2" w:themeShade="40"/>
          <w:sz w:val="24"/>
          <w:szCs w:val="24"/>
        </w:rPr>
        <w:t xml:space="preserve">2.2 </w:t>
      </w:r>
      <w:r w:rsidRPr="00484380">
        <w:rPr>
          <w:rFonts w:ascii="Arial" w:hAnsi="Arial" w:cs="Arial"/>
          <w:b/>
          <w:bCs/>
          <w:color w:val="3E3E3E" w:themeColor="background2" w:themeShade="40"/>
          <w:sz w:val="24"/>
          <w:szCs w:val="24"/>
        </w:rPr>
        <w:tab/>
      </w:r>
      <w:r w:rsidRPr="00484380">
        <w:rPr>
          <w:rFonts w:ascii="Arial" w:hAnsi="Arial" w:cs="Arial"/>
          <w:b/>
          <w:bCs/>
          <w:color w:val="3E3E3E" w:themeColor="background2" w:themeShade="40"/>
          <w:sz w:val="24"/>
          <w:szCs w:val="24"/>
          <w:u w:val="single"/>
        </w:rPr>
        <w:t>Recording ‘low level’ concerns</w:t>
      </w:r>
    </w:p>
    <w:p w14:paraId="3522E64E" w14:textId="77777777" w:rsidR="00A20A5C" w:rsidRDefault="00A20A5C" w:rsidP="00A20A5C">
      <w:pPr>
        <w:rPr>
          <w:rFonts w:ascii="Arial" w:hAnsi="Arial" w:cs="Arial"/>
          <w:sz w:val="24"/>
          <w:szCs w:val="24"/>
        </w:rPr>
      </w:pPr>
      <w:r>
        <w:rPr>
          <w:rFonts w:ascii="Arial" w:hAnsi="Arial" w:cs="Arial"/>
          <w:b/>
          <w:bCs/>
          <w:sz w:val="24"/>
          <w:szCs w:val="24"/>
        </w:rPr>
        <w:tab/>
      </w:r>
      <w:r>
        <w:rPr>
          <w:rFonts w:ascii="Arial" w:hAnsi="Arial" w:cs="Arial"/>
          <w:sz w:val="24"/>
          <w:szCs w:val="24"/>
        </w:rPr>
        <w:t>Reports of ‘low level’ concerns should be recorded</w:t>
      </w:r>
      <w:r w:rsidR="00E74833">
        <w:rPr>
          <w:rFonts w:ascii="Arial" w:hAnsi="Arial" w:cs="Arial"/>
          <w:sz w:val="24"/>
          <w:szCs w:val="24"/>
        </w:rPr>
        <w:t xml:space="preserve"> in writing</w:t>
      </w:r>
      <w:r>
        <w:rPr>
          <w:rFonts w:ascii="Arial" w:hAnsi="Arial" w:cs="Arial"/>
          <w:sz w:val="24"/>
          <w:szCs w:val="24"/>
        </w:rPr>
        <w:t xml:space="preserve"> and </w:t>
      </w:r>
      <w:proofErr w:type="gramStart"/>
      <w:r>
        <w:rPr>
          <w:rFonts w:ascii="Arial" w:hAnsi="Arial" w:cs="Arial"/>
          <w:sz w:val="24"/>
          <w:szCs w:val="24"/>
        </w:rPr>
        <w:t>include;</w:t>
      </w:r>
      <w:proofErr w:type="gramEnd"/>
    </w:p>
    <w:p w14:paraId="16EA054C" w14:textId="1EC63339" w:rsidR="00A20A5C" w:rsidRDefault="00AA69FF" w:rsidP="006B0D8A">
      <w:pPr>
        <w:numPr>
          <w:ilvl w:val="0"/>
          <w:numId w:val="22"/>
        </w:numPr>
        <w:rPr>
          <w:rFonts w:ascii="Arial" w:hAnsi="Arial" w:cs="Arial"/>
          <w:sz w:val="24"/>
          <w:szCs w:val="24"/>
        </w:rPr>
      </w:pPr>
      <w:r>
        <w:rPr>
          <w:rFonts w:ascii="Arial" w:hAnsi="Arial" w:cs="Arial"/>
          <w:sz w:val="24"/>
          <w:szCs w:val="24"/>
        </w:rPr>
        <w:t>t</w:t>
      </w:r>
      <w:r w:rsidR="00A20A5C">
        <w:rPr>
          <w:rFonts w:ascii="Arial" w:hAnsi="Arial" w:cs="Arial"/>
          <w:sz w:val="24"/>
          <w:szCs w:val="24"/>
        </w:rPr>
        <w:t>he details of the behaviour/concern</w:t>
      </w:r>
      <w:r w:rsidR="00B615C1">
        <w:rPr>
          <w:rFonts w:ascii="Arial" w:hAnsi="Arial" w:cs="Arial"/>
          <w:sz w:val="24"/>
          <w:szCs w:val="24"/>
        </w:rPr>
        <w:t>. Including chronological and concise details which are as precise and accurate as possible.</w:t>
      </w:r>
    </w:p>
    <w:p w14:paraId="2AD9E89C" w14:textId="2475200A" w:rsidR="00A20A5C" w:rsidRDefault="00AA69FF" w:rsidP="006B0D8A">
      <w:pPr>
        <w:numPr>
          <w:ilvl w:val="0"/>
          <w:numId w:val="22"/>
        </w:numPr>
        <w:rPr>
          <w:rFonts w:ascii="Arial" w:hAnsi="Arial" w:cs="Arial"/>
          <w:sz w:val="24"/>
          <w:szCs w:val="24"/>
        </w:rPr>
      </w:pPr>
      <w:r>
        <w:rPr>
          <w:rFonts w:ascii="Arial" w:hAnsi="Arial" w:cs="Arial"/>
          <w:sz w:val="24"/>
          <w:szCs w:val="24"/>
        </w:rPr>
        <w:t>t</w:t>
      </w:r>
      <w:r w:rsidR="00A20A5C">
        <w:rPr>
          <w:rFonts w:ascii="Arial" w:hAnsi="Arial" w:cs="Arial"/>
          <w:sz w:val="24"/>
          <w:szCs w:val="24"/>
        </w:rPr>
        <w:t xml:space="preserve">he context in which the behaviour/concern took </w:t>
      </w:r>
      <w:r w:rsidR="0068341C">
        <w:rPr>
          <w:rFonts w:ascii="Arial" w:hAnsi="Arial" w:cs="Arial"/>
          <w:sz w:val="24"/>
          <w:szCs w:val="24"/>
        </w:rPr>
        <w:t>place.</w:t>
      </w:r>
    </w:p>
    <w:p w14:paraId="04BD84C3" w14:textId="06D70304" w:rsidR="00A20A5C" w:rsidRDefault="00AA69FF" w:rsidP="006B0D8A">
      <w:pPr>
        <w:numPr>
          <w:ilvl w:val="0"/>
          <w:numId w:val="22"/>
        </w:numPr>
        <w:rPr>
          <w:rFonts w:ascii="Arial" w:hAnsi="Arial" w:cs="Arial"/>
          <w:sz w:val="24"/>
          <w:szCs w:val="24"/>
        </w:rPr>
      </w:pPr>
      <w:r>
        <w:rPr>
          <w:rFonts w:ascii="Arial" w:hAnsi="Arial" w:cs="Arial"/>
          <w:sz w:val="24"/>
          <w:szCs w:val="24"/>
        </w:rPr>
        <w:t>d</w:t>
      </w:r>
      <w:r w:rsidR="00A20A5C">
        <w:rPr>
          <w:rFonts w:ascii="Arial" w:hAnsi="Arial" w:cs="Arial"/>
          <w:sz w:val="24"/>
          <w:szCs w:val="24"/>
        </w:rPr>
        <w:t>etails of the individual reporting the concern (unless they wish to remain anonymous)</w:t>
      </w:r>
    </w:p>
    <w:p w14:paraId="759AE961" w14:textId="40C5B999" w:rsidR="00B615C1" w:rsidRDefault="00AA69FF" w:rsidP="006B0D8A">
      <w:pPr>
        <w:numPr>
          <w:ilvl w:val="0"/>
          <w:numId w:val="22"/>
        </w:numPr>
        <w:rPr>
          <w:rFonts w:ascii="Arial" w:hAnsi="Arial" w:cs="Arial"/>
          <w:sz w:val="24"/>
          <w:szCs w:val="24"/>
        </w:rPr>
      </w:pPr>
      <w:r>
        <w:rPr>
          <w:rFonts w:ascii="Arial" w:hAnsi="Arial" w:cs="Arial"/>
          <w:sz w:val="24"/>
          <w:szCs w:val="24"/>
        </w:rPr>
        <w:t>t</w:t>
      </w:r>
      <w:r w:rsidR="00FC21B4">
        <w:rPr>
          <w:rFonts w:ascii="Arial" w:hAnsi="Arial" w:cs="Arial"/>
          <w:sz w:val="24"/>
          <w:szCs w:val="24"/>
        </w:rPr>
        <w:t xml:space="preserve">he record should be signed, timed and </w:t>
      </w:r>
      <w:r w:rsidR="0068341C">
        <w:rPr>
          <w:rFonts w:ascii="Arial" w:hAnsi="Arial" w:cs="Arial"/>
          <w:sz w:val="24"/>
          <w:szCs w:val="24"/>
        </w:rPr>
        <w:t>dated.</w:t>
      </w:r>
      <w:r w:rsidR="00FC21B4">
        <w:rPr>
          <w:rFonts w:ascii="Arial" w:hAnsi="Arial" w:cs="Arial"/>
          <w:sz w:val="24"/>
          <w:szCs w:val="24"/>
        </w:rPr>
        <w:t xml:space="preserve"> </w:t>
      </w:r>
    </w:p>
    <w:p w14:paraId="52F82573" w14:textId="084501C4" w:rsidR="001E27FC" w:rsidRPr="00A450E7" w:rsidRDefault="00A20A5C" w:rsidP="00A20A5C">
      <w:pPr>
        <w:ind w:left="720"/>
        <w:rPr>
          <w:rFonts w:ascii="Arial" w:hAnsi="Arial" w:cs="Arial"/>
          <w:sz w:val="24"/>
          <w:szCs w:val="24"/>
        </w:rPr>
      </w:pPr>
      <w:r>
        <w:rPr>
          <w:rFonts w:ascii="Arial" w:hAnsi="Arial" w:cs="Arial"/>
          <w:sz w:val="24"/>
          <w:szCs w:val="24"/>
        </w:rPr>
        <w:t xml:space="preserve">These records will be kept confidentially and secure in line with the Data Protection Act 2018, </w:t>
      </w:r>
      <w:r w:rsidRPr="00A450E7">
        <w:rPr>
          <w:rFonts w:ascii="Arial" w:hAnsi="Arial" w:cs="Arial"/>
          <w:sz w:val="24"/>
          <w:szCs w:val="24"/>
        </w:rPr>
        <w:t xml:space="preserve">and </w:t>
      </w:r>
      <w:r w:rsidR="001C19F9" w:rsidRPr="00A450E7">
        <w:rPr>
          <w:rFonts w:ascii="Arial" w:hAnsi="Arial" w:cs="Arial"/>
          <w:sz w:val="24"/>
          <w:szCs w:val="24"/>
        </w:rPr>
        <w:t xml:space="preserve">General Data </w:t>
      </w:r>
      <w:r w:rsidR="007916F8" w:rsidRPr="00A450E7">
        <w:rPr>
          <w:rFonts w:ascii="Arial" w:hAnsi="Arial" w:cs="Arial"/>
          <w:sz w:val="24"/>
          <w:szCs w:val="24"/>
        </w:rPr>
        <w:t>Protection Regulation (</w:t>
      </w:r>
      <w:r w:rsidRPr="00A450E7">
        <w:rPr>
          <w:rFonts w:ascii="Arial" w:hAnsi="Arial" w:cs="Arial"/>
          <w:sz w:val="24"/>
          <w:szCs w:val="24"/>
        </w:rPr>
        <w:t>GDPR</w:t>
      </w:r>
      <w:r w:rsidR="007916F8" w:rsidRPr="00A450E7">
        <w:rPr>
          <w:rFonts w:ascii="Arial" w:hAnsi="Arial" w:cs="Arial"/>
          <w:sz w:val="24"/>
          <w:szCs w:val="24"/>
        </w:rPr>
        <w:t>)</w:t>
      </w:r>
      <w:r w:rsidR="002E3AF0" w:rsidRPr="00A450E7">
        <w:rPr>
          <w:rFonts w:ascii="Arial" w:hAnsi="Arial" w:cs="Arial"/>
          <w:sz w:val="24"/>
          <w:szCs w:val="24"/>
        </w:rPr>
        <w:t>.</w:t>
      </w:r>
    </w:p>
    <w:p w14:paraId="14C18652" w14:textId="77777777" w:rsidR="002E3AF0" w:rsidRDefault="002E3AF0" w:rsidP="00A20A5C">
      <w:pPr>
        <w:ind w:left="720"/>
        <w:rPr>
          <w:rFonts w:ascii="Arial" w:hAnsi="Arial" w:cs="Arial"/>
          <w:sz w:val="24"/>
          <w:szCs w:val="24"/>
        </w:rPr>
      </w:pPr>
      <w:r>
        <w:rPr>
          <w:rFonts w:ascii="Arial" w:hAnsi="Arial" w:cs="Arial"/>
          <w:sz w:val="24"/>
          <w:szCs w:val="24"/>
        </w:rPr>
        <w:t xml:space="preserve">These records should be regularly reviewed </w:t>
      </w:r>
      <w:proofErr w:type="gramStart"/>
      <w:r>
        <w:rPr>
          <w:rFonts w:ascii="Arial" w:hAnsi="Arial" w:cs="Arial"/>
          <w:sz w:val="24"/>
          <w:szCs w:val="24"/>
        </w:rPr>
        <w:t>in order for</w:t>
      </w:r>
      <w:proofErr w:type="gramEnd"/>
      <w:r>
        <w:rPr>
          <w:rFonts w:ascii="Arial" w:hAnsi="Arial" w:cs="Arial"/>
          <w:sz w:val="24"/>
          <w:szCs w:val="24"/>
        </w:rPr>
        <w:t xml:space="preserve"> potential patterns of concerning behaviour to be identified.</w:t>
      </w:r>
    </w:p>
    <w:p w14:paraId="5F4AAD96" w14:textId="77777777" w:rsidR="002E3AF0" w:rsidRDefault="002E3AF0" w:rsidP="00A20A5C">
      <w:pPr>
        <w:ind w:left="720"/>
        <w:rPr>
          <w:rFonts w:ascii="Arial" w:hAnsi="Arial" w:cs="Arial"/>
          <w:sz w:val="24"/>
          <w:szCs w:val="24"/>
        </w:rPr>
      </w:pPr>
      <w:r>
        <w:rPr>
          <w:rFonts w:ascii="Arial" w:hAnsi="Arial" w:cs="Arial"/>
          <w:sz w:val="24"/>
          <w:szCs w:val="24"/>
        </w:rPr>
        <w:t>If patterns of concerning behaviour are identified, the Designated Safeguarding Lead or Head Teacher will decide on the course of action. Should these concerns now meet the Harm Threshold, a further discussion will take place with the LADO.</w:t>
      </w:r>
    </w:p>
    <w:p w14:paraId="4EF23D5E" w14:textId="77777777" w:rsidR="0095274B" w:rsidRDefault="002E3AF0" w:rsidP="00A2767C">
      <w:pPr>
        <w:ind w:left="720"/>
        <w:rPr>
          <w:rFonts w:ascii="Arial" w:hAnsi="Arial" w:cs="Arial"/>
          <w:sz w:val="24"/>
          <w:szCs w:val="24"/>
        </w:rPr>
      </w:pPr>
      <w:r>
        <w:rPr>
          <w:rFonts w:ascii="Arial" w:hAnsi="Arial" w:cs="Arial"/>
          <w:sz w:val="24"/>
          <w:szCs w:val="24"/>
        </w:rPr>
        <w:t>It is recommended that these records of ‘low level’ concern are retained until the individual leaves the employment of the school.</w:t>
      </w:r>
    </w:p>
    <w:p w14:paraId="3E290BE0" w14:textId="2EE795ED" w:rsidR="00A20A5C" w:rsidRPr="00484380" w:rsidRDefault="00A20A5C" w:rsidP="00A20A5C">
      <w:pPr>
        <w:rPr>
          <w:rFonts w:ascii="Arial" w:hAnsi="Arial" w:cs="Arial"/>
          <w:b/>
          <w:bCs/>
          <w:color w:val="3E3E3E" w:themeColor="background2" w:themeShade="40"/>
          <w:sz w:val="24"/>
          <w:szCs w:val="24"/>
        </w:rPr>
      </w:pPr>
      <w:r w:rsidRPr="00484380">
        <w:rPr>
          <w:rFonts w:ascii="Arial" w:hAnsi="Arial" w:cs="Arial"/>
          <w:b/>
          <w:bCs/>
          <w:color w:val="3E3E3E" w:themeColor="background2" w:themeShade="40"/>
          <w:sz w:val="24"/>
          <w:szCs w:val="24"/>
        </w:rPr>
        <w:lastRenderedPageBreak/>
        <w:t>2.3</w:t>
      </w:r>
      <w:r w:rsidRPr="00484380">
        <w:rPr>
          <w:rFonts w:ascii="Arial" w:hAnsi="Arial" w:cs="Arial"/>
          <w:b/>
          <w:bCs/>
          <w:color w:val="3E3E3E" w:themeColor="background2" w:themeShade="40"/>
          <w:sz w:val="24"/>
          <w:szCs w:val="24"/>
        </w:rPr>
        <w:tab/>
      </w:r>
      <w:r w:rsidRPr="00484380">
        <w:rPr>
          <w:rFonts w:ascii="Arial" w:hAnsi="Arial" w:cs="Arial"/>
          <w:b/>
          <w:bCs/>
          <w:color w:val="3E3E3E" w:themeColor="background2" w:themeShade="40"/>
          <w:sz w:val="24"/>
          <w:szCs w:val="24"/>
          <w:u w:val="single"/>
        </w:rPr>
        <w:t xml:space="preserve">Responding to ‘low level’ </w:t>
      </w:r>
      <w:r w:rsidR="00524E2D" w:rsidRPr="00484380">
        <w:rPr>
          <w:rFonts w:ascii="Arial" w:hAnsi="Arial" w:cs="Arial"/>
          <w:b/>
          <w:bCs/>
          <w:color w:val="3E3E3E" w:themeColor="background2" w:themeShade="40"/>
          <w:sz w:val="24"/>
          <w:szCs w:val="24"/>
          <w:u w:val="single"/>
        </w:rPr>
        <w:t>concerns.</w:t>
      </w:r>
    </w:p>
    <w:p w14:paraId="47B96A37" w14:textId="77777777" w:rsidR="00F316F9" w:rsidRDefault="00F316F9" w:rsidP="002E3AF0">
      <w:pPr>
        <w:ind w:left="720"/>
        <w:rPr>
          <w:rFonts w:ascii="Arial" w:hAnsi="Arial" w:cs="Arial"/>
          <w:sz w:val="24"/>
          <w:szCs w:val="24"/>
        </w:rPr>
      </w:pPr>
      <w:r>
        <w:rPr>
          <w:rFonts w:ascii="Arial" w:hAnsi="Arial" w:cs="Arial"/>
          <w:sz w:val="24"/>
          <w:szCs w:val="24"/>
        </w:rPr>
        <w:t>Low Level concerns should be responded to in a sensitive and proportionate way. Maintaining confidence that such concerns, when raised will be handled promptly and effectively whilst, protection staff from any false allegations or misunderstandings.</w:t>
      </w:r>
    </w:p>
    <w:p w14:paraId="2F2C91A7" w14:textId="60BA1D6B" w:rsidR="00320C67" w:rsidRDefault="00320C67" w:rsidP="002E3AF0">
      <w:pPr>
        <w:ind w:left="720"/>
        <w:rPr>
          <w:rFonts w:ascii="Arial" w:hAnsi="Arial" w:cs="Arial"/>
          <w:sz w:val="24"/>
          <w:szCs w:val="24"/>
        </w:rPr>
      </w:pPr>
      <w:r>
        <w:rPr>
          <w:rFonts w:ascii="Arial" w:hAnsi="Arial" w:cs="Arial"/>
          <w:sz w:val="24"/>
          <w:szCs w:val="24"/>
        </w:rPr>
        <w:t xml:space="preserve">In most cases low level concerns will </w:t>
      </w:r>
      <w:r w:rsidR="00C11A33" w:rsidRPr="00A450E7">
        <w:rPr>
          <w:rFonts w:ascii="Arial" w:hAnsi="Arial" w:cs="Arial"/>
          <w:sz w:val="24"/>
          <w:szCs w:val="24"/>
        </w:rPr>
        <w:t xml:space="preserve">simply require </w:t>
      </w:r>
      <w:r w:rsidRPr="00A450E7">
        <w:rPr>
          <w:rFonts w:ascii="Arial" w:hAnsi="Arial" w:cs="Arial"/>
          <w:sz w:val="24"/>
          <w:szCs w:val="24"/>
        </w:rPr>
        <w:t xml:space="preserve">a </w:t>
      </w:r>
      <w:r>
        <w:rPr>
          <w:rFonts w:ascii="Arial" w:hAnsi="Arial" w:cs="Arial"/>
          <w:sz w:val="24"/>
          <w:szCs w:val="24"/>
        </w:rPr>
        <w:t>conversation with the individual about whom the concerns</w:t>
      </w:r>
      <w:r w:rsidRPr="00A450E7">
        <w:rPr>
          <w:rFonts w:ascii="Arial" w:hAnsi="Arial" w:cs="Arial"/>
          <w:sz w:val="24"/>
          <w:szCs w:val="24"/>
        </w:rPr>
        <w:t xml:space="preserve"> </w:t>
      </w:r>
      <w:r w:rsidR="00C11A33" w:rsidRPr="00A450E7">
        <w:rPr>
          <w:rFonts w:ascii="Arial" w:hAnsi="Arial" w:cs="Arial"/>
          <w:sz w:val="24"/>
          <w:szCs w:val="24"/>
        </w:rPr>
        <w:t xml:space="preserve">have </w:t>
      </w:r>
      <w:r>
        <w:rPr>
          <w:rFonts w:ascii="Arial" w:hAnsi="Arial" w:cs="Arial"/>
          <w:sz w:val="24"/>
          <w:szCs w:val="24"/>
        </w:rPr>
        <w:t>been raised. The most useful approach is one that is value</w:t>
      </w:r>
      <w:r w:rsidR="00A450E7">
        <w:rPr>
          <w:rFonts w:ascii="Arial" w:hAnsi="Arial" w:cs="Arial"/>
          <w:sz w:val="24"/>
          <w:szCs w:val="24"/>
        </w:rPr>
        <w:t xml:space="preserve">s </w:t>
      </w:r>
      <w:r>
        <w:rPr>
          <w:rFonts w:ascii="Arial" w:hAnsi="Arial" w:cs="Arial"/>
          <w:sz w:val="24"/>
          <w:szCs w:val="24"/>
        </w:rPr>
        <w:t>based, for example,</w:t>
      </w:r>
    </w:p>
    <w:p w14:paraId="5BDC8D0E" w14:textId="77777777" w:rsidR="00320C67" w:rsidRPr="001837EE" w:rsidRDefault="00320C67" w:rsidP="002E3AF0">
      <w:pPr>
        <w:ind w:left="720"/>
        <w:rPr>
          <w:rFonts w:ascii="Arial" w:hAnsi="Arial" w:cs="Arial"/>
          <w:b/>
          <w:bCs/>
          <w:i/>
          <w:iCs/>
          <w:color w:val="3E3E3E" w:themeColor="background2" w:themeShade="40"/>
          <w:sz w:val="24"/>
          <w:szCs w:val="24"/>
        </w:rPr>
      </w:pPr>
      <w:r w:rsidRPr="001837EE">
        <w:rPr>
          <w:rFonts w:ascii="Arial" w:hAnsi="Arial" w:cs="Arial"/>
          <w:b/>
          <w:bCs/>
          <w:i/>
          <w:iCs/>
          <w:color w:val="3E3E3E" w:themeColor="background2" w:themeShade="40"/>
          <w:sz w:val="24"/>
          <w:szCs w:val="24"/>
        </w:rPr>
        <w:t xml:space="preserve"> “I am sure you subscribe to our school values, so help me understand how you came to behave in a way which is not in keeping with those, so that we can understand what actions or support you might need so that we can both be confident that it will not happen again</w:t>
      </w:r>
      <w:proofErr w:type="gramStart"/>
      <w:r w:rsidRPr="001837EE">
        <w:rPr>
          <w:rFonts w:ascii="Arial" w:hAnsi="Arial" w:cs="Arial"/>
          <w:b/>
          <w:bCs/>
          <w:i/>
          <w:iCs/>
          <w:color w:val="3E3E3E" w:themeColor="background2" w:themeShade="40"/>
          <w:sz w:val="24"/>
          <w:szCs w:val="24"/>
        </w:rPr>
        <w:t>...;</w:t>
      </w:r>
      <w:proofErr w:type="gramEnd"/>
    </w:p>
    <w:p w14:paraId="371C46AD" w14:textId="77777777" w:rsidR="002E3AF0" w:rsidRDefault="002E3AF0" w:rsidP="002E3AF0">
      <w:pPr>
        <w:ind w:left="720"/>
        <w:rPr>
          <w:rFonts w:ascii="Arial" w:hAnsi="Arial" w:cs="Arial"/>
          <w:sz w:val="24"/>
          <w:szCs w:val="24"/>
        </w:rPr>
      </w:pPr>
      <w:r w:rsidRPr="002E3AF0">
        <w:rPr>
          <w:rFonts w:ascii="Arial" w:hAnsi="Arial" w:cs="Arial"/>
          <w:sz w:val="24"/>
          <w:szCs w:val="24"/>
        </w:rPr>
        <w:t>In responding to reports of ‘low level’ concerns</w:t>
      </w:r>
      <w:r>
        <w:rPr>
          <w:rFonts w:ascii="Arial" w:hAnsi="Arial" w:cs="Arial"/>
          <w:sz w:val="24"/>
          <w:szCs w:val="24"/>
        </w:rPr>
        <w:t xml:space="preserve"> the Designated Safeguarding Lead or Head Teacher </w:t>
      </w:r>
      <w:proofErr w:type="gramStart"/>
      <w:r>
        <w:rPr>
          <w:rFonts w:ascii="Arial" w:hAnsi="Arial" w:cs="Arial"/>
          <w:sz w:val="24"/>
          <w:szCs w:val="24"/>
        </w:rPr>
        <w:t>should;</w:t>
      </w:r>
      <w:proofErr w:type="gramEnd"/>
    </w:p>
    <w:p w14:paraId="52D02699" w14:textId="6E00A7C5" w:rsidR="002E3AF0" w:rsidRDefault="00846554" w:rsidP="006B0D8A">
      <w:pPr>
        <w:numPr>
          <w:ilvl w:val="0"/>
          <w:numId w:val="23"/>
        </w:numPr>
        <w:rPr>
          <w:rFonts w:ascii="Arial" w:hAnsi="Arial" w:cs="Arial"/>
          <w:sz w:val="24"/>
          <w:szCs w:val="24"/>
        </w:rPr>
      </w:pPr>
      <w:r>
        <w:rPr>
          <w:rFonts w:ascii="Arial" w:hAnsi="Arial" w:cs="Arial"/>
          <w:sz w:val="24"/>
          <w:szCs w:val="24"/>
        </w:rPr>
        <w:t>c</w:t>
      </w:r>
      <w:r w:rsidR="002E3AF0">
        <w:rPr>
          <w:rFonts w:ascii="Arial" w:hAnsi="Arial" w:cs="Arial"/>
          <w:sz w:val="24"/>
          <w:szCs w:val="24"/>
        </w:rPr>
        <w:t xml:space="preserve">ollect as much information as possible relating to the concern </w:t>
      </w:r>
      <w:r w:rsidR="00817459">
        <w:rPr>
          <w:rFonts w:ascii="Arial" w:hAnsi="Arial" w:cs="Arial"/>
          <w:sz w:val="24"/>
          <w:szCs w:val="24"/>
        </w:rPr>
        <w:t>raised.</w:t>
      </w:r>
    </w:p>
    <w:p w14:paraId="1665ADED" w14:textId="3C1A6809" w:rsidR="002E3AF0" w:rsidRDefault="00846554" w:rsidP="006B0D8A">
      <w:pPr>
        <w:numPr>
          <w:ilvl w:val="0"/>
          <w:numId w:val="23"/>
        </w:numPr>
        <w:rPr>
          <w:rFonts w:ascii="Arial" w:hAnsi="Arial" w:cs="Arial"/>
          <w:sz w:val="24"/>
          <w:szCs w:val="24"/>
        </w:rPr>
      </w:pPr>
      <w:r>
        <w:rPr>
          <w:rFonts w:ascii="Arial" w:hAnsi="Arial" w:cs="Arial"/>
          <w:sz w:val="24"/>
          <w:szCs w:val="24"/>
        </w:rPr>
        <w:t>s</w:t>
      </w:r>
      <w:r w:rsidR="0095274B">
        <w:rPr>
          <w:rFonts w:ascii="Arial" w:hAnsi="Arial" w:cs="Arial"/>
          <w:sz w:val="24"/>
          <w:szCs w:val="24"/>
        </w:rPr>
        <w:t>peak directly to the person raising the concern, if possible,</w:t>
      </w:r>
    </w:p>
    <w:p w14:paraId="55CE179E" w14:textId="51AB5A37" w:rsidR="0095274B" w:rsidRDefault="00846554" w:rsidP="006B0D8A">
      <w:pPr>
        <w:numPr>
          <w:ilvl w:val="0"/>
          <w:numId w:val="23"/>
        </w:numPr>
        <w:rPr>
          <w:rFonts w:ascii="Arial" w:hAnsi="Arial" w:cs="Arial"/>
          <w:sz w:val="24"/>
          <w:szCs w:val="24"/>
        </w:rPr>
      </w:pPr>
      <w:r>
        <w:rPr>
          <w:rFonts w:ascii="Arial" w:hAnsi="Arial" w:cs="Arial"/>
          <w:sz w:val="24"/>
          <w:szCs w:val="24"/>
        </w:rPr>
        <w:t>s</w:t>
      </w:r>
      <w:r w:rsidR="0095274B">
        <w:rPr>
          <w:rFonts w:ascii="Arial" w:hAnsi="Arial" w:cs="Arial"/>
          <w:sz w:val="24"/>
          <w:szCs w:val="24"/>
        </w:rPr>
        <w:t>peak to the individual involved and any witnesses.</w:t>
      </w:r>
    </w:p>
    <w:p w14:paraId="5E6CDCEB" w14:textId="77777777" w:rsidR="0095274B" w:rsidRDefault="0095274B" w:rsidP="0095274B">
      <w:pPr>
        <w:ind w:left="720"/>
        <w:rPr>
          <w:rFonts w:ascii="Arial" w:hAnsi="Arial" w:cs="Arial"/>
          <w:sz w:val="24"/>
          <w:szCs w:val="24"/>
        </w:rPr>
      </w:pPr>
      <w:r>
        <w:rPr>
          <w:rFonts w:ascii="Arial" w:hAnsi="Arial" w:cs="Arial"/>
          <w:sz w:val="24"/>
          <w:szCs w:val="24"/>
        </w:rPr>
        <w:t xml:space="preserve">The aim if this is to clarify the behaviour </w:t>
      </w:r>
      <w:proofErr w:type="gramStart"/>
      <w:r>
        <w:rPr>
          <w:rFonts w:ascii="Arial" w:hAnsi="Arial" w:cs="Arial"/>
          <w:sz w:val="24"/>
          <w:szCs w:val="24"/>
        </w:rPr>
        <w:t>and also</w:t>
      </w:r>
      <w:proofErr w:type="gramEnd"/>
      <w:r>
        <w:rPr>
          <w:rFonts w:ascii="Arial" w:hAnsi="Arial" w:cs="Arial"/>
          <w:sz w:val="24"/>
          <w:szCs w:val="24"/>
        </w:rPr>
        <w:t xml:space="preserve"> the context in which the behaviour occurred.</w:t>
      </w:r>
    </w:p>
    <w:p w14:paraId="1163F904" w14:textId="77777777" w:rsidR="0095274B" w:rsidRDefault="0095274B" w:rsidP="0095274B">
      <w:pPr>
        <w:ind w:left="720"/>
        <w:rPr>
          <w:rFonts w:ascii="Arial" w:hAnsi="Arial" w:cs="Arial"/>
          <w:sz w:val="24"/>
          <w:szCs w:val="24"/>
        </w:rPr>
      </w:pPr>
      <w:r>
        <w:rPr>
          <w:rFonts w:ascii="Arial" w:hAnsi="Arial" w:cs="Arial"/>
          <w:sz w:val="24"/>
          <w:szCs w:val="24"/>
        </w:rPr>
        <w:t>The Designated Safeguarding Lead or Head Teacher will then</w:t>
      </w:r>
      <w:r w:rsidR="00FC21B4">
        <w:rPr>
          <w:rFonts w:ascii="Arial" w:hAnsi="Arial" w:cs="Arial"/>
          <w:sz w:val="24"/>
          <w:szCs w:val="24"/>
        </w:rPr>
        <w:t xml:space="preserve"> review and </w:t>
      </w:r>
      <w:r>
        <w:rPr>
          <w:rFonts w:ascii="Arial" w:hAnsi="Arial" w:cs="Arial"/>
          <w:sz w:val="24"/>
          <w:szCs w:val="24"/>
        </w:rPr>
        <w:t xml:space="preserve">categorise the behaviour, checking to see if it meets the ‘Harm Threshold’ or not. </w:t>
      </w:r>
    </w:p>
    <w:p w14:paraId="4354D988" w14:textId="77777777" w:rsidR="00FC21B4" w:rsidRDefault="00FC21B4" w:rsidP="0095274B">
      <w:pPr>
        <w:ind w:left="720"/>
        <w:rPr>
          <w:rFonts w:ascii="Arial" w:hAnsi="Arial" w:cs="Arial"/>
          <w:sz w:val="24"/>
          <w:szCs w:val="24"/>
        </w:rPr>
      </w:pPr>
      <w:r>
        <w:rPr>
          <w:rFonts w:ascii="Arial" w:hAnsi="Arial" w:cs="Arial"/>
          <w:sz w:val="24"/>
          <w:szCs w:val="24"/>
        </w:rPr>
        <w:t>If the Designated Safeguarding Lead or Head Teacher is in any doubt as to whether the Harm Threshold is met, they can contact the Knowsley Education Safeguarding Officer, or LADO for further advice.</w:t>
      </w:r>
    </w:p>
    <w:p w14:paraId="292A1066" w14:textId="77777777" w:rsidR="0095274B" w:rsidRDefault="0095274B" w:rsidP="0095274B">
      <w:pPr>
        <w:ind w:left="720"/>
        <w:rPr>
          <w:rFonts w:ascii="Arial" w:hAnsi="Arial" w:cs="Arial"/>
          <w:sz w:val="24"/>
          <w:szCs w:val="24"/>
        </w:rPr>
      </w:pPr>
      <w:r>
        <w:rPr>
          <w:rFonts w:ascii="Arial" w:hAnsi="Arial" w:cs="Arial"/>
          <w:sz w:val="24"/>
          <w:szCs w:val="24"/>
        </w:rPr>
        <w:t xml:space="preserve">If it is clear the behaviour </w:t>
      </w:r>
      <w:r w:rsidRPr="0095274B">
        <w:rPr>
          <w:rFonts w:ascii="Arial" w:hAnsi="Arial" w:cs="Arial"/>
          <w:b/>
          <w:bCs/>
          <w:sz w:val="24"/>
          <w:szCs w:val="24"/>
        </w:rPr>
        <w:t>does not</w:t>
      </w:r>
      <w:r>
        <w:rPr>
          <w:rFonts w:ascii="Arial" w:hAnsi="Arial" w:cs="Arial"/>
          <w:sz w:val="24"/>
          <w:szCs w:val="24"/>
        </w:rPr>
        <w:t xml:space="preserve"> meet the Harm Threshold, consideration should be given regarding the actions to be taken. The Designated Safeguarding Lead or Head Teacher should,</w:t>
      </w:r>
    </w:p>
    <w:p w14:paraId="4DC3D24D" w14:textId="32CF72C5" w:rsidR="00FC21B4" w:rsidRDefault="00B13404" w:rsidP="006B0D8A">
      <w:pPr>
        <w:numPr>
          <w:ilvl w:val="0"/>
          <w:numId w:val="24"/>
        </w:numPr>
        <w:rPr>
          <w:rFonts w:ascii="Arial" w:hAnsi="Arial" w:cs="Arial"/>
          <w:sz w:val="24"/>
          <w:szCs w:val="24"/>
        </w:rPr>
      </w:pPr>
      <w:r>
        <w:rPr>
          <w:rFonts w:ascii="Arial" w:hAnsi="Arial" w:cs="Arial"/>
          <w:sz w:val="24"/>
          <w:szCs w:val="24"/>
        </w:rPr>
        <w:t>i</w:t>
      </w:r>
      <w:r w:rsidR="00FC21B4">
        <w:rPr>
          <w:rFonts w:ascii="Arial" w:hAnsi="Arial" w:cs="Arial"/>
          <w:sz w:val="24"/>
          <w:szCs w:val="24"/>
        </w:rPr>
        <w:t>f they have been contacted, record all conversations including advice given, with the Knowsley Education Safeguarding Officer or LADO</w:t>
      </w:r>
    </w:p>
    <w:p w14:paraId="6C67A51E" w14:textId="11F65960" w:rsidR="0095274B" w:rsidRDefault="00B13404" w:rsidP="006B0D8A">
      <w:pPr>
        <w:numPr>
          <w:ilvl w:val="0"/>
          <w:numId w:val="24"/>
        </w:numPr>
        <w:rPr>
          <w:rFonts w:ascii="Arial" w:hAnsi="Arial" w:cs="Arial"/>
          <w:sz w:val="24"/>
          <w:szCs w:val="24"/>
        </w:rPr>
      </w:pPr>
      <w:r>
        <w:rPr>
          <w:rFonts w:ascii="Arial" w:hAnsi="Arial" w:cs="Arial"/>
          <w:sz w:val="24"/>
          <w:szCs w:val="24"/>
        </w:rPr>
        <w:t>r</w:t>
      </w:r>
      <w:r w:rsidR="0095274B">
        <w:rPr>
          <w:rFonts w:ascii="Arial" w:hAnsi="Arial" w:cs="Arial"/>
          <w:sz w:val="24"/>
          <w:szCs w:val="24"/>
        </w:rPr>
        <w:t>ecord any actions to be taken following the report of the ‘low level’ concern</w:t>
      </w:r>
    </w:p>
    <w:p w14:paraId="5F36653C" w14:textId="59C9A86E" w:rsidR="0095274B" w:rsidRPr="001837EE" w:rsidRDefault="00B13404" w:rsidP="006B0D8A">
      <w:pPr>
        <w:numPr>
          <w:ilvl w:val="0"/>
          <w:numId w:val="24"/>
        </w:numPr>
        <w:rPr>
          <w:rFonts w:ascii="Arial" w:hAnsi="Arial" w:cs="Arial"/>
          <w:color w:val="3E3E3E" w:themeColor="background2" w:themeShade="40"/>
          <w:sz w:val="24"/>
          <w:szCs w:val="24"/>
        </w:rPr>
      </w:pPr>
      <w:r w:rsidRPr="001837EE">
        <w:rPr>
          <w:rFonts w:ascii="Arial" w:hAnsi="Arial" w:cs="Arial"/>
          <w:color w:val="3E3E3E" w:themeColor="background2" w:themeShade="40"/>
          <w:sz w:val="24"/>
          <w:szCs w:val="24"/>
        </w:rPr>
        <w:t>r</w:t>
      </w:r>
      <w:r w:rsidR="0095274B" w:rsidRPr="001837EE">
        <w:rPr>
          <w:rFonts w:ascii="Arial" w:hAnsi="Arial" w:cs="Arial"/>
          <w:color w:val="3E3E3E" w:themeColor="background2" w:themeShade="40"/>
          <w:sz w:val="24"/>
          <w:szCs w:val="24"/>
        </w:rPr>
        <w:t>ecord the rational for any decisions/actions taken</w:t>
      </w:r>
    </w:p>
    <w:p w14:paraId="44D69A05" w14:textId="77777777" w:rsidR="00DF7B83" w:rsidRPr="001837EE" w:rsidRDefault="00DF7B83" w:rsidP="0095274B">
      <w:pPr>
        <w:rPr>
          <w:rFonts w:ascii="Arial" w:hAnsi="Arial" w:cs="Arial"/>
          <w:b/>
          <w:bCs/>
          <w:color w:val="3E3E3E" w:themeColor="background2" w:themeShade="40"/>
          <w:sz w:val="24"/>
          <w:szCs w:val="24"/>
        </w:rPr>
      </w:pPr>
      <w:r w:rsidRPr="001837EE">
        <w:rPr>
          <w:rFonts w:ascii="Arial" w:hAnsi="Arial" w:cs="Arial"/>
          <w:b/>
          <w:bCs/>
          <w:color w:val="3E3E3E" w:themeColor="background2" w:themeShade="40"/>
          <w:sz w:val="24"/>
          <w:szCs w:val="24"/>
        </w:rPr>
        <w:t>2.4</w:t>
      </w:r>
      <w:r w:rsidRPr="001837EE">
        <w:rPr>
          <w:rFonts w:ascii="Arial" w:hAnsi="Arial" w:cs="Arial"/>
          <w:b/>
          <w:bCs/>
          <w:color w:val="3E3E3E" w:themeColor="background2" w:themeShade="40"/>
          <w:sz w:val="24"/>
          <w:szCs w:val="24"/>
        </w:rPr>
        <w:tab/>
      </w:r>
      <w:r w:rsidRPr="001837EE">
        <w:rPr>
          <w:rFonts w:ascii="Arial" w:hAnsi="Arial" w:cs="Arial"/>
          <w:b/>
          <w:bCs/>
          <w:color w:val="3E3E3E" w:themeColor="background2" w:themeShade="40"/>
          <w:sz w:val="24"/>
          <w:szCs w:val="24"/>
          <w:u w:val="single"/>
        </w:rPr>
        <w:t>Next Steps</w:t>
      </w:r>
    </w:p>
    <w:p w14:paraId="77DF88E1" w14:textId="77777777" w:rsidR="00DF7B83" w:rsidRDefault="00DF7B83" w:rsidP="00DF7B83">
      <w:pPr>
        <w:ind w:left="720"/>
        <w:rPr>
          <w:rFonts w:ascii="Arial" w:hAnsi="Arial" w:cs="Arial"/>
          <w:sz w:val="24"/>
          <w:szCs w:val="24"/>
        </w:rPr>
      </w:pPr>
      <w:r>
        <w:rPr>
          <w:rFonts w:ascii="Arial" w:hAnsi="Arial" w:cs="Arial"/>
          <w:sz w:val="24"/>
          <w:szCs w:val="24"/>
        </w:rPr>
        <w:t>The process of reporting ‘low level’ concerns is included in the induction of all new staff into the school.</w:t>
      </w:r>
    </w:p>
    <w:p w14:paraId="5593227D" w14:textId="5F077513" w:rsidR="00DF7B83" w:rsidRDefault="00DF7B83" w:rsidP="00DF7B83">
      <w:pPr>
        <w:ind w:left="720"/>
        <w:rPr>
          <w:rFonts w:ascii="Arial" w:hAnsi="Arial" w:cs="Arial"/>
          <w:sz w:val="24"/>
          <w:szCs w:val="24"/>
        </w:rPr>
      </w:pPr>
      <w:r>
        <w:rPr>
          <w:rFonts w:ascii="Arial" w:hAnsi="Arial" w:cs="Arial"/>
          <w:sz w:val="24"/>
          <w:szCs w:val="24"/>
        </w:rPr>
        <w:t>All staff will revisit annually of the following</w:t>
      </w:r>
      <w:r w:rsidR="00B13404" w:rsidRPr="00B13404">
        <w:rPr>
          <w:rFonts w:ascii="Arial" w:hAnsi="Arial" w:cs="Arial"/>
          <w:color w:val="FF0000"/>
          <w:sz w:val="24"/>
          <w:szCs w:val="24"/>
        </w:rPr>
        <w:t>:</w:t>
      </w:r>
    </w:p>
    <w:p w14:paraId="089EEDE7" w14:textId="0AF04F11" w:rsidR="00DF7B83" w:rsidRDefault="00B13404" w:rsidP="006B0D8A">
      <w:pPr>
        <w:numPr>
          <w:ilvl w:val="0"/>
          <w:numId w:val="25"/>
        </w:numPr>
        <w:rPr>
          <w:rFonts w:ascii="Arial" w:hAnsi="Arial" w:cs="Arial"/>
          <w:sz w:val="24"/>
          <w:szCs w:val="24"/>
        </w:rPr>
      </w:pPr>
      <w:r>
        <w:rPr>
          <w:rFonts w:ascii="Arial" w:hAnsi="Arial" w:cs="Arial"/>
          <w:sz w:val="24"/>
          <w:szCs w:val="24"/>
        </w:rPr>
        <w:lastRenderedPageBreak/>
        <w:t>t</w:t>
      </w:r>
      <w:r w:rsidR="00DF7B83">
        <w:rPr>
          <w:rFonts w:ascii="Arial" w:hAnsi="Arial" w:cs="Arial"/>
          <w:sz w:val="24"/>
          <w:szCs w:val="24"/>
        </w:rPr>
        <w:t>he school Whistle Blowing Policy</w:t>
      </w:r>
    </w:p>
    <w:p w14:paraId="54197E40" w14:textId="2524A12E" w:rsidR="00DF7B83" w:rsidRDefault="00B13404" w:rsidP="006B0D8A">
      <w:pPr>
        <w:numPr>
          <w:ilvl w:val="0"/>
          <w:numId w:val="25"/>
        </w:numPr>
        <w:rPr>
          <w:rFonts w:ascii="Arial" w:hAnsi="Arial" w:cs="Arial"/>
          <w:sz w:val="24"/>
          <w:szCs w:val="24"/>
        </w:rPr>
      </w:pPr>
      <w:r>
        <w:rPr>
          <w:rFonts w:ascii="Arial" w:hAnsi="Arial" w:cs="Arial"/>
          <w:sz w:val="24"/>
          <w:szCs w:val="24"/>
        </w:rPr>
        <w:t>t</w:t>
      </w:r>
      <w:r w:rsidR="00DF7B83">
        <w:rPr>
          <w:rFonts w:ascii="Arial" w:hAnsi="Arial" w:cs="Arial"/>
          <w:sz w:val="24"/>
          <w:szCs w:val="24"/>
        </w:rPr>
        <w:t>he school Code of Conduct for staff</w:t>
      </w:r>
    </w:p>
    <w:p w14:paraId="710D3417" w14:textId="2FFA97C5" w:rsidR="00DF7B83" w:rsidRDefault="00B13404" w:rsidP="006B0D8A">
      <w:pPr>
        <w:numPr>
          <w:ilvl w:val="0"/>
          <w:numId w:val="25"/>
        </w:numPr>
        <w:rPr>
          <w:rFonts w:ascii="Arial" w:hAnsi="Arial" w:cs="Arial"/>
          <w:sz w:val="24"/>
          <w:szCs w:val="24"/>
        </w:rPr>
      </w:pPr>
      <w:r>
        <w:rPr>
          <w:rFonts w:ascii="Arial" w:hAnsi="Arial" w:cs="Arial"/>
          <w:sz w:val="24"/>
          <w:szCs w:val="24"/>
        </w:rPr>
        <w:t>t</w:t>
      </w:r>
      <w:r w:rsidR="00DF7B83">
        <w:rPr>
          <w:rFonts w:ascii="Arial" w:hAnsi="Arial" w:cs="Arial"/>
          <w:sz w:val="24"/>
          <w:szCs w:val="24"/>
        </w:rPr>
        <w:t>he process of reporting concerns about adults who work with children, including the process for reporting ‘low level’ concerns</w:t>
      </w:r>
    </w:p>
    <w:p w14:paraId="22944434" w14:textId="140EB041" w:rsidR="00320C67" w:rsidRPr="00A450E7" w:rsidRDefault="00320C67" w:rsidP="00320C67">
      <w:pPr>
        <w:ind w:left="720"/>
        <w:rPr>
          <w:rFonts w:ascii="Arial" w:hAnsi="Arial" w:cs="Arial"/>
          <w:sz w:val="24"/>
          <w:szCs w:val="24"/>
        </w:rPr>
      </w:pPr>
      <w:r>
        <w:rPr>
          <w:rFonts w:ascii="Arial" w:hAnsi="Arial" w:cs="Arial"/>
          <w:sz w:val="24"/>
          <w:szCs w:val="24"/>
        </w:rPr>
        <w:t>In addition</w:t>
      </w:r>
      <w:r w:rsidR="00B13404" w:rsidRPr="00B13404">
        <w:rPr>
          <w:rFonts w:ascii="Arial" w:hAnsi="Arial" w:cs="Arial"/>
          <w:color w:val="FF0000"/>
          <w:sz w:val="24"/>
          <w:szCs w:val="24"/>
        </w:rPr>
        <w:t>,</w:t>
      </w:r>
      <w:r w:rsidRPr="00B13404">
        <w:rPr>
          <w:rFonts w:ascii="Arial" w:hAnsi="Arial" w:cs="Arial"/>
          <w:color w:val="FF0000"/>
          <w:sz w:val="24"/>
          <w:szCs w:val="24"/>
        </w:rPr>
        <w:t xml:space="preserve"> </w:t>
      </w:r>
      <w:r>
        <w:rPr>
          <w:rFonts w:ascii="Arial" w:hAnsi="Arial" w:cs="Arial"/>
          <w:sz w:val="24"/>
          <w:szCs w:val="24"/>
        </w:rPr>
        <w:t xml:space="preserve">the Designated </w:t>
      </w:r>
      <w:r w:rsidRPr="00A450E7">
        <w:rPr>
          <w:rFonts w:ascii="Arial" w:hAnsi="Arial" w:cs="Arial"/>
          <w:sz w:val="24"/>
          <w:szCs w:val="24"/>
        </w:rPr>
        <w:t xml:space="preserve">Safeguarding Lead will regularly inform the School Governing Body about the implementation of the </w:t>
      </w:r>
      <w:r w:rsidR="00A450E7" w:rsidRPr="00A450E7">
        <w:rPr>
          <w:rFonts w:ascii="Arial" w:hAnsi="Arial" w:cs="Arial"/>
          <w:sz w:val="24"/>
          <w:szCs w:val="24"/>
        </w:rPr>
        <w:t>‘</w:t>
      </w:r>
      <w:r w:rsidR="00B13404" w:rsidRPr="00A450E7">
        <w:rPr>
          <w:rFonts w:ascii="Arial" w:hAnsi="Arial" w:cs="Arial"/>
          <w:sz w:val="24"/>
          <w:szCs w:val="24"/>
        </w:rPr>
        <w:t>l</w:t>
      </w:r>
      <w:r w:rsidRPr="00A450E7">
        <w:rPr>
          <w:rFonts w:ascii="Arial" w:hAnsi="Arial" w:cs="Arial"/>
          <w:sz w:val="24"/>
          <w:szCs w:val="24"/>
        </w:rPr>
        <w:t>ow</w:t>
      </w:r>
      <w:r w:rsidR="00A450E7" w:rsidRPr="00A450E7">
        <w:rPr>
          <w:rFonts w:ascii="Arial" w:hAnsi="Arial" w:cs="Arial"/>
          <w:sz w:val="24"/>
          <w:szCs w:val="24"/>
        </w:rPr>
        <w:t>-</w:t>
      </w:r>
      <w:r w:rsidRPr="00A450E7">
        <w:rPr>
          <w:rFonts w:ascii="Arial" w:hAnsi="Arial" w:cs="Arial"/>
          <w:sz w:val="24"/>
          <w:szCs w:val="24"/>
        </w:rPr>
        <w:t>level</w:t>
      </w:r>
      <w:r w:rsidR="00A450E7" w:rsidRPr="00A450E7">
        <w:rPr>
          <w:rFonts w:ascii="Arial" w:hAnsi="Arial" w:cs="Arial"/>
          <w:sz w:val="24"/>
          <w:szCs w:val="24"/>
        </w:rPr>
        <w:t>’</w:t>
      </w:r>
      <w:r w:rsidRPr="00A450E7">
        <w:rPr>
          <w:rFonts w:ascii="Arial" w:hAnsi="Arial" w:cs="Arial"/>
          <w:sz w:val="24"/>
          <w:szCs w:val="24"/>
        </w:rPr>
        <w:t xml:space="preserve"> concerns reporting process and any evidence of its effectiveness.</w:t>
      </w:r>
    </w:p>
    <w:p w14:paraId="2D093D75" w14:textId="0FBDDBFD" w:rsidR="00320C67" w:rsidRDefault="00320C67" w:rsidP="00320C67">
      <w:pPr>
        <w:ind w:left="720"/>
        <w:rPr>
          <w:rFonts w:ascii="Arial" w:hAnsi="Arial" w:cs="Arial"/>
          <w:sz w:val="24"/>
          <w:szCs w:val="24"/>
        </w:rPr>
      </w:pPr>
      <w:r w:rsidRPr="00A450E7">
        <w:rPr>
          <w:rFonts w:ascii="Arial" w:hAnsi="Arial" w:cs="Arial"/>
          <w:sz w:val="24"/>
          <w:szCs w:val="24"/>
        </w:rPr>
        <w:t xml:space="preserve">The </w:t>
      </w:r>
      <w:r w:rsidR="00B13404" w:rsidRPr="00A450E7">
        <w:rPr>
          <w:rFonts w:ascii="Arial" w:hAnsi="Arial" w:cs="Arial"/>
          <w:sz w:val="24"/>
          <w:szCs w:val="24"/>
        </w:rPr>
        <w:t>Governing</w:t>
      </w:r>
      <w:r w:rsidRPr="00A450E7">
        <w:rPr>
          <w:rFonts w:ascii="Arial" w:hAnsi="Arial" w:cs="Arial"/>
          <w:sz w:val="24"/>
          <w:szCs w:val="24"/>
        </w:rPr>
        <w:t xml:space="preserve"> Body may also review an anonymised sample of low-level concerns at regular intervals, </w:t>
      </w:r>
      <w:r w:rsidR="001837EE" w:rsidRPr="00A450E7">
        <w:rPr>
          <w:rFonts w:ascii="Arial" w:hAnsi="Arial" w:cs="Arial"/>
          <w:sz w:val="24"/>
          <w:szCs w:val="24"/>
        </w:rPr>
        <w:t>to</w:t>
      </w:r>
      <w:r w:rsidRPr="00320C67">
        <w:rPr>
          <w:rFonts w:ascii="Arial" w:hAnsi="Arial" w:cs="Arial"/>
          <w:sz w:val="24"/>
          <w:szCs w:val="24"/>
        </w:rPr>
        <w:t xml:space="preserve"> ensure that these concerns have been responded to promptly and appropriately</w:t>
      </w:r>
      <w:r>
        <w:rPr>
          <w:rFonts w:ascii="Arial" w:hAnsi="Arial" w:cs="Arial"/>
          <w:sz w:val="24"/>
          <w:szCs w:val="24"/>
        </w:rPr>
        <w:t>.</w:t>
      </w:r>
    </w:p>
    <w:p w14:paraId="5F372A19" w14:textId="5A5A0FBB" w:rsidR="005215D7" w:rsidRPr="001837EE" w:rsidRDefault="0047113A" w:rsidP="005215D7">
      <w:pPr>
        <w:rPr>
          <w:rFonts w:ascii="Arial" w:hAnsi="Arial" w:cs="Arial"/>
          <w:b/>
          <w:bCs/>
          <w:color w:val="3E3E3E" w:themeColor="background2" w:themeShade="40"/>
          <w:sz w:val="24"/>
          <w:szCs w:val="24"/>
        </w:rPr>
      </w:pPr>
      <w:r w:rsidRPr="001837EE">
        <w:rPr>
          <w:rFonts w:ascii="Arial" w:hAnsi="Arial" w:cs="Arial"/>
          <w:b/>
          <w:bCs/>
          <w:color w:val="3E3E3E" w:themeColor="background2" w:themeShade="40"/>
          <w:sz w:val="24"/>
          <w:szCs w:val="24"/>
        </w:rPr>
        <w:t xml:space="preserve">2.5 </w:t>
      </w:r>
      <w:r w:rsidRPr="001837EE">
        <w:rPr>
          <w:rFonts w:ascii="Arial" w:hAnsi="Arial" w:cs="Arial"/>
          <w:b/>
          <w:bCs/>
          <w:color w:val="3E3E3E" w:themeColor="background2" w:themeShade="40"/>
          <w:sz w:val="24"/>
          <w:szCs w:val="24"/>
        </w:rPr>
        <w:tab/>
      </w:r>
      <w:r w:rsidR="005215D7" w:rsidRPr="001837EE">
        <w:rPr>
          <w:rFonts w:ascii="Arial" w:hAnsi="Arial" w:cs="Arial"/>
          <w:b/>
          <w:bCs/>
          <w:color w:val="3E3E3E" w:themeColor="background2" w:themeShade="40"/>
          <w:sz w:val="24"/>
          <w:szCs w:val="24"/>
          <w:u w:val="single"/>
        </w:rPr>
        <w:t>References</w:t>
      </w:r>
    </w:p>
    <w:p w14:paraId="2DE2CBA0" w14:textId="77777777" w:rsidR="0047113A" w:rsidRDefault="0047113A" w:rsidP="0047113A">
      <w:pPr>
        <w:ind w:left="720"/>
        <w:rPr>
          <w:rFonts w:ascii="Arial" w:hAnsi="Arial" w:cs="Arial"/>
          <w:sz w:val="24"/>
          <w:szCs w:val="24"/>
        </w:rPr>
      </w:pPr>
      <w:r w:rsidRPr="0047113A">
        <w:rPr>
          <w:rFonts w:ascii="Arial" w:hAnsi="Arial" w:cs="Arial"/>
          <w:sz w:val="24"/>
          <w:szCs w:val="24"/>
        </w:rPr>
        <w:t xml:space="preserve">Schools and colleges should only provide substantiated safeguarding concerns/allegations (including a group of low-level concerns about the same individual) that meet the harm threshold in references. </w:t>
      </w:r>
    </w:p>
    <w:p w14:paraId="17E358FC" w14:textId="6B84DE21" w:rsidR="00F87358" w:rsidRPr="0047113A" w:rsidRDefault="0047113A" w:rsidP="001837EE">
      <w:pPr>
        <w:ind w:left="720"/>
        <w:rPr>
          <w:rFonts w:ascii="Arial" w:hAnsi="Arial" w:cs="Arial"/>
          <w:b/>
          <w:bCs/>
          <w:color w:val="7030A0"/>
          <w:sz w:val="24"/>
          <w:szCs w:val="24"/>
        </w:rPr>
      </w:pPr>
      <w:r w:rsidRPr="0047113A">
        <w:rPr>
          <w:rFonts w:ascii="Arial" w:hAnsi="Arial" w:cs="Arial"/>
          <w:sz w:val="24"/>
          <w:szCs w:val="24"/>
        </w:rPr>
        <w:t xml:space="preserve">Low-level concerns should not be included in references unless they relate to issues which would normally be included in a reference, for example, misconduct or poor performance. It follows that a low-level concern which relates exclusively to safeguarding (and not to misconduct or poor performance) </w:t>
      </w:r>
      <w:r w:rsidRPr="0047113A">
        <w:rPr>
          <w:rFonts w:ascii="Arial" w:hAnsi="Arial" w:cs="Arial"/>
          <w:b/>
          <w:bCs/>
          <w:sz w:val="24"/>
          <w:szCs w:val="24"/>
        </w:rPr>
        <w:t>should not</w:t>
      </w:r>
      <w:r w:rsidRPr="0047113A">
        <w:rPr>
          <w:rFonts w:ascii="Arial" w:hAnsi="Arial" w:cs="Arial"/>
          <w:sz w:val="24"/>
          <w:szCs w:val="24"/>
        </w:rPr>
        <w:t xml:space="preserve"> be referred to in a reference.</w:t>
      </w:r>
    </w:p>
    <w:p w14:paraId="56877EAE" w14:textId="77777777" w:rsidR="006D1E5A" w:rsidRPr="001837EE" w:rsidRDefault="006D1E5A" w:rsidP="006B0D8A">
      <w:pPr>
        <w:numPr>
          <w:ilvl w:val="0"/>
          <w:numId w:val="35"/>
        </w:numPr>
        <w:rPr>
          <w:rFonts w:ascii="Arial" w:hAnsi="Arial" w:cs="Arial"/>
          <w:b/>
          <w:color w:val="3E3E3E" w:themeColor="background2" w:themeShade="40"/>
          <w:sz w:val="24"/>
          <w:szCs w:val="24"/>
          <w:u w:val="single"/>
        </w:rPr>
      </w:pPr>
      <w:r w:rsidRPr="001837EE">
        <w:rPr>
          <w:rFonts w:ascii="Arial" w:hAnsi="Arial" w:cs="Arial"/>
          <w:b/>
          <w:color w:val="3E3E3E" w:themeColor="background2" w:themeShade="40"/>
          <w:sz w:val="24"/>
          <w:szCs w:val="24"/>
          <w:u w:val="single"/>
        </w:rPr>
        <w:t>Monitoring and Review</w:t>
      </w:r>
    </w:p>
    <w:p w14:paraId="2713B680" w14:textId="77777777" w:rsidR="006D1E5A" w:rsidRPr="00A36A02" w:rsidRDefault="006D1E5A" w:rsidP="006D1E5A">
      <w:pPr>
        <w:ind w:left="426" w:hanging="426"/>
        <w:rPr>
          <w:rFonts w:ascii="Arial" w:hAnsi="Arial" w:cs="Arial"/>
          <w:sz w:val="24"/>
          <w:szCs w:val="24"/>
        </w:rPr>
      </w:pPr>
      <w:r>
        <w:rPr>
          <w:rFonts w:ascii="Arial" w:hAnsi="Arial" w:cs="Arial"/>
          <w:b/>
          <w:sz w:val="24"/>
          <w:szCs w:val="24"/>
        </w:rPr>
        <w:tab/>
      </w:r>
      <w:r>
        <w:rPr>
          <w:rFonts w:ascii="Arial" w:hAnsi="Arial" w:cs="Arial"/>
          <w:sz w:val="24"/>
          <w:szCs w:val="24"/>
        </w:rPr>
        <w:t>This</w:t>
      </w:r>
      <w:r w:rsidRPr="00A36A02">
        <w:rPr>
          <w:rFonts w:ascii="Arial" w:hAnsi="Arial" w:cs="Arial"/>
          <w:sz w:val="24"/>
          <w:szCs w:val="24"/>
        </w:rPr>
        <w:t xml:space="preserve"> policy document will be</w:t>
      </w:r>
      <w:r>
        <w:rPr>
          <w:rFonts w:ascii="Arial" w:hAnsi="Arial" w:cs="Arial"/>
          <w:sz w:val="24"/>
          <w:szCs w:val="24"/>
        </w:rPr>
        <w:t xml:space="preserve"> monitored and reviewed annually in accordance with best practice</w:t>
      </w:r>
      <w:r w:rsidRPr="00A36A02">
        <w:rPr>
          <w:rFonts w:ascii="Arial" w:hAnsi="Arial" w:cs="Arial"/>
          <w:sz w:val="24"/>
          <w:szCs w:val="24"/>
        </w:rPr>
        <w:t xml:space="preserve"> or in the following circumstances: </w:t>
      </w:r>
    </w:p>
    <w:p w14:paraId="3A4D0572" w14:textId="2DCD3309" w:rsidR="006D1E5A" w:rsidRPr="00A36A02" w:rsidRDefault="00985124" w:rsidP="006B0D8A">
      <w:pPr>
        <w:pStyle w:val="Default"/>
        <w:numPr>
          <w:ilvl w:val="0"/>
          <w:numId w:val="34"/>
        </w:numPr>
        <w:spacing w:after="257"/>
        <w:ind w:hanging="76"/>
        <w:rPr>
          <w:color w:val="auto"/>
        </w:rPr>
      </w:pPr>
      <w:r>
        <w:rPr>
          <w:color w:val="auto"/>
        </w:rPr>
        <w:t>c</w:t>
      </w:r>
      <w:r w:rsidR="006D1E5A" w:rsidRPr="00A36A02">
        <w:rPr>
          <w:color w:val="auto"/>
        </w:rPr>
        <w:t xml:space="preserve">hanges in legislation and/or government guidance </w:t>
      </w:r>
    </w:p>
    <w:p w14:paraId="37D6C20D" w14:textId="0C8F95D9" w:rsidR="006D1E5A" w:rsidRPr="00A36A02" w:rsidRDefault="00985124" w:rsidP="006B0D8A">
      <w:pPr>
        <w:pStyle w:val="Default"/>
        <w:numPr>
          <w:ilvl w:val="0"/>
          <w:numId w:val="34"/>
        </w:numPr>
        <w:spacing w:after="257"/>
        <w:ind w:hanging="76"/>
        <w:rPr>
          <w:color w:val="auto"/>
        </w:rPr>
      </w:pPr>
      <w:r>
        <w:rPr>
          <w:color w:val="auto"/>
        </w:rPr>
        <w:t>a</w:t>
      </w:r>
      <w:r w:rsidR="006D1E5A" w:rsidRPr="00A36A02">
        <w:rPr>
          <w:color w:val="auto"/>
        </w:rPr>
        <w:t xml:space="preserve">s required by the Local Safeguarding Children </w:t>
      </w:r>
      <w:r w:rsidR="006D1E5A">
        <w:rPr>
          <w:color w:val="auto"/>
        </w:rPr>
        <w:t>Partnership</w:t>
      </w:r>
      <w:r w:rsidR="006D1E5A" w:rsidRPr="00A36A02">
        <w:rPr>
          <w:color w:val="auto"/>
        </w:rPr>
        <w:t>, and Ofsted</w:t>
      </w:r>
    </w:p>
    <w:p w14:paraId="7C1363EA" w14:textId="3AFBA79B" w:rsidR="00F87358" w:rsidRPr="001837EE" w:rsidRDefault="00985124" w:rsidP="001837EE">
      <w:pPr>
        <w:pStyle w:val="Default"/>
        <w:numPr>
          <w:ilvl w:val="0"/>
          <w:numId w:val="34"/>
        </w:numPr>
        <w:ind w:hanging="76"/>
        <w:rPr>
          <w:color w:val="auto"/>
        </w:rPr>
      </w:pPr>
      <w:proofErr w:type="gramStart"/>
      <w:r>
        <w:rPr>
          <w:color w:val="auto"/>
        </w:rPr>
        <w:t>a</w:t>
      </w:r>
      <w:r w:rsidR="006D1E5A" w:rsidRPr="00A36A02">
        <w:rPr>
          <w:color w:val="auto"/>
        </w:rPr>
        <w:t>s a result of</w:t>
      </w:r>
      <w:proofErr w:type="gramEnd"/>
      <w:r w:rsidR="006D1E5A" w:rsidRPr="00A36A02">
        <w:rPr>
          <w:color w:val="auto"/>
        </w:rPr>
        <w:t xml:space="preserve"> any other significant change or event</w:t>
      </w:r>
    </w:p>
    <w:p w14:paraId="054FDEBA" w14:textId="17701BAA" w:rsidR="00F87358" w:rsidRDefault="00F87358" w:rsidP="00F87358">
      <w:pPr>
        <w:pStyle w:val="Default"/>
        <w:rPr>
          <w:color w:val="auto"/>
        </w:rPr>
      </w:pPr>
      <w:r w:rsidRPr="00F87358">
        <w:rPr>
          <w:color w:val="auto"/>
        </w:rPr>
        <w:t>In the interests of safeguarding and protecting the welfare of children and young people it is suggested that all staff receive a copy of the settings Allegations Management Policy and sign a safeguarding checklist to say they have read and understood the content</w:t>
      </w:r>
    </w:p>
    <w:p w14:paraId="412E2A92" w14:textId="77777777" w:rsidR="00F87358" w:rsidRDefault="00F87358" w:rsidP="00F87358">
      <w:pPr>
        <w:pStyle w:val="Default"/>
        <w:rPr>
          <w:color w:val="auto"/>
        </w:rPr>
      </w:pPr>
    </w:p>
    <w:p w14:paraId="3402B3EF" w14:textId="77777777" w:rsidR="00F87358" w:rsidRDefault="00F87358" w:rsidP="00F87358">
      <w:pPr>
        <w:pStyle w:val="Default"/>
        <w:rPr>
          <w:color w:val="auto"/>
        </w:rPr>
      </w:pPr>
    </w:p>
    <w:p w14:paraId="128A0425" w14:textId="77777777" w:rsidR="00F87358" w:rsidRDefault="00F87358" w:rsidP="00F87358">
      <w:pPr>
        <w:pStyle w:val="Default"/>
        <w:rPr>
          <w:color w:val="auto"/>
        </w:rPr>
      </w:pPr>
    </w:p>
    <w:p w14:paraId="0600FB3B" w14:textId="77777777" w:rsidR="001837EE" w:rsidRDefault="001837EE" w:rsidP="00F87358">
      <w:pPr>
        <w:pStyle w:val="Default"/>
        <w:rPr>
          <w:color w:val="auto"/>
        </w:rPr>
      </w:pPr>
    </w:p>
    <w:p w14:paraId="170A9F63" w14:textId="77777777" w:rsidR="00F87358" w:rsidRDefault="00F87358" w:rsidP="00F87358">
      <w:pPr>
        <w:pStyle w:val="Default"/>
        <w:rPr>
          <w:color w:val="auto"/>
        </w:rPr>
      </w:pPr>
    </w:p>
    <w:p w14:paraId="457A6A49" w14:textId="513A037D" w:rsidR="006D1E5A" w:rsidRPr="00A36A02" w:rsidRDefault="00F87358" w:rsidP="006D1E5A">
      <w:pPr>
        <w:pStyle w:val="Default"/>
        <w:ind w:left="1069"/>
        <w:rPr>
          <w:color w:val="auto"/>
        </w:rPr>
      </w:pPr>
      <w:r w:rsidRPr="00F87358">
        <w:rPr>
          <w:color w:val="auto"/>
        </w:rPr>
        <w:t>.</w:t>
      </w:r>
    </w:p>
    <w:p w14:paraId="2D0D684C" w14:textId="646805A2" w:rsidR="008601CF" w:rsidRPr="008601CF" w:rsidRDefault="0096668D" w:rsidP="00CC55CB">
      <w:pPr>
        <w:ind w:left="426"/>
        <w:rPr>
          <w:rFonts w:ascii="Arial" w:hAnsi="Arial" w:cs="Arial"/>
          <w:sz w:val="24"/>
          <w:szCs w:val="24"/>
        </w:rPr>
      </w:pPr>
      <w:r w:rsidRPr="008601CF">
        <w:rPr>
          <w:rFonts w:ascii="Arial" w:hAnsi="Arial" w:cs="Arial"/>
          <w:noProof/>
          <w:sz w:val="24"/>
          <w:szCs w:val="24"/>
        </w:rPr>
        <w:lastRenderedPageBreak/>
        <mc:AlternateContent>
          <mc:Choice Requires="wps">
            <w:drawing>
              <wp:anchor distT="0" distB="0" distL="114300" distR="114300" simplePos="0" relativeHeight="251642368" behindDoc="0" locked="0" layoutInCell="1" allowOverlap="1" wp14:anchorId="21591BD0" wp14:editId="66A6D1D3">
                <wp:simplePos x="0" y="0"/>
                <wp:positionH relativeFrom="column">
                  <wp:posOffset>-4445</wp:posOffset>
                </wp:positionH>
                <wp:positionV relativeFrom="paragraph">
                  <wp:posOffset>248285</wp:posOffset>
                </wp:positionV>
                <wp:extent cx="6755130" cy="874395"/>
                <wp:effectExtent l="0" t="0" r="26670" b="20955"/>
                <wp:wrapNone/>
                <wp:docPr id="4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874395"/>
                        </a:xfrm>
                        <a:prstGeom prst="rect">
                          <a:avLst/>
                        </a:prstGeom>
                        <a:solidFill>
                          <a:srgbClr val="DBE5F1"/>
                        </a:solidFill>
                        <a:ln w="9525">
                          <a:solidFill>
                            <a:srgbClr val="000000"/>
                          </a:solidFill>
                          <a:miter lim="800000"/>
                          <a:headEnd/>
                          <a:tailEnd/>
                        </a:ln>
                      </wps:spPr>
                      <wps:txbx>
                        <w:txbxContent>
                          <w:p w14:paraId="58C0D2F6" w14:textId="77777777" w:rsidR="00DA67D1" w:rsidRPr="00F800DB" w:rsidRDefault="008601CF" w:rsidP="00DA67D1">
                            <w:pPr>
                              <w:rPr>
                                <w:rFonts w:ascii="Arial" w:hAnsi="Arial" w:cs="Arial"/>
                                <w:sz w:val="18"/>
                                <w:szCs w:val="18"/>
                              </w:rPr>
                            </w:pPr>
                            <w:r w:rsidRPr="00F800DB">
                              <w:rPr>
                                <w:rFonts w:ascii="Arial" w:hAnsi="Arial" w:cs="Arial"/>
                                <w:sz w:val="18"/>
                                <w:szCs w:val="18"/>
                              </w:rPr>
                              <w:t xml:space="preserve">Head teacher is </w:t>
                            </w:r>
                            <w:r w:rsidR="00DA67D1" w:rsidRPr="00F800DB">
                              <w:rPr>
                                <w:rFonts w:ascii="Arial" w:hAnsi="Arial" w:cs="Arial"/>
                                <w:sz w:val="18"/>
                                <w:szCs w:val="18"/>
                              </w:rPr>
                              <w:t xml:space="preserve">informed of the allegation. If the allegation relates to the Head </w:t>
                            </w:r>
                            <w:proofErr w:type="gramStart"/>
                            <w:r w:rsidR="00DA67D1" w:rsidRPr="00F800DB">
                              <w:rPr>
                                <w:rFonts w:ascii="Arial" w:hAnsi="Arial" w:cs="Arial"/>
                                <w:sz w:val="18"/>
                                <w:szCs w:val="18"/>
                              </w:rPr>
                              <w:t>Teacher</w:t>
                            </w:r>
                            <w:proofErr w:type="gramEnd"/>
                            <w:r w:rsidR="00DA67D1" w:rsidRPr="00F800DB">
                              <w:rPr>
                                <w:rFonts w:ascii="Arial" w:hAnsi="Arial" w:cs="Arial"/>
                                <w:sz w:val="18"/>
                                <w:szCs w:val="18"/>
                              </w:rPr>
                              <w:t xml:space="preserve"> the Chair of Governors is informed.</w:t>
                            </w:r>
                          </w:p>
                          <w:p w14:paraId="786A1BBA" w14:textId="36CCBBD8" w:rsidR="00DA67D1" w:rsidRPr="00F800DB" w:rsidRDefault="008601CF" w:rsidP="002B3222">
                            <w:pPr>
                              <w:pStyle w:val="ListParagraph"/>
                              <w:numPr>
                                <w:ilvl w:val="0"/>
                                <w:numId w:val="14"/>
                              </w:numPr>
                              <w:spacing w:after="0" w:line="240" w:lineRule="auto"/>
                              <w:ind w:left="284" w:hanging="284"/>
                              <w:rPr>
                                <w:rFonts w:ascii="Arial" w:hAnsi="Arial" w:cs="Arial"/>
                                <w:b/>
                                <w:sz w:val="18"/>
                                <w:szCs w:val="18"/>
                              </w:rPr>
                            </w:pPr>
                            <w:r w:rsidRPr="00F800DB">
                              <w:rPr>
                                <w:rFonts w:ascii="Arial" w:hAnsi="Arial" w:cs="Arial"/>
                                <w:sz w:val="18"/>
                                <w:szCs w:val="18"/>
                              </w:rPr>
                              <w:t>Criminal Process</w:t>
                            </w:r>
                            <w:r w:rsidR="00DA67D1" w:rsidRPr="00F800DB">
                              <w:rPr>
                                <w:rFonts w:ascii="Arial" w:hAnsi="Arial" w:cs="Arial"/>
                                <w:b/>
                                <w:sz w:val="18"/>
                                <w:szCs w:val="18"/>
                              </w:rPr>
                              <w:t xml:space="preserve"> </w:t>
                            </w:r>
                          </w:p>
                          <w:p w14:paraId="19B6B226" w14:textId="77777777" w:rsidR="008601CF" w:rsidRPr="00F800DB" w:rsidRDefault="008601CF" w:rsidP="006B0D8A">
                            <w:pPr>
                              <w:pStyle w:val="ListParagraph"/>
                              <w:numPr>
                                <w:ilvl w:val="0"/>
                                <w:numId w:val="14"/>
                              </w:numPr>
                              <w:spacing w:after="0" w:line="240" w:lineRule="auto"/>
                              <w:ind w:left="284" w:hanging="284"/>
                              <w:rPr>
                                <w:rFonts w:ascii="Arial" w:hAnsi="Arial" w:cs="Arial"/>
                                <w:b/>
                                <w:sz w:val="18"/>
                                <w:szCs w:val="18"/>
                              </w:rPr>
                            </w:pPr>
                            <w:r w:rsidRPr="00F800DB">
                              <w:rPr>
                                <w:rFonts w:ascii="Arial" w:hAnsi="Arial" w:cs="Arial"/>
                                <w:sz w:val="18"/>
                                <w:szCs w:val="18"/>
                              </w:rPr>
                              <w:t>Disciplinary Process</w:t>
                            </w:r>
                          </w:p>
                          <w:p w14:paraId="10DD0DC9" w14:textId="77777777" w:rsidR="008601CF" w:rsidRPr="00F800DB" w:rsidRDefault="008601CF" w:rsidP="006B0D8A">
                            <w:pPr>
                              <w:pStyle w:val="ListParagraph"/>
                              <w:numPr>
                                <w:ilvl w:val="0"/>
                                <w:numId w:val="14"/>
                              </w:numPr>
                              <w:spacing w:after="0" w:line="240" w:lineRule="auto"/>
                              <w:ind w:left="284" w:hanging="284"/>
                              <w:rPr>
                                <w:rFonts w:ascii="Arial" w:hAnsi="Arial" w:cs="Arial"/>
                                <w:sz w:val="18"/>
                                <w:szCs w:val="18"/>
                              </w:rPr>
                            </w:pPr>
                            <w:r w:rsidRPr="00F800DB">
                              <w:rPr>
                                <w:rFonts w:ascii="Arial" w:hAnsi="Arial" w:cs="Arial"/>
                                <w:sz w:val="18"/>
                                <w:szCs w:val="18"/>
                              </w:rPr>
                              <w:t>Consider referral to DBS/Profession</w:t>
                            </w:r>
                            <w:r w:rsidR="00FE07DD" w:rsidRPr="00F800DB">
                              <w:rPr>
                                <w:rFonts w:ascii="Arial" w:hAnsi="Arial" w:cs="Arial"/>
                                <w:sz w:val="18"/>
                                <w:szCs w:val="18"/>
                              </w:rPr>
                              <w:t>al body</w:t>
                            </w:r>
                          </w:p>
                          <w:p w14:paraId="0B66916B" w14:textId="77777777" w:rsidR="00DA67D1" w:rsidRDefault="00DA67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91BD0" id="Text Box 121" o:spid="_x0000_s1043" type="#_x0000_t202" style="position:absolute;left:0;text-align:left;margin-left:-.35pt;margin-top:19.55pt;width:531.9pt;height:68.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" fillcolor="#dbe5f1">
                <v:textbox>
                  <w:txbxContent>
                    <w:p w14:paraId="58C0D2F6" w14:textId="77777777" w:rsidR="00DA67D1" w:rsidRPr="00F800DB" w:rsidRDefault="008601CF" w:rsidP="00DA67D1">
                      <w:pPr>
                        <w:rPr>
                          <w:rFonts w:ascii="Arial" w:hAnsi="Arial" w:cs="Arial"/>
                          <w:sz w:val="18"/>
                          <w:szCs w:val="18"/>
                        </w:rPr>
                      </w:pPr>
                      <w:r w:rsidRPr="00F800DB">
                        <w:rPr>
                          <w:rFonts w:ascii="Arial" w:hAnsi="Arial" w:cs="Arial"/>
                          <w:sz w:val="18"/>
                          <w:szCs w:val="18"/>
                        </w:rPr>
                        <w:t xml:space="preserve">Head teacher is </w:t>
                      </w:r>
                      <w:r w:rsidR="00DA67D1" w:rsidRPr="00F800DB">
                        <w:rPr>
                          <w:rFonts w:ascii="Arial" w:hAnsi="Arial" w:cs="Arial"/>
                          <w:sz w:val="18"/>
                          <w:szCs w:val="18"/>
                        </w:rPr>
                        <w:t xml:space="preserve">informed of the allegation. If the allegation relates to the Head </w:t>
                      </w:r>
                      <w:proofErr w:type="gramStart"/>
                      <w:r w:rsidR="00DA67D1" w:rsidRPr="00F800DB">
                        <w:rPr>
                          <w:rFonts w:ascii="Arial" w:hAnsi="Arial" w:cs="Arial"/>
                          <w:sz w:val="18"/>
                          <w:szCs w:val="18"/>
                        </w:rPr>
                        <w:t>Teacher</w:t>
                      </w:r>
                      <w:proofErr w:type="gramEnd"/>
                      <w:r w:rsidR="00DA67D1" w:rsidRPr="00F800DB">
                        <w:rPr>
                          <w:rFonts w:ascii="Arial" w:hAnsi="Arial" w:cs="Arial"/>
                          <w:sz w:val="18"/>
                          <w:szCs w:val="18"/>
                        </w:rPr>
                        <w:t xml:space="preserve"> the Chair of Governors is informed.</w:t>
                      </w:r>
                    </w:p>
                    <w:p w14:paraId="786A1BBA" w14:textId="36CCBBD8" w:rsidR="00DA67D1" w:rsidRPr="00F800DB" w:rsidRDefault="008601CF" w:rsidP="002B3222">
                      <w:pPr>
                        <w:pStyle w:val="ListParagraph"/>
                        <w:numPr>
                          <w:ilvl w:val="0"/>
                          <w:numId w:val="14"/>
                        </w:numPr>
                        <w:spacing w:after="0" w:line="240" w:lineRule="auto"/>
                        <w:ind w:left="284" w:hanging="284"/>
                        <w:rPr>
                          <w:rFonts w:ascii="Arial" w:hAnsi="Arial" w:cs="Arial"/>
                          <w:b/>
                          <w:sz w:val="18"/>
                          <w:szCs w:val="18"/>
                        </w:rPr>
                      </w:pPr>
                      <w:r w:rsidRPr="00F800DB">
                        <w:rPr>
                          <w:rFonts w:ascii="Arial" w:hAnsi="Arial" w:cs="Arial"/>
                          <w:sz w:val="18"/>
                          <w:szCs w:val="18"/>
                        </w:rPr>
                        <w:t>Criminal Process</w:t>
                      </w:r>
                      <w:r w:rsidR="00DA67D1" w:rsidRPr="00F800DB">
                        <w:rPr>
                          <w:rFonts w:ascii="Arial" w:hAnsi="Arial" w:cs="Arial"/>
                          <w:b/>
                          <w:sz w:val="18"/>
                          <w:szCs w:val="18"/>
                        </w:rPr>
                        <w:t xml:space="preserve"> </w:t>
                      </w:r>
                    </w:p>
                    <w:p w14:paraId="19B6B226" w14:textId="77777777" w:rsidR="008601CF" w:rsidRPr="00F800DB" w:rsidRDefault="008601CF" w:rsidP="006B0D8A">
                      <w:pPr>
                        <w:pStyle w:val="ListParagraph"/>
                        <w:numPr>
                          <w:ilvl w:val="0"/>
                          <w:numId w:val="14"/>
                        </w:numPr>
                        <w:spacing w:after="0" w:line="240" w:lineRule="auto"/>
                        <w:ind w:left="284" w:hanging="284"/>
                        <w:rPr>
                          <w:rFonts w:ascii="Arial" w:hAnsi="Arial" w:cs="Arial"/>
                          <w:b/>
                          <w:sz w:val="18"/>
                          <w:szCs w:val="18"/>
                        </w:rPr>
                      </w:pPr>
                      <w:r w:rsidRPr="00F800DB">
                        <w:rPr>
                          <w:rFonts w:ascii="Arial" w:hAnsi="Arial" w:cs="Arial"/>
                          <w:sz w:val="18"/>
                          <w:szCs w:val="18"/>
                        </w:rPr>
                        <w:t>Disciplinary Process</w:t>
                      </w:r>
                    </w:p>
                    <w:p w14:paraId="10DD0DC9" w14:textId="77777777" w:rsidR="008601CF" w:rsidRPr="00F800DB" w:rsidRDefault="008601CF" w:rsidP="006B0D8A">
                      <w:pPr>
                        <w:pStyle w:val="ListParagraph"/>
                        <w:numPr>
                          <w:ilvl w:val="0"/>
                          <w:numId w:val="14"/>
                        </w:numPr>
                        <w:spacing w:after="0" w:line="240" w:lineRule="auto"/>
                        <w:ind w:left="284" w:hanging="284"/>
                        <w:rPr>
                          <w:rFonts w:ascii="Arial" w:hAnsi="Arial" w:cs="Arial"/>
                          <w:sz w:val="18"/>
                          <w:szCs w:val="18"/>
                        </w:rPr>
                      </w:pPr>
                      <w:r w:rsidRPr="00F800DB">
                        <w:rPr>
                          <w:rFonts w:ascii="Arial" w:hAnsi="Arial" w:cs="Arial"/>
                          <w:sz w:val="18"/>
                          <w:szCs w:val="18"/>
                        </w:rPr>
                        <w:t>Consider referral to DBS/Profession</w:t>
                      </w:r>
                      <w:r w:rsidR="00FE07DD" w:rsidRPr="00F800DB">
                        <w:rPr>
                          <w:rFonts w:ascii="Arial" w:hAnsi="Arial" w:cs="Arial"/>
                          <w:sz w:val="18"/>
                          <w:szCs w:val="18"/>
                        </w:rPr>
                        <w:t>al body</w:t>
                      </w:r>
                    </w:p>
                    <w:p w14:paraId="0B66916B" w14:textId="77777777" w:rsidR="00DA67D1" w:rsidRDefault="00DA67D1"/>
                  </w:txbxContent>
                </v:textbox>
              </v:shape>
            </w:pict>
          </mc:Fallback>
        </mc:AlternateContent>
      </w:r>
      <w:r w:rsidRPr="008601CF">
        <w:rPr>
          <w:rFonts w:ascii="Arial" w:hAnsi="Arial" w:cs="Arial"/>
          <w:noProof/>
          <w:sz w:val="24"/>
          <w:szCs w:val="24"/>
        </w:rPr>
        <mc:AlternateContent>
          <mc:Choice Requires="wps">
            <w:drawing>
              <wp:anchor distT="0" distB="0" distL="114300" distR="114300" simplePos="0" relativeHeight="251666944" behindDoc="0" locked="0" layoutInCell="1" allowOverlap="1" wp14:anchorId="728CBD9F" wp14:editId="6BE45CB5">
                <wp:simplePos x="0" y="0"/>
                <wp:positionH relativeFrom="column">
                  <wp:posOffset>-5715</wp:posOffset>
                </wp:positionH>
                <wp:positionV relativeFrom="paragraph">
                  <wp:posOffset>-482600</wp:posOffset>
                </wp:positionV>
                <wp:extent cx="2934335" cy="350520"/>
                <wp:effectExtent l="6350" t="6985" r="12065" b="13970"/>
                <wp:wrapNone/>
                <wp:docPr id="3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350520"/>
                        </a:xfrm>
                        <a:prstGeom prst="rect">
                          <a:avLst/>
                        </a:prstGeom>
                        <a:solidFill>
                          <a:srgbClr val="FFFFFF"/>
                        </a:solidFill>
                        <a:ln w="9525">
                          <a:solidFill>
                            <a:srgbClr val="FFFFFF"/>
                          </a:solidFill>
                          <a:miter lim="800000"/>
                          <a:headEnd/>
                          <a:tailEnd/>
                        </a:ln>
                      </wps:spPr>
                      <wps:txbx>
                        <w:txbxContent>
                          <w:p w14:paraId="14D083F4" w14:textId="77777777" w:rsidR="008601CF" w:rsidRPr="001837EE" w:rsidRDefault="008601CF" w:rsidP="008601CF">
                            <w:pPr>
                              <w:rPr>
                                <w:rFonts w:ascii="Arial" w:hAnsi="Arial" w:cs="Arial"/>
                                <w:b/>
                                <w:color w:val="3E3E3E" w:themeColor="background2" w:themeShade="40"/>
                                <w:sz w:val="24"/>
                                <w:szCs w:val="24"/>
                                <w:u w:val="single"/>
                              </w:rPr>
                            </w:pPr>
                            <w:r w:rsidRPr="001837EE">
                              <w:rPr>
                                <w:rFonts w:ascii="Arial" w:hAnsi="Arial" w:cs="Arial"/>
                                <w:b/>
                                <w:color w:val="3E3E3E" w:themeColor="background2" w:themeShade="40"/>
                                <w:sz w:val="24"/>
                                <w:szCs w:val="24"/>
                                <w:u w:val="single"/>
                              </w:rPr>
                              <w:t>Appendix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CBD9F" id="Text Box 146" o:spid="_x0000_s1044" type="#_x0000_t202" style="position:absolute;left:0;text-align:left;margin-left:-.45pt;margin-top:-38pt;width:231.05pt;height:27.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" strokecolor="white">
                <v:textbox>
                  <w:txbxContent>
                    <w:p w14:paraId="14D083F4" w14:textId="77777777" w:rsidR="008601CF" w:rsidRPr="001837EE" w:rsidRDefault="008601CF" w:rsidP="008601CF">
                      <w:pPr>
                        <w:rPr>
                          <w:rFonts w:ascii="Arial" w:hAnsi="Arial" w:cs="Arial"/>
                          <w:b/>
                          <w:color w:val="3E3E3E" w:themeColor="background2" w:themeShade="40"/>
                          <w:sz w:val="24"/>
                          <w:szCs w:val="24"/>
                          <w:u w:val="single"/>
                        </w:rPr>
                      </w:pPr>
                      <w:r w:rsidRPr="001837EE">
                        <w:rPr>
                          <w:rFonts w:ascii="Arial" w:hAnsi="Arial" w:cs="Arial"/>
                          <w:b/>
                          <w:color w:val="3E3E3E" w:themeColor="background2" w:themeShade="40"/>
                          <w:sz w:val="24"/>
                          <w:szCs w:val="24"/>
                          <w:u w:val="single"/>
                        </w:rPr>
                        <w:t>Appendix 1</w:t>
                      </w:r>
                    </w:p>
                  </w:txbxContent>
                </v:textbox>
              </v:shape>
            </w:pict>
          </mc:Fallback>
        </mc:AlternateContent>
      </w:r>
      <w:r w:rsidR="008601CF" w:rsidRPr="008601CF">
        <w:rPr>
          <w:rFonts w:ascii="Arial" w:hAnsi="Arial" w:cs="Arial"/>
          <w:sz w:val="24"/>
          <w:szCs w:val="24"/>
        </w:rPr>
        <w:t xml:space="preserve">Allegations Management Process                       </w:t>
      </w:r>
    </w:p>
    <w:p w14:paraId="7666FD47" w14:textId="77777777" w:rsidR="008601CF" w:rsidRPr="008601CF" w:rsidRDefault="008601CF" w:rsidP="008601CF">
      <w:pPr>
        <w:rPr>
          <w:rFonts w:ascii="Arial" w:hAnsi="Arial" w:cs="Arial"/>
          <w:sz w:val="24"/>
          <w:szCs w:val="24"/>
        </w:rPr>
      </w:pPr>
    </w:p>
    <w:p w14:paraId="680F8C8B" w14:textId="77777777" w:rsidR="008D321D" w:rsidRDefault="008D321D" w:rsidP="008601CF">
      <w:pPr>
        <w:rPr>
          <w:rFonts w:ascii="Arial" w:hAnsi="Arial" w:cs="Arial"/>
          <w:b/>
          <w:sz w:val="28"/>
          <w:szCs w:val="28"/>
        </w:rPr>
      </w:pPr>
    </w:p>
    <w:p w14:paraId="378FA529" w14:textId="64D15C5F" w:rsidR="008601CF" w:rsidRDefault="00F800DB" w:rsidP="008601CF">
      <w:pPr>
        <w:rPr>
          <w:rFonts w:ascii="Arial" w:hAnsi="Arial" w:cs="Arial"/>
          <w:b/>
          <w:sz w:val="28"/>
          <w:szCs w:val="28"/>
        </w:rPr>
      </w:pPr>
      <w:r w:rsidRPr="008601CF">
        <w:rPr>
          <w:rFonts w:ascii="Arial" w:hAnsi="Arial" w:cs="Arial"/>
          <w:noProof/>
          <w:sz w:val="24"/>
          <w:szCs w:val="24"/>
        </w:rPr>
        <mc:AlternateContent>
          <mc:Choice Requires="wps">
            <w:drawing>
              <wp:anchor distT="0" distB="0" distL="114300" distR="114300" simplePos="0" relativeHeight="251629056" behindDoc="0" locked="0" layoutInCell="1" allowOverlap="1" wp14:anchorId="47729E22" wp14:editId="37C08D2F">
                <wp:simplePos x="0" y="0"/>
                <wp:positionH relativeFrom="column">
                  <wp:posOffset>33655</wp:posOffset>
                </wp:positionH>
                <wp:positionV relativeFrom="paragraph">
                  <wp:posOffset>275590</wp:posOffset>
                </wp:positionV>
                <wp:extent cx="6717030" cy="686435"/>
                <wp:effectExtent l="6350" t="5715" r="10795" b="12700"/>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030" cy="686435"/>
                        </a:xfrm>
                        <a:prstGeom prst="rect">
                          <a:avLst/>
                        </a:prstGeom>
                        <a:solidFill>
                          <a:srgbClr val="DBE5F1"/>
                        </a:solidFill>
                        <a:ln w="9525">
                          <a:solidFill>
                            <a:srgbClr val="000000"/>
                          </a:solidFill>
                          <a:miter lim="800000"/>
                          <a:headEnd/>
                          <a:tailEnd/>
                        </a:ln>
                      </wps:spPr>
                      <wps:txbx>
                        <w:txbxContent>
                          <w:p w14:paraId="542EC088" w14:textId="77777777" w:rsidR="008601CF" w:rsidRPr="00F800DB" w:rsidRDefault="008601CF" w:rsidP="006B0D8A">
                            <w:pPr>
                              <w:pStyle w:val="ListParagraph"/>
                              <w:numPr>
                                <w:ilvl w:val="0"/>
                                <w:numId w:val="9"/>
                              </w:numPr>
                              <w:ind w:left="284" w:hanging="284"/>
                              <w:rPr>
                                <w:rFonts w:ascii="Arial" w:hAnsi="Arial" w:cs="Arial"/>
                                <w:sz w:val="18"/>
                                <w:szCs w:val="18"/>
                              </w:rPr>
                            </w:pPr>
                            <w:r w:rsidRPr="00F800DB">
                              <w:rPr>
                                <w:rFonts w:ascii="Arial" w:hAnsi="Arial" w:cs="Arial"/>
                                <w:sz w:val="18"/>
                                <w:szCs w:val="18"/>
                              </w:rPr>
                              <w:t>Complete the record of initial concern.</w:t>
                            </w:r>
                          </w:p>
                          <w:p w14:paraId="209D0331" w14:textId="0475C507" w:rsidR="008601CF" w:rsidRPr="00F800DB" w:rsidRDefault="008601CF" w:rsidP="006B0D8A">
                            <w:pPr>
                              <w:pStyle w:val="ListParagraph"/>
                              <w:numPr>
                                <w:ilvl w:val="0"/>
                                <w:numId w:val="9"/>
                              </w:numPr>
                              <w:ind w:left="284" w:hanging="284"/>
                              <w:rPr>
                                <w:rFonts w:ascii="Arial" w:hAnsi="Arial" w:cs="Arial"/>
                                <w:sz w:val="18"/>
                                <w:szCs w:val="18"/>
                              </w:rPr>
                            </w:pPr>
                            <w:r w:rsidRPr="00F800DB">
                              <w:rPr>
                                <w:rFonts w:ascii="Arial" w:hAnsi="Arial" w:cs="Arial"/>
                                <w:sz w:val="18"/>
                                <w:szCs w:val="18"/>
                              </w:rPr>
                              <w:t xml:space="preserve">Do not investigate </w:t>
                            </w:r>
                            <w:r w:rsidR="00F800DB" w:rsidRPr="00F800DB">
                              <w:rPr>
                                <w:rFonts w:ascii="Arial" w:hAnsi="Arial" w:cs="Arial"/>
                                <w:sz w:val="18"/>
                                <w:szCs w:val="18"/>
                              </w:rPr>
                              <w:t>further.</w:t>
                            </w:r>
                            <w:r w:rsidRPr="00F800DB">
                              <w:rPr>
                                <w:rFonts w:ascii="Arial" w:hAnsi="Arial" w:cs="Arial"/>
                                <w:sz w:val="18"/>
                                <w:szCs w:val="18"/>
                              </w:rPr>
                              <w:t xml:space="preserve"> </w:t>
                            </w:r>
                          </w:p>
                          <w:p w14:paraId="429023DA" w14:textId="77777777" w:rsidR="008601CF" w:rsidRPr="00F800DB" w:rsidRDefault="008601CF" w:rsidP="006B0D8A">
                            <w:pPr>
                              <w:pStyle w:val="ListParagraph"/>
                              <w:numPr>
                                <w:ilvl w:val="0"/>
                                <w:numId w:val="9"/>
                              </w:numPr>
                              <w:ind w:left="284" w:hanging="284"/>
                              <w:rPr>
                                <w:rFonts w:ascii="Arial" w:hAnsi="Arial" w:cs="Arial"/>
                                <w:sz w:val="18"/>
                                <w:szCs w:val="18"/>
                              </w:rPr>
                            </w:pPr>
                            <w:r w:rsidRPr="00F800DB">
                              <w:rPr>
                                <w:rFonts w:ascii="Arial" w:hAnsi="Arial" w:cs="Arial"/>
                                <w:sz w:val="18"/>
                                <w:szCs w:val="18"/>
                              </w:rPr>
                              <w:t>Consider if the allegation meets any of the criteria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29E22" id="Text Box 108" o:spid="_x0000_s1045" type="#_x0000_t202" style="position:absolute;margin-left:2.65pt;margin-top:21.7pt;width:528.9pt;height:54.0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" fillcolor="#dbe5f1">
                <v:textbox>
                  <w:txbxContent>
                    <w:p w14:paraId="542EC088" w14:textId="77777777" w:rsidR="008601CF" w:rsidRPr="00F800DB" w:rsidRDefault="008601CF" w:rsidP="006B0D8A">
                      <w:pPr>
                        <w:pStyle w:val="ListParagraph"/>
                        <w:numPr>
                          <w:ilvl w:val="0"/>
                          <w:numId w:val="9"/>
                        </w:numPr>
                        <w:ind w:left="284" w:hanging="284"/>
                        <w:rPr>
                          <w:rFonts w:ascii="Arial" w:hAnsi="Arial" w:cs="Arial"/>
                          <w:sz w:val="18"/>
                          <w:szCs w:val="18"/>
                        </w:rPr>
                      </w:pPr>
                      <w:r w:rsidRPr="00F800DB">
                        <w:rPr>
                          <w:rFonts w:ascii="Arial" w:hAnsi="Arial" w:cs="Arial"/>
                          <w:sz w:val="18"/>
                          <w:szCs w:val="18"/>
                        </w:rPr>
                        <w:t>Complete the record of initial concern.</w:t>
                      </w:r>
                    </w:p>
                    <w:p w14:paraId="209D0331" w14:textId="0475C507" w:rsidR="008601CF" w:rsidRPr="00F800DB" w:rsidRDefault="008601CF" w:rsidP="006B0D8A">
                      <w:pPr>
                        <w:pStyle w:val="ListParagraph"/>
                        <w:numPr>
                          <w:ilvl w:val="0"/>
                          <w:numId w:val="9"/>
                        </w:numPr>
                        <w:ind w:left="284" w:hanging="284"/>
                        <w:rPr>
                          <w:rFonts w:ascii="Arial" w:hAnsi="Arial" w:cs="Arial"/>
                          <w:sz w:val="18"/>
                          <w:szCs w:val="18"/>
                        </w:rPr>
                      </w:pPr>
                      <w:r w:rsidRPr="00F800DB">
                        <w:rPr>
                          <w:rFonts w:ascii="Arial" w:hAnsi="Arial" w:cs="Arial"/>
                          <w:sz w:val="18"/>
                          <w:szCs w:val="18"/>
                        </w:rPr>
                        <w:t xml:space="preserve">Do not investigate </w:t>
                      </w:r>
                      <w:r w:rsidR="00F800DB" w:rsidRPr="00F800DB">
                        <w:rPr>
                          <w:rFonts w:ascii="Arial" w:hAnsi="Arial" w:cs="Arial"/>
                          <w:sz w:val="18"/>
                          <w:szCs w:val="18"/>
                        </w:rPr>
                        <w:t>further.</w:t>
                      </w:r>
                      <w:r w:rsidRPr="00F800DB">
                        <w:rPr>
                          <w:rFonts w:ascii="Arial" w:hAnsi="Arial" w:cs="Arial"/>
                          <w:sz w:val="18"/>
                          <w:szCs w:val="18"/>
                        </w:rPr>
                        <w:t xml:space="preserve"> </w:t>
                      </w:r>
                    </w:p>
                    <w:p w14:paraId="429023DA" w14:textId="77777777" w:rsidR="008601CF" w:rsidRPr="00F800DB" w:rsidRDefault="008601CF" w:rsidP="006B0D8A">
                      <w:pPr>
                        <w:pStyle w:val="ListParagraph"/>
                        <w:numPr>
                          <w:ilvl w:val="0"/>
                          <w:numId w:val="9"/>
                        </w:numPr>
                        <w:ind w:left="284" w:hanging="284"/>
                        <w:rPr>
                          <w:rFonts w:ascii="Arial" w:hAnsi="Arial" w:cs="Arial"/>
                          <w:sz w:val="18"/>
                          <w:szCs w:val="18"/>
                        </w:rPr>
                      </w:pPr>
                      <w:r w:rsidRPr="00F800DB">
                        <w:rPr>
                          <w:rFonts w:ascii="Arial" w:hAnsi="Arial" w:cs="Arial"/>
                          <w:sz w:val="18"/>
                          <w:szCs w:val="18"/>
                        </w:rPr>
                        <w:t>Consider if the allegation meets any of the criteria below</w:t>
                      </w:r>
                    </w:p>
                  </w:txbxContent>
                </v:textbox>
              </v:shape>
            </w:pict>
          </mc:Fallback>
        </mc:AlternateContent>
      </w:r>
      <w:r w:rsidR="0096668D" w:rsidRPr="008601CF">
        <w:rPr>
          <w:rFonts w:ascii="Arial" w:hAnsi="Arial" w:cs="Arial"/>
          <w:noProof/>
          <w:sz w:val="24"/>
          <w:szCs w:val="24"/>
        </w:rPr>
        <mc:AlternateContent>
          <mc:Choice Requires="wps">
            <w:drawing>
              <wp:anchor distT="0" distB="0" distL="114300" distR="114300" simplePos="0" relativeHeight="251647488" behindDoc="0" locked="0" layoutInCell="1" allowOverlap="1" wp14:anchorId="1C536C68" wp14:editId="70CD2866">
                <wp:simplePos x="0" y="0"/>
                <wp:positionH relativeFrom="column">
                  <wp:posOffset>3037205</wp:posOffset>
                </wp:positionH>
                <wp:positionV relativeFrom="paragraph">
                  <wp:posOffset>104140</wp:posOffset>
                </wp:positionV>
                <wp:extent cx="0" cy="172085"/>
                <wp:effectExtent l="52705" t="5080" r="61595" b="22860"/>
                <wp:wrapNone/>
                <wp:docPr id="38"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BAC5F" id="AutoShape 126" o:spid="_x0000_s1026" type="#_x0000_t32" style="position:absolute;margin-left:239.15pt;margin-top:8.2pt;width:0;height:13.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">
                <v:stroke endarrow="block"/>
              </v:shape>
            </w:pict>
          </mc:Fallback>
        </mc:AlternateContent>
      </w:r>
    </w:p>
    <w:p w14:paraId="1CBFE89E" w14:textId="11A0E72D" w:rsidR="00FE07DD" w:rsidRDefault="00FE07DD" w:rsidP="008601CF">
      <w:pPr>
        <w:rPr>
          <w:rFonts w:ascii="Arial" w:hAnsi="Arial" w:cs="Arial"/>
          <w:b/>
          <w:sz w:val="28"/>
          <w:szCs w:val="28"/>
        </w:rPr>
      </w:pPr>
    </w:p>
    <w:p w14:paraId="094BBD42" w14:textId="67B69970" w:rsidR="00FE07DD" w:rsidRDefault="0096668D" w:rsidP="008601CF">
      <w:pPr>
        <w:rPr>
          <w:rFonts w:ascii="Arial" w:hAnsi="Arial" w:cs="Arial"/>
          <w:b/>
          <w:sz w:val="28"/>
          <w:szCs w:val="28"/>
        </w:rPr>
      </w:pPr>
      <w:r w:rsidRPr="008601CF">
        <w:rPr>
          <w:rFonts w:ascii="Arial" w:hAnsi="Arial" w:cs="Arial"/>
          <w:noProof/>
          <w:sz w:val="24"/>
          <w:szCs w:val="24"/>
        </w:rPr>
        <mc:AlternateContent>
          <mc:Choice Requires="wps">
            <w:drawing>
              <wp:anchor distT="0" distB="0" distL="114300" distR="114300" simplePos="0" relativeHeight="251659776" behindDoc="0" locked="0" layoutInCell="1" allowOverlap="1" wp14:anchorId="13295BB7" wp14:editId="066EE793">
                <wp:simplePos x="0" y="0"/>
                <wp:positionH relativeFrom="column">
                  <wp:posOffset>3019425</wp:posOffset>
                </wp:positionH>
                <wp:positionV relativeFrom="paragraph">
                  <wp:posOffset>248920</wp:posOffset>
                </wp:positionV>
                <wp:extent cx="635" cy="161290"/>
                <wp:effectExtent l="59690" t="8255" r="53975" b="20955"/>
                <wp:wrapNone/>
                <wp:docPr id="36"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C92D7" id="AutoShape 139" o:spid="_x0000_s1026" type="#_x0000_t32" style="position:absolute;margin-left:237.75pt;margin-top:19.6pt;width:.05pt;height:1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">
                <v:stroke endarrow="block"/>
              </v:shape>
            </w:pict>
          </mc:Fallback>
        </mc:AlternateContent>
      </w:r>
    </w:p>
    <w:p w14:paraId="39A847DF" w14:textId="2C9C7132" w:rsidR="00FE07DD" w:rsidRDefault="0096668D" w:rsidP="008601CF">
      <w:pPr>
        <w:rPr>
          <w:rFonts w:ascii="Arial" w:hAnsi="Arial" w:cs="Arial"/>
          <w:b/>
          <w:sz w:val="28"/>
          <w:szCs w:val="28"/>
        </w:rPr>
      </w:pPr>
      <w:r w:rsidRPr="008601CF">
        <w:rPr>
          <w:rFonts w:ascii="Arial" w:hAnsi="Arial" w:cs="Arial"/>
          <w:noProof/>
          <w:sz w:val="24"/>
          <w:szCs w:val="24"/>
        </w:rPr>
        <mc:AlternateContent>
          <mc:Choice Requires="wps">
            <w:drawing>
              <wp:anchor distT="0" distB="0" distL="114300" distR="114300" simplePos="0" relativeHeight="251630080" behindDoc="0" locked="0" layoutInCell="1" allowOverlap="1" wp14:anchorId="34B03B65" wp14:editId="48E6B999">
                <wp:simplePos x="0" y="0"/>
                <wp:positionH relativeFrom="column">
                  <wp:posOffset>1905</wp:posOffset>
                </wp:positionH>
                <wp:positionV relativeFrom="paragraph">
                  <wp:posOffset>34925</wp:posOffset>
                </wp:positionV>
                <wp:extent cx="6717030" cy="936625"/>
                <wp:effectExtent l="0" t="0" r="26670" b="15875"/>
                <wp:wrapNone/>
                <wp:docPr id="3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030" cy="936625"/>
                        </a:xfrm>
                        <a:prstGeom prst="rect">
                          <a:avLst/>
                        </a:prstGeom>
                        <a:solidFill>
                          <a:srgbClr val="DBE5F1"/>
                        </a:solidFill>
                        <a:ln w="9525">
                          <a:solidFill>
                            <a:srgbClr val="FFFFFF"/>
                          </a:solidFill>
                          <a:miter lim="800000"/>
                          <a:headEnd/>
                          <a:tailEnd/>
                        </a:ln>
                      </wps:spPr>
                      <wps:txbx>
                        <w:txbxContent>
                          <w:p w14:paraId="040D9154" w14:textId="77777777" w:rsidR="008601CF" w:rsidRPr="00F800DB" w:rsidRDefault="008601CF" w:rsidP="006B0D8A">
                            <w:pPr>
                              <w:pStyle w:val="ListParagraph"/>
                              <w:numPr>
                                <w:ilvl w:val="0"/>
                                <w:numId w:val="10"/>
                              </w:numPr>
                              <w:ind w:left="284" w:hanging="142"/>
                              <w:rPr>
                                <w:rFonts w:ascii="Arial" w:hAnsi="Arial" w:cs="Arial"/>
                                <w:sz w:val="18"/>
                                <w:szCs w:val="18"/>
                              </w:rPr>
                            </w:pPr>
                            <w:r w:rsidRPr="00F800DB">
                              <w:rPr>
                                <w:rFonts w:ascii="Arial" w:hAnsi="Arial" w:cs="Arial"/>
                                <w:sz w:val="18"/>
                                <w:szCs w:val="18"/>
                              </w:rPr>
                              <w:t>Has a child been harmed, or may a child have been harmed?</w:t>
                            </w:r>
                          </w:p>
                          <w:p w14:paraId="178CF33F" w14:textId="77777777" w:rsidR="008601CF" w:rsidRPr="00F800DB" w:rsidRDefault="008601CF" w:rsidP="006B0D8A">
                            <w:pPr>
                              <w:pStyle w:val="ListParagraph"/>
                              <w:numPr>
                                <w:ilvl w:val="0"/>
                                <w:numId w:val="10"/>
                              </w:numPr>
                              <w:ind w:left="284" w:hanging="142"/>
                              <w:rPr>
                                <w:rFonts w:ascii="Arial" w:hAnsi="Arial" w:cs="Arial"/>
                                <w:sz w:val="18"/>
                                <w:szCs w:val="18"/>
                              </w:rPr>
                            </w:pPr>
                            <w:r w:rsidRPr="00F800DB">
                              <w:rPr>
                                <w:rFonts w:ascii="Arial" w:hAnsi="Arial" w:cs="Arial"/>
                                <w:sz w:val="18"/>
                                <w:szCs w:val="18"/>
                              </w:rPr>
                              <w:t>Does the behaviour indicate a person has behaved in a way that may pose a risk of harm if they work regularly/closely with children?</w:t>
                            </w:r>
                          </w:p>
                          <w:p w14:paraId="155C866A" w14:textId="77777777" w:rsidR="008601CF" w:rsidRPr="00F800DB" w:rsidRDefault="008601CF" w:rsidP="006B0D8A">
                            <w:pPr>
                              <w:pStyle w:val="ListParagraph"/>
                              <w:numPr>
                                <w:ilvl w:val="0"/>
                                <w:numId w:val="10"/>
                              </w:numPr>
                              <w:ind w:left="284" w:hanging="142"/>
                              <w:rPr>
                                <w:rFonts w:ascii="Arial" w:hAnsi="Arial" w:cs="Arial"/>
                                <w:sz w:val="18"/>
                                <w:szCs w:val="18"/>
                              </w:rPr>
                            </w:pPr>
                            <w:r w:rsidRPr="00F800DB">
                              <w:rPr>
                                <w:rFonts w:ascii="Arial" w:hAnsi="Arial" w:cs="Arial"/>
                                <w:sz w:val="18"/>
                                <w:szCs w:val="18"/>
                              </w:rPr>
                              <w:t>Is it possible that a criminal offence has been committed against, or in relation to a child?</w:t>
                            </w:r>
                          </w:p>
                          <w:p w14:paraId="199D51C6" w14:textId="77777777" w:rsidR="00ED37CB" w:rsidRPr="00F800DB" w:rsidRDefault="00E30EEC" w:rsidP="006B0D8A">
                            <w:pPr>
                              <w:pStyle w:val="ListParagraph"/>
                              <w:numPr>
                                <w:ilvl w:val="0"/>
                                <w:numId w:val="10"/>
                              </w:numPr>
                              <w:ind w:left="284" w:hanging="142"/>
                              <w:rPr>
                                <w:rFonts w:ascii="Arial" w:hAnsi="Arial" w:cs="Arial"/>
                                <w:sz w:val="18"/>
                                <w:szCs w:val="18"/>
                              </w:rPr>
                            </w:pPr>
                            <w:r w:rsidRPr="00F800DB">
                              <w:rPr>
                                <w:rFonts w:ascii="Arial" w:hAnsi="Arial" w:cs="Arial"/>
                                <w:sz w:val="18"/>
                                <w:szCs w:val="18"/>
                              </w:rPr>
                              <w:t>Behaved or may have behaved in a way that indicates they may not be suitable to work with children.</w:t>
                            </w:r>
                          </w:p>
                          <w:p w14:paraId="4356D46C" w14:textId="77777777" w:rsidR="008601CF" w:rsidRPr="003F1F5F" w:rsidRDefault="008601CF" w:rsidP="008601CF">
                            <w:pPr>
                              <w:pStyle w:val="ListParagraph"/>
                              <w:ind w:left="284"/>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3B65" id="Text Box 109" o:spid="_x0000_s1046" type="#_x0000_t202" style="position:absolute;margin-left:.15pt;margin-top:2.75pt;width:528.9pt;height:73.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" fillcolor="#dbe5f1" strokecolor="white">
                <v:textbox>
                  <w:txbxContent>
                    <w:p w14:paraId="040D9154" w14:textId="77777777" w:rsidR="008601CF" w:rsidRPr="00F800DB" w:rsidRDefault="008601CF" w:rsidP="006B0D8A">
                      <w:pPr>
                        <w:pStyle w:val="ListParagraph"/>
                        <w:numPr>
                          <w:ilvl w:val="0"/>
                          <w:numId w:val="10"/>
                        </w:numPr>
                        <w:ind w:left="284" w:hanging="142"/>
                        <w:rPr>
                          <w:rFonts w:ascii="Arial" w:hAnsi="Arial" w:cs="Arial"/>
                          <w:sz w:val="18"/>
                          <w:szCs w:val="18"/>
                        </w:rPr>
                      </w:pPr>
                      <w:r w:rsidRPr="00F800DB">
                        <w:rPr>
                          <w:rFonts w:ascii="Arial" w:hAnsi="Arial" w:cs="Arial"/>
                          <w:sz w:val="18"/>
                          <w:szCs w:val="18"/>
                        </w:rPr>
                        <w:t>Has a child been harmed, or may a child have been harmed?</w:t>
                      </w:r>
                    </w:p>
                    <w:p w14:paraId="178CF33F" w14:textId="77777777" w:rsidR="008601CF" w:rsidRPr="00F800DB" w:rsidRDefault="008601CF" w:rsidP="006B0D8A">
                      <w:pPr>
                        <w:pStyle w:val="ListParagraph"/>
                        <w:numPr>
                          <w:ilvl w:val="0"/>
                          <w:numId w:val="10"/>
                        </w:numPr>
                        <w:ind w:left="284" w:hanging="142"/>
                        <w:rPr>
                          <w:rFonts w:ascii="Arial" w:hAnsi="Arial" w:cs="Arial"/>
                          <w:sz w:val="18"/>
                          <w:szCs w:val="18"/>
                        </w:rPr>
                      </w:pPr>
                      <w:r w:rsidRPr="00F800DB">
                        <w:rPr>
                          <w:rFonts w:ascii="Arial" w:hAnsi="Arial" w:cs="Arial"/>
                          <w:sz w:val="18"/>
                          <w:szCs w:val="18"/>
                        </w:rPr>
                        <w:t>Does the behaviour indicate a person has behaved in a way that may pose a risk of harm if they work regularly/closely with children?</w:t>
                      </w:r>
                    </w:p>
                    <w:p w14:paraId="155C866A" w14:textId="77777777" w:rsidR="008601CF" w:rsidRPr="00F800DB" w:rsidRDefault="008601CF" w:rsidP="006B0D8A">
                      <w:pPr>
                        <w:pStyle w:val="ListParagraph"/>
                        <w:numPr>
                          <w:ilvl w:val="0"/>
                          <w:numId w:val="10"/>
                        </w:numPr>
                        <w:ind w:left="284" w:hanging="142"/>
                        <w:rPr>
                          <w:rFonts w:ascii="Arial" w:hAnsi="Arial" w:cs="Arial"/>
                          <w:sz w:val="18"/>
                          <w:szCs w:val="18"/>
                        </w:rPr>
                      </w:pPr>
                      <w:r w:rsidRPr="00F800DB">
                        <w:rPr>
                          <w:rFonts w:ascii="Arial" w:hAnsi="Arial" w:cs="Arial"/>
                          <w:sz w:val="18"/>
                          <w:szCs w:val="18"/>
                        </w:rPr>
                        <w:t>Is it possible that a criminal offence has been committed against, or in relation to a child?</w:t>
                      </w:r>
                    </w:p>
                    <w:p w14:paraId="199D51C6" w14:textId="77777777" w:rsidR="00ED37CB" w:rsidRPr="00F800DB" w:rsidRDefault="00E30EEC" w:rsidP="006B0D8A">
                      <w:pPr>
                        <w:pStyle w:val="ListParagraph"/>
                        <w:numPr>
                          <w:ilvl w:val="0"/>
                          <w:numId w:val="10"/>
                        </w:numPr>
                        <w:ind w:left="284" w:hanging="142"/>
                        <w:rPr>
                          <w:rFonts w:ascii="Arial" w:hAnsi="Arial" w:cs="Arial"/>
                          <w:sz w:val="18"/>
                          <w:szCs w:val="18"/>
                        </w:rPr>
                      </w:pPr>
                      <w:r w:rsidRPr="00F800DB">
                        <w:rPr>
                          <w:rFonts w:ascii="Arial" w:hAnsi="Arial" w:cs="Arial"/>
                          <w:sz w:val="18"/>
                          <w:szCs w:val="18"/>
                        </w:rPr>
                        <w:t>Behaved or may have behaved in a way that indicates they may not be suitable to work with children.</w:t>
                      </w:r>
                    </w:p>
                    <w:p w14:paraId="4356D46C" w14:textId="77777777" w:rsidR="008601CF" w:rsidRPr="003F1F5F" w:rsidRDefault="008601CF" w:rsidP="008601CF">
                      <w:pPr>
                        <w:pStyle w:val="ListParagraph"/>
                        <w:ind w:left="284"/>
                        <w:rPr>
                          <w:b/>
                        </w:rPr>
                      </w:pPr>
                    </w:p>
                  </w:txbxContent>
                </v:textbox>
              </v:shape>
            </w:pict>
          </mc:Fallback>
        </mc:AlternateContent>
      </w:r>
    </w:p>
    <w:p w14:paraId="07DA0703" w14:textId="77777777" w:rsidR="00FE07DD" w:rsidRDefault="00FE07DD" w:rsidP="008601CF">
      <w:pPr>
        <w:rPr>
          <w:rFonts w:ascii="Arial" w:hAnsi="Arial" w:cs="Arial"/>
          <w:b/>
          <w:sz w:val="28"/>
          <w:szCs w:val="28"/>
        </w:rPr>
      </w:pPr>
    </w:p>
    <w:p w14:paraId="524BBF20" w14:textId="16DD03F6" w:rsidR="00FE07DD" w:rsidRDefault="00DB7D07" w:rsidP="008601CF">
      <w:pPr>
        <w:rPr>
          <w:rFonts w:ascii="Arial" w:hAnsi="Arial" w:cs="Arial"/>
          <w:b/>
          <w:sz w:val="28"/>
          <w:szCs w:val="28"/>
        </w:rPr>
      </w:pPr>
      <w:r>
        <w:rPr>
          <w:rFonts w:ascii="Arial" w:hAnsi="Arial" w:cs="Arial"/>
          <w:noProof/>
          <w:sz w:val="24"/>
          <w:szCs w:val="24"/>
        </w:rPr>
        <mc:AlternateContent>
          <mc:Choice Requires="wps">
            <w:drawing>
              <wp:anchor distT="0" distB="0" distL="114300" distR="114300" simplePos="0" relativeHeight="251670016" behindDoc="0" locked="0" layoutInCell="1" allowOverlap="1" wp14:anchorId="67E36935" wp14:editId="367A568B">
                <wp:simplePos x="0" y="0"/>
                <wp:positionH relativeFrom="column">
                  <wp:posOffset>2995930</wp:posOffset>
                </wp:positionH>
                <wp:positionV relativeFrom="paragraph">
                  <wp:posOffset>246380</wp:posOffset>
                </wp:positionV>
                <wp:extent cx="0" cy="137795"/>
                <wp:effectExtent l="57785" t="8890" r="56515" b="15240"/>
                <wp:wrapNone/>
                <wp:docPr id="34"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2B9F2" id="AutoShape 153" o:spid="_x0000_s1026" type="#_x0000_t32" style="position:absolute;margin-left:235.9pt;margin-top:19.4pt;width:0;height:10.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">
                <v:stroke endarrow="block"/>
              </v:shape>
            </w:pict>
          </mc:Fallback>
        </mc:AlternateContent>
      </w:r>
    </w:p>
    <w:p w14:paraId="3EF021F1" w14:textId="5047563D" w:rsidR="00FE07DD" w:rsidRDefault="00950D4D" w:rsidP="008601CF">
      <w:pPr>
        <w:rPr>
          <w:rFonts w:ascii="Arial" w:hAnsi="Arial" w:cs="Arial"/>
          <w:b/>
          <w:sz w:val="28"/>
          <w:szCs w:val="28"/>
        </w:rPr>
      </w:pPr>
      <w:r>
        <w:rPr>
          <w:rFonts w:ascii="Arial" w:hAnsi="Arial" w:cs="Arial"/>
          <w:noProof/>
          <w:sz w:val="24"/>
          <w:szCs w:val="24"/>
        </w:rPr>
        <mc:AlternateContent>
          <mc:Choice Requires="wps">
            <w:drawing>
              <wp:anchor distT="0" distB="0" distL="114300" distR="114300" simplePos="0" relativeHeight="251691520" behindDoc="0" locked="0" layoutInCell="1" allowOverlap="1" wp14:anchorId="43414706" wp14:editId="3D381BFE">
                <wp:simplePos x="0" y="0"/>
                <wp:positionH relativeFrom="column">
                  <wp:posOffset>2997200</wp:posOffset>
                </wp:positionH>
                <wp:positionV relativeFrom="paragraph">
                  <wp:posOffset>294005</wp:posOffset>
                </wp:positionV>
                <wp:extent cx="635" cy="232410"/>
                <wp:effectExtent l="76200" t="0" r="75565" b="53340"/>
                <wp:wrapNone/>
                <wp:docPr id="58" name="Straight Arrow Connector 58"/>
                <wp:cNvGraphicFramePr/>
                <a:graphic xmlns:a="http://schemas.openxmlformats.org/drawingml/2006/main">
                  <a:graphicData uri="http://schemas.microsoft.com/office/word/2010/wordprocessingShape">
                    <wps:wsp>
                      <wps:cNvCnPr/>
                      <wps:spPr>
                        <a:xfrm>
                          <a:off x="0" y="0"/>
                          <a:ext cx="635" cy="232410"/>
                        </a:xfrm>
                        <a:prstGeom prst="straightConnector1">
                          <a:avLst/>
                        </a:prstGeom>
                        <a:noFill/>
                        <a:ln w="12700" cap="rnd"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3DC7CB" id="Straight Arrow Connector 58" o:spid="_x0000_s1026" type="#_x0000_t32" style="position:absolute;margin-left:236pt;margin-top:23.15pt;width:.05pt;height:18.3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" strokecolor="windowText" strokeweight="1pt">
                <v:stroke endarrow="block" endcap="round"/>
              </v:shape>
            </w:pict>
          </mc:Fallback>
        </mc:AlternateContent>
      </w:r>
      <w:r>
        <w:rPr>
          <w:rFonts w:ascii="Arial" w:hAnsi="Arial" w:cs="Arial"/>
          <w:noProof/>
          <w:sz w:val="24"/>
          <w:szCs w:val="24"/>
        </w:rPr>
        <mc:AlternateContent>
          <mc:Choice Requires="wps">
            <w:drawing>
              <wp:anchor distT="0" distB="0" distL="114300" distR="114300" simplePos="0" relativeHeight="251689472" behindDoc="0" locked="0" layoutInCell="1" allowOverlap="1" wp14:anchorId="226B6F7A" wp14:editId="2E6E875E">
                <wp:simplePos x="0" y="0"/>
                <wp:positionH relativeFrom="column">
                  <wp:posOffset>5481955</wp:posOffset>
                </wp:positionH>
                <wp:positionV relativeFrom="paragraph">
                  <wp:posOffset>293370</wp:posOffset>
                </wp:positionV>
                <wp:extent cx="635" cy="232410"/>
                <wp:effectExtent l="76200" t="0" r="75565" b="53340"/>
                <wp:wrapNone/>
                <wp:docPr id="57" name="Straight Arrow Connector 57"/>
                <wp:cNvGraphicFramePr/>
                <a:graphic xmlns:a="http://schemas.openxmlformats.org/drawingml/2006/main">
                  <a:graphicData uri="http://schemas.microsoft.com/office/word/2010/wordprocessingShape">
                    <wps:wsp>
                      <wps:cNvCnPr/>
                      <wps:spPr>
                        <a:xfrm>
                          <a:off x="0" y="0"/>
                          <a:ext cx="635" cy="232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2BB7B3" id="Straight Arrow Connector 57" o:spid="_x0000_s1026" type="#_x0000_t32" style="position:absolute;margin-left:431.65pt;margin-top:23.1pt;width:.05pt;height:18.3pt;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" strokecolor="black [3213]" strokeweight="1pt">
                <v:stroke endarrow="block" endcap="round"/>
              </v:shape>
            </w:pict>
          </mc:Fallback>
        </mc:AlternateContent>
      </w:r>
      <w:r w:rsidR="0096668D" w:rsidRPr="008601CF">
        <w:rPr>
          <w:rFonts w:ascii="Arial" w:hAnsi="Arial" w:cs="Arial"/>
          <w:noProof/>
          <w:sz w:val="24"/>
          <w:szCs w:val="24"/>
        </w:rPr>
        <mc:AlternateContent>
          <mc:Choice Requires="wps">
            <w:drawing>
              <wp:anchor distT="0" distB="0" distL="114300" distR="114300" simplePos="0" relativeHeight="251652608" behindDoc="0" locked="0" layoutInCell="1" allowOverlap="1" wp14:anchorId="1A47F617" wp14:editId="0C910611">
                <wp:simplePos x="0" y="0"/>
                <wp:positionH relativeFrom="column">
                  <wp:posOffset>-3810</wp:posOffset>
                </wp:positionH>
                <wp:positionV relativeFrom="paragraph">
                  <wp:posOffset>19685</wp:posOffset>
                </wp:positionV>
                <wp:extent cx="6717030" cy="271145"/>
                <wp:effectExtent l="0" t="0" r="26670" b="14605"/>
                <wp:wrapNone/>
                <wp:docPr id="3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030" cy="271145"/>
                        </a:xfrm>
                        <a:prstGeom prst="rect">
                          <a:avLst/>
                        </a:prstGeom>
                        <a:solidFill>
                          <a:srgbClr val="DBE5F1"/>
                        </a:solidFill>
                        <a:ln w="9525">
                          <a:solidFill>
                            <a:srgbClr val="000000"/>
                          </a:solidFill>
                          <a:miter lim="800000"/>
                          <a:headEnd/>
                          <a:tailEnd/>
                        </a:ln>
                      </wps:spPr>
                      <wps:txbx>
                        <w:txbxContent>
                          <w:p w14:paraId="6AEA14D4" w14:textId="77777777" w:rsidR="008601CF" w:rsidRPr="00DB7D07" w:rsidRDefault="008601CF" w:rsidP="00DB7D07">
                            <w:pPr>
                              <w:jc w:val="center"/>
                              <w:rPr>
                                <w:rFonts w:ascii="Arial" w:hAnsi="Arial" w:cs="Arial"/>
                                <w:sz w:val="18"/>
                                <w:szCs w:val="18"/>
                              </w:rPr>
                            </w:pPr>
                            <w:r w:rsidRPr="00DB7D07">
                              <w:rPr>
                                <w:rFonts w:ascii="Arial" w:hAnsi="Arial" w:cs="Arial"/>
                                <w:sz w:val="18"/>
                                <w:szCs w:val="18"/>
                              </w:rPr>
                              <w:t>If the answer is yes to any of the above, at this point the Head Teacher/ Chair of Governors may then choose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7F617" id="Text Box 132" o:spid="_x0000_s1047" type="#_x0000_t202" style="position:absolute;margin-left:-.3pt;margin-top:1.55pt;width:528.9pt;height:2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" fillcolor="#dbe5f1">
                <v:textbox>
                  <w:txbxContent>
                    <w:p w14:paraId="6AEA14D4" w14:textId="77777777" w:rsidR="008601CF" w:rsidRPr="00DB7D07" w:rsidRDefault="008601CF" w:rsidP="00DB7D07">
                      <w:pPr>
                        <w:jc w:val="center"/>
                        <w:rPr>
                          <w:rFonts w:ascii="Arial" w:hAnsi="Arial" w:cs="Arial"/>
                          <w:sz w:val="18"/>
                          <w:szCs w:val="18"/>
                        </w:rPr>
                      </w:pPr>
                      <w:r w:rsidRPr="00DB7D07">
                        <w:rPr>
                          <w:rFonts w:ascii="Arial" w:hAnsi="Arial" w:cs="Arial"/>
                          <w:sz w:val="18"/>
                          <w:szCs w:val="18"/>
                        </w:rPr>
                        <w:t>If the answer is yes to any of the above, at this point the Head Teacher/ Chair of Governors may then choose to</w:t>
                      </w:r>
                    </w:p>
                  </w:txbxContent>
                </v:textbox>
              </v:shape>
            </w:pict>
          </mc:Fallback>
        </mc:AlternateContent>
      </w:r>
    </w:p>
    <w:p w14:paraId="1D52E2EF" w14:textId="77B2429A" w:rsidR="00FE07DD" w:rsidRDefault="009D3BF5" w:rsidP="008601CF">
      <w:pPr>
        <w:rPr>
          <w:rFonts w:ascii="Arial" w:hAnsi="Arial" w:cs="Arial"/>
          <w:b/>
          <w:sz w:val="28"/>
          <w:szCs w:val="28"/>
        </w:rPr>
      </w:pPr>
      <w:r w:rsidRPr="008601CF">
        <w:rPr>
          <w:rFonts w:ascii="Arial" w:hAnsi="Arial" w:cs="Arial"/>
          <w:noProof/>
          <w:sz w:val="24"/>
          <w:szCs w:val="24"/>
        </w:rPr>
        <mc:AlternateContent>
          <mc:Choice Requires="wps">
            <w:drawing>
              <wp:anchor distT="0" distB="0" distL="114300" distR="114300" simplePos="0" relativeHeight="251649536" behindDoc="0" locked="0" layoutInCell="1" allowOverlap="1" wp14:anchorId="02E106F3" wp14:editId="2679721B">
                <wp:simplePos x="0" y="0"/>
                <wp:positionH relativeFrom="column">
                  <wp:posOffset>1661160</wp:posOffset>
                </wp:positionH>
                <wp:positionV relativeFrom="paragraph">
                  <wp:posOffset>298450</wp:posOffset>
                </wp:positionV>
                <wp:extent cx="156210" cy="0"/>
                <wp:effectExtent l="15875" t="53340" r="8890" b="60960"/>
                <wp:wrapNone/>
                <wp:docPr id="27"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136A44" id="AutoShape 128" o:spid="_x0000_s1026" type="#_x0000_t32" style="position:absolute;margin-left:130.8pt;margin-top:23.5pt;width:12.3pt;height:0;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">
                <v:stroke endarrow="block"/>
              </v:shape>
            </w:pict>
          </mc:Fallback>
        </mc:AlternateContent>
      </w:r>
      <w:r w:rsidR="007D0EFE" w:rsidRPr="008601CF">
        <w:rPr>
          <w:rFonts w:ascii="Arial" w:hAnsi="Arial" w:cs="Arial"/>
          <w:noProof/>
          <w:sz w:val="24"/>
          <w:szCs w:val="24"/>
        </w:rPr>
        <mc:AlternateContent>
          <mc:Choice Requires="wps">
            <w:drawing>
              <wp:anchor distT="0" distB="0" distL="114300" distR="114300" simplePos="0" relativeHeight="251632128" behindDoc="0" locked="0" layoutInCell="1" allowOverlap="1" wp14:anchorId="6E8BC3BC" wp14:editId="1C5CBC53">
                <wp:simplePos x="0" y="0"/>
                <wp:positionH relativeFrom="column">
                  <wp:posOffset>1905</wp:posOffset>
                </wp:positionH>
                <wp:positionV relativeFrom="paragraph">
                  <wp:posOffset>171450</wp:posOffset>
                </wp:positionV>
                <wp:extent cx="1666875" cy="340360"/>
                <wp:effectExtent l="0" t="0" r="28575" b="21590"/>
                <wp:wrapNone/>
                <wp:docPr id="2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40360"/>
                        </a:xfrm>
                        <a:prstGeom prst="rect">
                          <a:avLst/>
                        </a:prstGeom>
                        <a:solidFill>
                          <a:srgbClr val="D6E3BC"/>
                        </a:solidFill>
                        <a:ln w="9525">
                          <a:solidFill>
                            <a:srgbClr val="000000"/>
                          </a:solidFill>
                          <a:miter lim="800000"/>
                          <a:headEnd/>
                          <a:tailEnd/>
                        </a:ln>
                      </wps:spPr>
                      <wps:txbx>
                        <w:txbxContent>
                          <w:p w14:paraId="61B5F591" w14:textId="77777777" w:rsidR="008601CF" w:rsidRPr="007D0EFE" w:rsidRDefault="008601CF" w:rsidP="008601CF">
                            <w:pPr>
                              <w:rPr>
                                <w:rFonts w:ascii="Arial" w:hAnsi="Arial" w:cs="Arial"/>
                                <w:sz w:val="18"/>
                                <w:szCs w:val="18"/>
                              </w:rPr>
                            </w:pPr>
                            <w:r w:rsidRPr="007D0EFE">
                              <w:rPr>
                                <w:rFonts w:ascii="Arial" w:hAnsi="Arial" w:cs="Arial"/>
                                <w:sz w:val="18"/>
                                <w:szCs w:val="18"/>
                              </w:rPr>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BC3BC" id="Text Box 111" o:spid="_x0000_s1048" type="#_x0000_t202" style="position:absolute;margin-left:.15pt;margin-top:13.5pt;width:131.25pt;height:26.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" fillcolor="#d6e3bc">
                <v:textbox>
                  <w:txbxContent>
                    <w:p w14:paraId="61B5F591" w14:textId="77777777" w:rsidR="008601CF" w:rsidRPr="007D0EFE" w:rsidRDefault="008601CF" w:rsidP="008601CF">
                      <w:pPr>
                        <w:rPr>
                          <w:rFonts w:ascii="Arial" w:hAnsi="Arial" w:cs="Arial"/>
                          <w:sz w:val="18"/>
                          <w:szCs w:val="18"/>
                        </w:rPr>
                      </w:pPr>
                      <w:r w:rsidRPr="007D0EFE">
                        <w:rPr>
                          <w:rFonts w:ascii="Arial" w:hAnsi="Arial" w:cs="Arial"/>
                          <w:sz w:val="18"/>
                          <w:szCs w:val="18"/>
                        </w:rPr>
                        <w:t>No further action.</w:t>
                      </w:r>
                    </w:p>
                  </w:txbxContent>
                </v:textbox>
              </v:shape>
            </w:pict>
          </mc:Fallback>
        </mc:AlternateContent>
      </w:r>
      <w:r w:rsidR="00810282" w:rsidRPr="008601CF">
        <w:rPr>
          <w:rFonts w:ascii="Arial" w:hAnsi="Arial" w:cs="Arial"/>
          <w:noProof/>
          <w:sz w:val="24"/>
          <w:szCs w:val="24"/>
        </w:rPr>
        <mc:AlternateContent>
          <mc:Choice Requires="wps">
            <w:drawing>
              <wp:anchor distT="0" distB="0" distL="114300" distR="114300" simplePos="0" relativeHeight="251631104" behindDoc="0" locked="0" layoutInCell="1" allowOverlap="1" wp14:anchorId="67EC47CF" wp14:editId="32438225">
                <wp:simplePos x="0" y="0"/>
                <wp:positionH relativeFrom="column">
                  <wp:posOffset>1834515</wp:posOffset>
                </wp:positionH>
                <wp:positionV relativeFrom="paragraph">
                  <wp:posOffset>169545</wp:posOffset>
                </wp:positionV>
                <wp:extent cx="2305050" cy="307975"/>
                <wp:effectExtent l="0" t="0" r="19050" b="15875"/>
                <wp:wrapNone/>
                <wp:docPr id="2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07975"/>
                        </a:xfrm>
                        <a:prstGeom prst="rect">
                          <a:avLst/>
                        </a:prstGeom>
                        <a:solidFill>
                          <a:srgbClr val="FBD4B4"/>
                        </a:solidFill>
                        <a:ln w="9525">
                          <a:solidFill>
                            <a:srgbClr val="000000"/>
                          </a:solidFill>
                          <a:miter lim="800000"/>
                          <a:headEnd/>
                          <a:tailEnd/>
                        </a:ln>
                      </wps:spPr>
                      <wps:txbx>
                        <w:txbxContent>
                          <w:p w14:paraId="375C38D2" w14:textId="77777777" w:rsidR="008601CF" w:rsidRPr="009D3E3D" w:rsidRDefault="008601CF" w:rsidP="008601CF">
                            <w:pPr>
                              <w:jc w:val="center"/>
                              <w:rPr>
                                <w:rFonts w:ascii="Arial" w:hAnsi="Arial" w:cs="Arial"/>
                                <w:sz w:val="18"/>
                                <w:szCs w:val="18"/>
                              </w:rPr>
                            </w:pPr>
                            <w:r w:rsidRPr="009D3E3D">
                              <w:rPr>
                                <w:rFonts w:ascii="Arial" w:hAnsi="Arial" w:cs="Arial"/>
                                <w:sz w:val="18"/>
                                <w:szCs w:val="18"/>
                              </w:rPr>
                              <w:t>Have a discussion with the LADO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C47CF" id="Text Box 110" o:spid="_x0000_s1049" type="#_x0000_t202" style="position:absolute;margin-left:144.45pt;margin-top:13.35pt;width:181.5pt;height:24.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" fillcolor="#fbd4b4">
                <v:textbox>
                  <w:txbxContent>
                    <w:p w14:paraId="375C38D2" w14:textId="77777777" w:rsidR="008601CF" w:rsidRPr="009D3E3D" w:rsidRDefault="008601CF" w:rsidP="008601CF">
                      <w:pPr>
                        <w:jc w:val="center"/>
                        <w:rPr>
                          <w:rFonts w:ascii="Arial" w:hAnsi="Arial" w:cs="Arial"/>
                          <w:sz w:val="18"/>
                          <w:szCs w:val="18"/>
                        </w:rPr>
                      </w:pPr>
                      <w:r w:rsidRPr="009D3E3D">
                        <w:rPr>
                          <w:rFonts w:ascii="Arial" w:hAnsi="Arial" w:cs="Arial"/>
                          <w:sz w:val="18"/>
                          <w:szCs w:val="18"/>
                        </w:rPr>
                        <w:t>Have a discussion with the LADO</w:t>
                      </w:r>
                    </w:p>
                  </w:txbxContent>
                </v:textbox>
              </v:shape>
            </w:pict>
          </mc:Fallback>
        </mc:AlternateContent>
      </w:r>
      <w:r w:rsidR="00DB7D07" w:rsidRPr="008601CF">
        <w:rPr>
          <w:rFonts w:ascii="Arial" w:hAnsi="Arial" w:cs="Arial"/>
          <w:noProof/>
          <w:sz w:val="24"/>
          <w:szCs w:val="24"/>
        </w:rPr>
        <mc:AlternateContent>
          <mc:Choice Requires="wps">
            <w:drawing>
              <wp:anchor distT="0" distB="0" distL="114300" distR="114300" simplePos="0" relativeHeight="251641344" behindDoc="0" locked="0" layoutInCell="1" allowOverlap="1" wp14:anchorId="18C8BC4B" wp14:editId="09454645">
                <wp:simplePos x="0" y="0"/>
                <wp:positionH relativeFrom="column">
                  <wp:posOffset>4309110</wp:posOffset>
                </wp:positionH>
                <wp:positionV relativeFrom="paragraph">
                  <wp:posOffset>166370</wp:posOffset>
                </wp:positionV>
                <wp:extent cx="2364105" cy="403225"/>
                <wp:effectExtent l="6350" t="12065" r="10795" b="13335"/>
                <wp:wrapNone/>
                <wp:docPr id="3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403225"/>
                        </a:xfrm>
                        <a:prstGeom prst="rect">
                          <a:avLst/>
                        </a:prstGeom>
                        <a:solidFill>
                          <a:srgbClr val="FFFF00">
                            <a:alpha val="39000"/>
                          </a:srgbClr>
                        </a:solidFill>
                        <a:ln w="9525">
                          <a:solidFill>
                            <a:srgbClr val="000000"/>
                          </a:solidFill>
                          <a:miter lim="800000"/>
                          <a:headEnd/>
                          <a:tailEnd/>
                        </a:ln>
                      </wps:spPr>
                      <wps:txbx>
                        <w:txbxContent>
                          <w:p w14:paraId="4CA90C29" w14:textId="44788938" w:rsidR="008601CF" w:rsidRPr="00FD57A6" w:rsidRDefault="008601CF" w:rsidP="008601CF">
                            <w:pPr>
                              <w:rPr>
                                <w:b/>
                                <w:sz w:val="20"/>
                                <w:szCs w:val="20"/>
                              </w:rPr>
                            </w:pPr>
                            <w:r w:rsidRPr="009D3E3D">
                              <w:rPr>
                                <w:rFonts w:ascii="Arial" w:hAnsi="Arial" w:cs="Arial"/>
                                <w:sz w:val="18"/>
                                <w:szCs w:val="18"/>
                              </w:rPr>
                              <w:t>Consider suspension of staff member in line with</w:t>
                            </w:r>
                            <w:r w:rsidRPr="00DA67D1">
                              <w:rPr>
                                <w:sz w:val="20"/>
                                <w:szCs w:val="20"/>
                              </w:rPr>
                              <w:t xml:space="preserve"> </w:t>
                            </w:r>
                            <w:r w:rsidR="00073517" w:rsidRPr="00A545BD">
                              <w:rPr>
                                <w:b/>
                                <w:sz w:val="18"/>
                                <w:szCs w:val="18"/>
                              </w:rPr>
                              <w:t xml:space="preserve">Para, </w:t>
                            </w:r>
                            <w:r w:rsidR="00A77D0A" w:rsidRPr="00A545BD">
                              <w:rPr>
                                <w:b/>
                                <w:sz w:val="18"/>
                                <w:szCs w:val="18"/>
                              </w:rPr>
                              <w:t>378</w:t>
                            </w:r>
                            <w:r w:rsidR="00073517" w:rsidRPr="00A545BD">
                              <w:rPr>
                                <w:b/>
                                <w:sz w:val="18"/>
                                <w:szCs w:val="18"/>
                              </w:rPr>
                              <w:t>/</w:t>
                            </w:r>
                            <w:r w:rsidR="00A77D0A" w:rsidRPr="00A545BD">
                              <w:rPr>
                                <w:b/>
                                <w:sz w:val="18"/>
                                <w:szCs w:val="18"/>
                              </w:rPr>
                              <w:t>385</w:t>
                            </w:r>
                            <w:r w:rsidR="00B828DF" w:rsidRPr="00A545BD">
                              <w:rPr>
                                <w:b/>
                                <w:sz w:val="18"/>
                                <w:szCs w:val="18"/>
                              </w:rPr>
                              <w:t xml:space="preserve"> </w:t>
                            </w:r>
                            <w:r w:rsidR="00B828DF" w:rsidRPr="00846FB8">
                              <w:rPr>
                                <w:b/>
                                <w:sz w:val="18"/>
                                <w:szCs w:val="18"/>
                              </w:rPr>
                              <w:t>KCSIE,</w:t>
                            </w:r>
                            <w:r w:rsidR="00A545BD" w:rsidRPr="00846FB8">
                              <w:rPr>
                                <w:b/>
                                <w:sz w:val="18"/>
                                <w:szCs w:val="18"/>
                              </w:rPr>
                              <w:t>23</w:t>
                            </w:r>
                            <w:r w:rsidR="00B828DF">
                              <w:rPr>
                                <w:b/>
                                <w:sz w:val="20"/>
                                <w:szCs w:val="20"/>
                              </w:rPr>
                              <w:t xml:space="preserve"> </w:t>
                            </w:r>
                            <w:r w:rsidR="00A545BD">
                              <w:rPr>
                                <w:b/>
                                <w:sz w:val="20"/>
                                <w:szCs w:val="20"/>
                              </w:rPr>
                              <w:t>23</w:t>
                            </w:r>
                            <w:r w:rsidR="00B828DF">
                              <w:rPr>
                                <w:b/>
                                <w:sz w:val="20"/>
                                <w:szCs w:val="20"/>
                              </w:rPr>
                              <w:t>202</w:t>
                            </w:r>
                            <w:r w:rsidR="00A77D0A">
                              <w:rPr>
                                <w:b/>
                                <w:sz w:val="20"/>
                                <w:szCs w:val="20"/>
                              </w:rPr>
                              <w:t>2</w:t>
                            </w:r>
                            <w:r w:rsidRPr="00FD57A6">
                              <w:rPr>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8BC4B" id="Text Box 120" o:spid="_x0000_s1050" type="#_x0000_t202" style="position:absolute;margin-left:339.3pt;margin-top:13.1pt;width:186.15pt;height:31.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" fillcolor="yellow">
                <v:fill opacity="25443f"/>
                <v:textbox>
                  <w:txbxContent>
                    <w:p w14:paraId="4CA90C29" w14:textId="44788938" w:rsidR="008601CF" w:rsidRPr="00FD57A6" w:rsidRDefault="008601CF" w:rsidP="008601CF">
                      <w:pPr>
                        <w:rPr>
                          <w:b/>
                          <w:sz w:val="20"/>
                          <w:szCs w:val="20"/>
                        </w:rPr>
                      </w:pPr>
                      <w:r w:rsidRPr="009D3E3D">
                        <w:rPr>
                          <w:rFonts w:ascii="Arial" w:hAnsi="Arial" w:cs="Arial"/>
                          <w:sz w:val="18"/>
                          <w:szCs w:val="18"/>
                        </w:rPr>
                        <w:t>Consider suspension of staff member in line with</w:t>
                      </w:r>
                      <w:r w:rsidRPr="00DA67D1">
                        <w:rPr>
                          <w:sz w:val="20"/>
                          <w:szCs w:val="20"/>
                        </w:rPr>
                        <w:t xml:space="preserve"> </w:t>
                      </w:r>
                      <w:r w:rsidR="00073517" w:rsidRPr="00A545BD">
                        <w:rPr>
                          <w:b/>
                          <w:sz w:val="18"/>
                          <w:szCs w:val="18"/>
                        </w:rPr>
                        <w:t xml:space="preserve">Para, </w:t>
                      </w:r>
                      <w:r w:rsidR="00A77D0A" w:rsidRPr="00A545BD">
                        <w:rPr>
                          <w:b/>
                          <w:sz w:val="18"/>
                          <w:szCs w:val="18"/>
                        </w:rPr>
                        <w:t>378</w:t>
                      </w:r>
                      <w:r w:rsidR="00073517" w:rsidRPr="00A545BD">
                        <w:rPr>
                          <w:b/>
                          <w:sz w:val="18"/>
                          <w:szCs w:val="18"/>
                        </w:rPr>
                        <w:t>/</w:t>
                      </w:r>
                      <w:r w:rsidR="00A77D0A" w:rsidRPr="00A545BD">
                        <w:rPr>
                          <w:b/>
                          <w:sz w:val="18"/>
                          <w:szCs w:val="18"/>
                        </w:rPr>
                        <w:t>385</w:t>
                      </w:r>
                      <w:r w:rsidR="00B828DF" w:rsidRPr="00A545BD">
                        <w:rPr>
                          <w:b/>
                          <w:sz w:val="18"/>
                          <w:szCs w:val="18"/>
                        </w:rPr>
                        <w:t xml:space="preserve"> </w:t>
                      </w:r>
                      <w:r w:rsidR="00B828DF" w:rsidRPr="00846FB8">
                        <w:rPr>
                          <w:b/>
                          <w:sz w:val="18"/>
                          <w:szCs w:val="18"/>
                        </w:rPr>
                        <w:t>KCSIE,</w:t>
                      </w:r>
                      <w:r w:rsidR="00A545BD" w:rsidRPr="00846FB8">
                        <w:rPr>
                          <w:b/>
                          <w:sz w:val="18"/>
                          <w:szCs w:val="18"/>
                        </w:rPr>
                        <w:t>23</w:t>
                      </w:r>
                      <w:r w:rsidR="00B828DF">
                        <w:rPr>
                          <w:b/>
                          <w:sz w:val="20"/>
                          <w:szCs w:val="20"/>
                        </w:rPr>
                        <w:t xml:space="preserve"> </w:t>
                      </w:r>
                      <w:r w:rsidR="00A545BD">
                        <w:rPr>
                          <w:b/>
                          <w:sz w:val="20"/>
                          <w:szCs w:val="20"/>
                        </w:rPr>
                        <w:t>23</w:t>
                      </w:r>
                      <w:r w:rsidR="00B828DF">
                        <w:rPr>
                          <w:b/>
                          <w:sz w:val="20"/>
                          <w:szCs w:val="20"/>
                        </w:rPr>
                        <w:t>202</w:t>
                      </w:r>
                      <w:r w:rsidR="00A77D0A">
                        <w:rPr>
                          <w:b/>
                          <w:sz w:val="20"/>
                          <w:szCs w:val="20"/>
                        </w:rPr>
                        <w:t>2</w:t>
                      </w:r>
                      <w:r w:rsidRPr="00FD57A6">
                        <w:rPr>
                          <w:b/>
                          <w:sz w:val="20"/>
                          <w:szCs w:val="20"/>
                        </w:rPr>
                        <w:t>.</w:t>
                      </w:r>
                    </w:p>
                  </w:txbxContent>
                </v:textbox>
              </v:shape>
            </w:pict>
          </mc:Fallback>
        </mc:AlternateContent>
      </w:r>
    </w:p>
    <w:p w14:paraId="0FD8B023" w14:textId="6A87A45C" w:rsidR="00FE07DD" w:rsidRDefault="00B24D9E" w:rsidP="008601CF">
      <w:pPr>
        <w:rPr>
          <w:rFonts w:ascii="Arial" w:hAnsi="Arial" w:cs="Arial"/>
          <w:b/>
          <w:sz w:val="28"/>
          <w:szCs w:val="28"/>
        </w:rPr>
      </w:pPr>
      <w:r w:rsidRPr="008601CF">
        <w:rPr>
          <w:rFonts w:ascii="Arial" w:hAnsi="Arial" w:cs="Arial"/>
          <w:noProof/>
          <w:sz w:val="24"/>
          <w:szCs w:val="24"/>
        </w:rPr>
        <mc:AlternateContent>
          <mc:Choice Requires="wps">
            <w:drawing>
              <wp:anchor distT="0" distB="0" distL="114300" distR="114300" simplePos="0" relativeHeight="251633152" behindDoc="0" locked="0" layoutInCell="1" allowOverlap="1" wp14:anchorId="253FB338" wp14:editId="4B97F14A">
                <wp:simplePos x="0" y="0"/>
                <wp:positionH relativeFrom="column">
                  <wp:posOffset>4356735</wp:posOffset>
                </wp:positionH>
                <wp:positionV relativeFrom="paragraph">
                  <wp:posOffset>349251</wp:posOffset>
                </wp:positionV>
                <wp:extent cx="2364105" cy="1160780"/>
                <wp:effectExtent l="0" t="0" r="17145" b="20320"/>
                <wp:wrapNone/>
                <wp:docPr id="2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1160780"/>
                        </a:xfrm>
                        <a:prstGeom prst="rect">
                          <a:avLst/>
                        </a:prstGeom>
                        <a:solidFill>
                          <a:srgbClr val="FFFF00">
                            <a:alpha val="39000"/>
                          </a:srgbClr>
                        </a:solidFill>
                        <a:ln w="9525">
                          <a:solidFill>
                            <a:srgbClr val="000000"/>
                          </a:solidFill>
                          <a:miter lim="800000"/>
                          <a:headEnd/>
                          <a:tailEnd/>
                        </a:ln>
                      </wps:spPr>
                      <wps:txbx>
                        <w:txbxContent>
                          <w:p w14:paraId="728ECD4D" w14:textId="77777777" w:rsidR="008601CF" w:rsidRPr="00B24D9E" w:rsidRDefault="00BD4748" w:rsidP="008601CF">
                            <w:pPr>
                              <w:spacing w:line="240" w:lineRule="auto"/>
                              <w:rPr>
                                <w:rFonts w:ascii="Arial" w:hAnsi="Arial" w:cs="Arial"/>
                                <w:sz w:val="18"/>
                                <w:szCs w:val="18"/>
                              </w:rPr>
                            </w:pPr>
                            <w:r w:rsidRPr="00B24D9E">
                              <w:rPr>
                                <w:rFonts w:ascii="Arial" w:hAnsi="Arial" w:cs="Arial"/>
                                <w:sz w:val="18"/>
                                <w:szCs w:val="18"/>
                              </w:rPr>
                              <w:t>If the decision is to suspend</w:t>
                            </w:r>
                          </w:p>
                          <w:p w14:paraId="6B670040" w14:textId="77777777" w:rsidR="008601CF" w:rsidRPr="00B24D9E" w:rsidRDefault="008601CF" w:rsidP="006B0D8A">
                            <w:pPr>
                              <w:pStyle w:val="ListParagraph"/>
                              <w:numPr>
                                <w:ilvl w:val="0"/>
                                <w:numId w:val="11"/>
                              </w:numPr>
                              <w:spacing w:line="240" w:lineRule="auto"/>
                              <w:ind w:left="284" w:hanging="284"/>
                              <w:rPr>
                                <w:rFonts w:ascii="Arial" w:hAnsi="Arial" w:cs="Arial"/>
                                <w:sz w:val="18"/>
                                <w:szCs w:val="18"/>
                              </w:rPr>
                            </w:pPr>
                            <w:r w:rsidRPr="00B24D9E">
                              <w:rPr>
                                <w:rFonts w:ascii="Arial" w:hAnsi="Arial" w:cs="Arial"/>
                                <w:sz w:val="18"/>
                                <w:szCs w:val="18"/>
                              </w:rPr>
                              <w:t>Evidence via Risk Assessment</w:t>
                            </w:r>
                          </w:p>
                          <w:p w14:paraId="69818C10" w14:textId="77777777" w:rsidR="00E16153" w:rsidRPr="00B24D9E" w:rsidRDefault="00E16153" w:rsidP="006B0D8A">
                            <w:pPr>
                              <w:pStyle w:val="ListParagraph"/>
                              <w:numPr>
                                <w:ilvl w:val="0"/>
                                <w:numId w:val="11"/>
                              </w:numPr>
                              <w:spacing w:line="240" w:lineRule="auto"/>
                              <w:ind w:left="284" w:hanging="284"/>
                              <w:rPr>
                                <w:rFonts w:ascii="Arial" w:hAnsi="Arial" w:cs="Arial"/>
                                <w:sz w:val="18"/>
                                <w:szCs w:val="18"/>
                              </w:rPr>
                            </w:pPr>
                            <w:r w:rsidRPr="00B24D9E">
                              <w:rPr>
                                <w:rFonts w:ascii="Arial" w:hAnsi="Arial" w:cs="Arial"/>
                                <w:sz w:val="18"/>
                                <w:szCs w:val="18"/>
                              </w:rPr>
                              <w:t>Consult with H.R. provider</w:t>
                            </w:r>
                          </w:p>
                          <w:p w14:paraId="29E7228C" w14:textId="77777777" w:rsidR="008601CF" w:rsidRPr="00B24D9E" w:rsidRDefault="008601CF" w:rsidP="006B0D8A">
                            <w:pPr>
                              <w:pStyle w:val="ListParagraph"/>
                              <w:numPr>
                                <w:ilvl w:val="0"/>
                                <w:numId w:val="11"/>
                              </w:numPr>
                              <w:spacing w:line="240" w:lineRule="auto"/>
                              <w:ind w:left="284" w:hanging="284"/>
                              <w:rPr>
                                <w:rFonts w:ascii="Arial" w:hAnsi="Arial" w:cs="Arial"/>
                                <w:sz w:val="18"/>
                                <w:szCs w:val="18"/>
                              </w:rPr>
                            </w:pPr>
                            <w:r w:rsidRPr="00B24D9E">
                              <w:rPr>
                                <w:rFonts w:ascii="Arial" w:hAnsi="Arial" w:cs="Arial"/>
                                <w:sz w:val="18"/>
                                <w:szCs w:val="18"/>
                              </w:rPr>
                              <w:t>Use agreed script to inform the member of staff.</w:t>
                            </w:r>
                          </w:p>
                          <w:p w14:paraId="23251B72" w14:textId="77777777" w:rsidR="008601CF" w:rsidRPr="00B24D9E" w:rsidRDefault="008601CF" w:rsidP="006B0D8A">
                            <w:pPr>
                              <w:pStyle w:val="ListParagraph"/>
                              <w:numPr>
                                <w:ilvl w:val="0"/>
                                <w:numId w:val="11"/>
                              </w:numPr>
                              <w:spacing w:line="240" w:lineRule="auto"/>
                              <w:ind w:left="284" w:hanging="284"/>
                              <w:rPr>
                                <w:rFonts w:ascii="Arial" w:hAnsi="Arial" w:cs="Arial"/>
                                <w:sz w:val="18"/>
                                <w:szCs w:val="18"/>
                              </w:rPr>
                            </w:pPr>
                            <w:r w:rsidRPr="00B24D9E">
                              <w:rPr>
                                <w:rFonts w:ascii="Arial" w:hAnsi="Arial" w:cs="Arial"/>
                                <w:sz w:val="18"/>
                                <w:szCs w:val="18"/>
                              </w:rPr>
                              <w:t>Inform the LADO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FB338" id="Text Box 112" o:spid="_x0000_s1051" type="#_x0000_t202" style="position:absolute;margin-left:343.05pt;margin-top:27.5pt;width:186.15pt;height:91.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" fillcolor="yellow">
                <v:fill opacity="25443f"/>
                <v:textbox>
                  <w:txbxContent>
                    <w:p w14:paraId="728ECD4D" w14:textId="77777777" w:rsidR="008601CF" w:rsidRPr="00B24D9E" w:rsidRDefault="00BD4748" w:rsidP="008601CF">
                      <w:pPr>
                        <w:spacing w:line="240" w:lineRule="auto"/>
                        <w:rPr>
                          <w:rFonts w:ascii="Arial" w:hAnsi="Arial" w:cs="Arial"/>
                          <w:sz w:val="18"/>
                          <w:szCs w:val="18"/>
                        </w:rPr>
                      </w:pPr>
                      <w:r w:rsidRPr="00B24D9E">
                        <w:rPr>
                          <w:rFonts w:ascii="Arial" w:hAnsi="Arial" w:cs="Arial"/>
                          <w:sz w:val="18"/>
                          <w:szCs w:val="18"/>
                        </w:rPr>
                        <w:t>If the decision is to suspend</w:t>
                      </w:r>
                    </w:p>
                    <w:p w14:paraId="6B670040" w14:textId="77777777" w:rsidR="008601CF" w:rsidRPr="00B24D9E" w:rsidRDefault="008601CF" w:rsidP="006B0D8A">
                      <w:pPr>
                        <w:pStyle w:val="ListParagraph"/>
                        <w:numPr>
                          <w:ilvl w:val="0"/>
                          <w:numId w:val="11"/>
                        </w:numPr>
                        <w:spacing w:line="240" w:lineRule="auto"/>
                        <w:ind w:left="284" w:hanging="284"/>
                        <w:rPr>
                          <w:rFonts w:ascii="Arial" w:hAnsi="Arial" w:cs="Arial"/>
                          <w:sz w:val="18"/>
                          <w:szCs w:val="18"/>
                        </w:rPr>
                      </w:pPr>
                      <w:r w:rsidRPr="00B24D9E">
                        <w:rPr>
                          <w:rFonts w:ascii="Arial" w:hAnsi="Arial" w:cs="Arial"/>
                          <w:sz w:val="18"/>
                          <w:szCs w:val="18"/>
                        </w:rPr>
                        <w:t>Evidence via Risk Assessment</w:t>
                      </w:r>
                    </w:p>
                    <w:p w14:paraId="69818C10" w14:textId="77777777" w:rsidR="00E16153" w:rsidRPr="00B24D9E" w:rsidRDefault="00E16153" w:rsidP="006B0D8A">
                      <w:pPr>
                        <w:pStyle w:val="ListParagraph"/>
                        <w:numPr>
                          <w:ilvl w:val="0"/>
                          <w:numId w:val="11"/>
                        </w:numPr>
                        <w:spacing w:line="240" w:lineRule="auto"/>
                        <w:ind w:left="284" w:hanging="284"/>
                        <w:rPr>
                          <w:rFonts w:ascii="Arial" w:hAnsi="Arial" w:cs="Arial"/>
                          <w:sz w:val="18"/>
                          <w:szCs w:val="18"/>
                        </w:rPr>
                      </w:pPr>
                      <w:r w:rsidRPr="00B24D9E">
                        <w:rPr>
                          <w:rFonts w:ascii="Arial" w:hAnsi="Arial" w:cs="Arial"/>
                          <w:sz w:val="18"/>
                          <w:szCs w:val="18"/>
                        </w:rPr>
                        <w:t>Consult with H.R. provider</w:t>
                      </w:r>
                    </w:p>
                    <w:p w14:paraId="29E7228C" w14:textId="77777777" w:rsidR="008601CF" w:rsidRPr="00B24D9E" w:rsidRDefault="008601CF" w:rsidP="006B0D8A">
                      <w:pPr>
                        <w:pStyle w:val="ListParagraph"/>
                        <w:numPr>
                          <w:ilvl w:val="0"/>
                          <w:numId w:val="11"/>
                        </w:numPr>
                        <w:spacing w:line="240" w:lineRule="auto"/>
                        <w:ind w:left="284" w:hanging="284"/>
                        <w:rPr>
                          <w:rFonts w:ascii="Arial" w:hAnsi="Arial" w:cs="Arial"/>
                          <w:sz w:val="18"/>
                          <w:szCs w:val="18"/>
                        </w:rPr>
                      </w:pPr>
                      <w:r w:rsidRPr="00B24D9E">
                        <w:rPr>
                          <w:rFonts w:ascii="Arial" w:hAnsi="Arial" w:cs="Arial"/>
                          <w:sz w:val="18"/>
                          <w:szCs w:val="18"/>
                        </w:rPr>
                        <w:t>Use agreed script to inform the member of staff.</w:t>
                      </w:r>
                    </w:p>
                    <w:p w14:paraId="23251B72" w14:textId="77777777" w:rsidR="008601CF" w:rsidRPr="00B24D9E" w:rsidRDefault="008601CF" w:rsidP="006B0D8A">
                      <w:pPr>
                        <w:pStyle w:val="ListParagraph"/>
                        <w:numPr>
                          <w:ilvl w:val="0"/>
                          <w:numId w:val="11"/>
                        </w:numPr>
                        <w:spacing w:line="240" w:lineRule="auto"/>
                        <w:ind w:left="284" w:hanging="284"/>
                        <w:rPr>
                          <w:rFonts w:ascii="Arial" w:hAnsi="Arial" w:cs="Arial"/>
                          <w:sz w:val="18"/>
                          <w:szCs w:val="18"/>
                        </w:rPr>
                      </w:pPr>
                      <w:r w:rsidRPr="00B24D9E">
                        <w:rPr>
                          <w:rFonts w:ascii="Arial" w:hAnsi="Arial" w:cs="Arial"/>
                          <w:sz w:val="18"/>
                          <w:szCs w:val="18"/>
                        </w:rPr>
                        <w:t>Inform the LADO</w:t>
                      </w:r>
                    </w:p>
                  </w:txbxContent>
                </v:textbox>
              </v:shape>
            </w:pict>
          </mc:Fallback>
        </mc:AlternateContent>
      </w:r>
      <w:r w:rsidR="004C0DF3" w:rsidRPr="008601CF">
        <w:rPr>
          <w:rFonts w:ascii="Arial" w:hAnsi="Arial" w:cs="Arial"/>
          <w:noProof/>
          <w:sz w:val="24"/>
          <w:szCs w:val="24"/>
        </w:rPr>
        <mc:AlternateContent>
          <mc:Choice Requires="wps">
            <w:drawing>
              <wp:anchor distT="0" distB="0" distL="114300" distR="114300" simplePos="0" relativeHeight="251643392" behindDoc="0" locked="0" layoutInCell="1" allowOverlap="1" wp14:anchorId="6EB00C00" wp14:editId="49BAB704">
                <wp:simplePos x="0" y="0"/>
                <wp:positionH relativeFrom="column">
                  <wp:posOffset>-4445</wp:posOffset>
                </wp:positionH>
                <wp:positionV relativeFrom="paragraph">
                  <wp:posOffset>338456</wp:posOffset>
                </wp:positionV>
                <wp:extent cx="1612265" cy="601980"/>
                <wp:effectExtent l="0" t="0" r="26035" b="26670"/>
                <wp:wrapNone/>
                <wp:docPr id="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601980"/>
                        </a:xfrm>
                        <a:prstGeom prst="rect">
                          <a:avLst/>
                        </a:prstGeom>
                        <a:solidFill>
                          <a:srgbClr val="D6E3BC"/>
                        </a:solidFill>
                        <a:ln w="9525">
                          <a:solidFill>
                            <a:srgbClr val="000000"/>
                          </a:solidFill>
                          <a:miter lim="800000"/>
                          <a:headEnd/>
                          <a:tailEnd/>
                        </a:ln>
                      </wps:spPr>
                      <wps:txbx>
                        <w:txbxContent>
                          <w:p w14:paraId="035D1085" w14:textId="77777777" w:rsidR="008601CF" w:rsidRPr="004C0DF3" w:rsidRDefault="008601CF" w:rsidP="008601CF">
                            <w:pPr>
                              <w:rPr>
                                <w:rFonts w:ascii="Arial" w:hAnsi="Arial" w:cs="Arial"/>
                                <w:sz w:val="18"/>
                                <w:szCs w:val="18"/>
                              </w:rPr>
                            </w:pPr>
                            <w:r w:rsidRPr="004C0DF3">
                              <w:rPr>
                                <w:rFonts w:ascii="Arial" w:hAnsi="Arial" w:cs="Arial"/>
                                <w:sz w:val="18"/>
                                <w:szCs w:val="18"/>
                              </w:rPr>
                              <w:t>Employee informed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00C00" id="Text Box 122" o:spid="_x0000_s1052" type="#_x0000_t202" style="position:absolute;margin-left:-.35pt;margin-top:26.65pt;width:126.95pt;height:47.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" fillcolor="#d6e3bc">
                <v:textbox>
                  <w:txbxContent>
                    <w:p w14:paraId="035D1085" w14:textId="77777777" w:rsidR="008601CF" w:rsidRPr="004C0DF3" w:rsidRDefault="008601CF" w:rsidP="008601CF">
                      <w:pPr>
                        <w:rPr>
                          <w:rFonts w:ascii="Arial" w:hAnsi="Arial" w:cs="Arial"/>
                          <w:sz w:val="18"/>
                          <w:szCs w:val="18"/>
                        </w:rPr>
                      </w:pPr>
                      <w:r w:rsidRPr="004C0DF3">
                        <w:rPr>
                          <w:rFonts w:ascii="Arial" w:hAnsi="Arial" w:cs="Arial"/>
                          <w:sz w:val="18"/>
                          <w:szCs w:val="18"/>
                        </w:rPr>
                        <w:t>Employee informed</w:t>
                      </w:r>
                    </w:p>
                  </w:txbxContent>
                </v:textbox>
              </v:shape>
            </w:pict>
          </mc:Fallback>
        </mc:AlternateContent>
      </w:r>
      <w:r w:rsidR="009D3BF5" w:rsidRPr="008601CF">
        <w:rPr>
          <w:rFonts w:ascii="Arial" w:hAnsi="Arial" w:cs="Arial"/>
          <w:noProof/>
          <w:sz w:val="24"/>
          <w:szCs w:val="24"/>
        </w:rPr>
        <mc:AlternateContent>
          <mc:Choice Requires="wps">
            <w:drawing>
              <wp:anchor distT="0" distB="0" distL="114300" distR="114300" simplePos="0" relativeHeight="251634176" behindDoc="0" locked="0" layoutInCell="1" allowOverlap="1" wp14:anchorId="72C95801" wp14:editId="4B514336">
                <wp:simplePos x="0" y="0"/>
                <wp:positionH relativeFrom="column">
                  <wp:posOffset>1835785</wp:posOffset>
                </wp:positionH>
                <wp:positionV relativeFrom="paragraph">
                  <wp:posOffset>340360</wp:posOffset>
                </wp:positionV>
                <wp:extent cx="2305050" cy="600075"/>
                <wp:effectExtent l="10160" t="13335" r="8890" b="5715"/>
                <wp:wrapNone/>
                <wp:docPr id="2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600075"/>
                        </a:xfrm>
                        <a:prstGeom prst="rect">
                          <a:avLst/>
                        </a:prstGeom>
                        <a:solidFill>
                          <a:srgbClr val="FBD4B4"/>
                        </a:solidFill>
                        <a:ln w="9525">
                          <a:solidFill>
                            <a:srgbClr val="000000"/>
                          </a:solidFill>
                          <a:miter lim="800000"/>
                          <a:headEnd/>
                          <a:tailEnd/>
                        </a:ln>
                      </wps:spPr>
                      <wps:txbx>
                        <w:txbxContent>
                          <w:p w14:paraId="17E13E01" w14:textId="2F67320C" w:rsidR="008601CF" w:rsidRPr="004C0DF3" w:rsidRDefault="008601CF" w:rsidP="008601CF">
                            <w:pPr>
                              <w:rPr>
                                <w:rFonts w:ascii="Arial" w:hAnsi="Arial" w:cs="Arial"/>
                                <w:sz w:val="18"/>
                                <w:szCs w:val="18"/>
                              </w:rPr>
                            </w:pPr>
                            <w:r w:rsidRPr="004C0DF3">
                              <w:rPr>
                                <w:rFonts w:ascii="Arial" w:hAnsi="Arial" w:cs="Arial"/>
                                <w:sz w:val="18"/>
                                <w:szCs w:val="18"/>
                              </w:rPr>
                              <w:t>Formal referral into</w:t>
                            </w:r>
                            <w:r w:rsidR="00BD4748" w:rsidRPr="004C0DF3">
                              <w:rPr>
                                <w:rFonts w:ascii="Arial" w:hAnsi="Arial" w:cs="Arial"/>
                                <w:sz w:val="18"/>
                                <w:szCs w:val="18"/>
                              </w:rPr>
                              <w:t xml:space="preserve"> the LADO process, ring the MASH</w:t>
                            </w:r>
                            <w:r w:rsidRPr="004C0DF3">
                              <w:rPr>
                                <w:rFonts w:ascii="Arial" w:hAnsi="Arial" w:cs="Arial"/>
                                <w:sz w:val="18"/>
                                <w:szCs w:val="18"/>
                              </w:rPr>
                              <w:t xml:space="preserve"> follow up with a</w:t>
                            </w:r>
                            <w:r w:rsidR="00BD4748" w:rsidRPr="004C0DF3">
                              <w:rPr>
                                <w:rFonts w:ascii="Arial" w:hAnsi="Arial" w:cs="Arial"/>
                                <w:sz w:val="18"/>
                                <w:szCs w:val="18"/>
                              </w:rPr>
                              <w:t xml:space="preserve"> </w:t>
                            </w:r>
                            <w:r w:rsidR="004C0DF3" w:rsidRPr="004C0DF3">
                              <w:rPr>
                                <w:rFonts w:ascii="Arial" w:hAnsi="Arial" w:cs="Arial"/>
                                <w:sz w:val="18"/>
                                <w:szCs w:val="18"/>
                              </w:rPr>
                              <w:t>multi-agency</w:t>
                            </w:r>
                            <w:r w:rsidR="00BD4748" w:rsidRPr="004C0DF3">
                              <w:rPr>
                                <w:rFonts w:ascii="Arial" w:hAnsi="Arial" w:cs="Arial"/>
                                <w:sz w:val="18"/>
                                <w:szCs w:val="18"/>
                              </w:rPr>
                              <w:t xml:space="preserve"> referral</w:t>
                            </w:r>
                            <w:r w:rsidRPr="004C0DF3">
                              <w:rPr>
                                <w:rFonts w:ascii="Arial" w:hAnsi="Arial" w:cs="Arial"/>
                                <w:sz w:val="18"/>
                                <w:szCs w:val="18"/>
                              </w:rPr>
                              <w:t xml:space="preserve"> </w:t>
                            </w:r>
                            <w:r w:rsidR="00BD4748" w:rsidRPr="004C0DF3">
                              <w:rPr>
                                <w:rFonts w:ascii="Arial" w:hAnsi="Arial" w:cs="Arial"/>
                                <w:sz w:val="18"/>
                                <w:szCs w:val="18"/>
                              </w:rPr>
                              <w:t>(</w:t>
                            </w:r>
                            <w:r w:rsidRPr="004C0DF3">
                              <w:rPr>
                                <w:rFonts w:ascii="Arial" w:hAnsi="Arial" w:cs="Arial"/>
                                <w:sz w:val="18"/>
                                <w:szCs w:val="18"/>
                              </w:rPr>
                              <w:t>MARF</w:t>
                            </w:r>
                            <w:r w:rsidR="00BD4748" w:rsidRPr="004C0DF3">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95801" id="Text Box 113" o:spid="_x0000_s1053" type="#_x0000_t202" style="position:absolute;margin-left:144.55pt;margin-top:26.8pt;width:181.5pt;height:47.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" fillcolor="#fbd4b4">
                <v:textbox>
                  <w:txbxContent>
                    <w:p w14:paraId="17E13E01" w14:textId="2F67320C" w:rsidR="008601CF" w:rsidRPr="004C0DF3" w:rsidRDefault="008601CF" w:rsidP="008601CF">
                      <w:pPr>
                        <w:rPr>
                          <w:rFonts w:ascii="Arial" w:hAnsi="Arial" w:cs="Arial"/>
                          <w:sz w:val="18"/>
                          <w:szCs w:val="18"/>
                        </w:rPr>
                      </w:pPr>
                      <w:r w:rsidRPr="004C0DF3">
                        <w:rPr>
                          <w:rFonts w:ascii="Arial" w:hAnsi="Arial" w:cs="Arial"/>
                          <w:sz w:val="18"/>
                          <w:szCs w:val="18"/>
                        </w:rPr>
                        <w:t>Formal referral into</w:t>
                      </w:r>
                      <w:r w:rsidR="00BD4748" w:rsidRPr="004C0DF3">
                        <w:rPr>
                          <w:rFonts w:ascii="Arial" w:hAnsi="Arial" w:cs="Arial"/>
                          <w:sz w:val="18"/>
                          <w:szCs w:val="18"/>
                        </w:rPr>
                        <w:t xml:space="preserve"> the LADO process, ring the MASH</w:t>
                      </w:r>
                      <w:r w:rsidRPr="004C0DF3">
                        <w:rPr>
                          <w:rFonts w:ascii="Arial" w:hAnsi="Arial" w:cs="Arial"/>
                          <w:sz w:val="18"/>
                          <w:szCs w:val="18"/>
                        </w:rPr>
                        <w:t xml:space="preserve"> follow up with a</w:t>
                      </w:r>
                      <w:r w:rsidR="00BD4748" w:rsidRPr="004C0DF3">
                        <w:rPr>
                          <w:rFonts w:ascii="Arial" w:hAnsi="Arial" w:cs="Arial"/>
                          <w:sz w:val="18"/>
                          <w:szCs w:val="18"/>
                        </w:rPr>
                        <w:t xml:space="preserve"> </w:t>
                      </w:r>
                      <w:r w:rsidR="004C0DF3" w:rsidRPr="004C0DF3">
                        <w:rPr>
                          <w:rFonts w:ascii="Arial" w:hAnsi="Arial" w:cs="Arial"/>
                          <w:sz w:val="18"/>
                          <w:szCs w:val="18"/>
                        </w:rPr>
                        <w:t>multi-agency</w:t>
                      </w:r>
                      <w:r w:rsidR="00BD4748" w:rsidRPr="004C0DF3">
                        <w:rPr>
                          <w:rFonts w:ascii="Arial" w:hAnsi="Arial" w:cs="Arial"/>
                          <w:sz w:val="18"/>
                          <w:szCs w:val="18"/>
                        </w:rPr>
                        <w:t xml:space="preserve"> referral</w:t>
                      </w:r>
                      <w:r w:rsidRPr="004C0DF3">
                        <w:rPr>
                          <w:rFonts w:ascii="Arial" w:hAnsi="Arial" w:cs="Arial"/>
                          <w:sz w:val="18"/>
                          <w:szCs w:val="18"/>
                        </w:rPr>
                        <w:t xml:space="preserve"> </w:t>
                      </w:r>
                      <w:r w:rsidR="00BD4748" w:rsidRPr="004C0DF3">
                        <w:rPr>
                          <w:rFonts w:ascii="Arial" w:hAnsi="Arial" w:cs="Arial"/>
                          <w:sz w:val="18"/>
                          <w:szCs w:val="18"/>
                        </w:rPr>
                        <w:t>(</w:t>
                      </w:r>
                      <w:r w:rsidRPr="004C0DF3">
                        <w:rPr>
                          <w:rFonts w:ascii="Arial" w:hAnsi="Arial" w:cs="Arial"/>
                          <w:sz w:val="18"/>
                          <w:szCs w:val="18"/>
                        </w:rPr>
                        <w:t>MARF</w:t>
                      </w:r>
                      <w:r w:rsidR="00BD4748" w:rsidRPr="004C0DF3">
                        <w:rPr>
                          <w:rFonts w:ascii="Arial" w:hAnsi="Arial" w:cs="Arial"/>
                          <w:sz w:val="18"/>
                          <w:szCs w:val="18"/>
                        </w:rPr>
                        <w:t>)</w:t>
                      </w:r>
                    </w:p>
                  </w:txbxContent>
                </v:textbox>
              </v:shape>
            </w:pict>
          </mc:Fallback>
        </mc:AlternateContent>
      </w:r>
      <w:r w:rsidR="009D3BF5" w:rsidRPr="008601CF">
        <w:rPr>
          <w:rFonts w:ascii="Arial" w:hAnsi="Arial" w:cs="Arial"/>
          <w:noProof/>
          <w:sz w:val="24"/>
          <w:szCs w:val="24"/>
        </w:rPr>
        <mc:AlternateContent>
          <mc:Choice Requires="wps">
            <w:drawing>
              <wp:anchor distT="0" distB="0" distL="114300" distR="114300" simplePos="0" relativeHeight="251655680" behindDoc="0" locked="0" layoutInCell="1" allowOverlap="1" wp14:anchorId="17CB3753" wp14:editId="3D15266C">
                <wp:simplePos x="0" y="0"/>
                <wp:positionH relativeFrom="column">
                  <wp:posOffset>2993390</wp:posOffset>
                </wp:positionH>
                <wp:positionV relativeFrom="paragraph">
                  <wp:posOffset>147320</wp:posOffset>
                </wp:positionV>
                <wp:extent cx="1270" cy="161925"/>
                <wp:effectExtent l="53975" t="7620" r="59055" b="20955"/>
                <wp:wrapNone/>
                <wp:docPr id="24"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5EB49" id="AutoShape 135" o:spid="_x0000_s1026" type="#_x0000_t32" style="position:absolute;margin-left:235.7pt;margin-top:11.6pt;width:.1pt;height:12.7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">
                <v:stroke endarrow="block"/>
              </v:shape>
            </w:pict>
          </mc:Fallback>
        </mc:AlternateContent>
      </w:r>
      <w:r w:rsidR="009D3E3D" w:rsidRPr="008601CF">
        <w:rPr>
          <w:rFonts w:ascii="Arial" w:hAnsi="Arial" w:cs="Arial"/>
          <w:noProof/>
          <w:sz w:val="24"/>
          <w:szCs w:val="24"/>
        </w:rPr>
        <mc:AlternateContent>
          <mc:Choice Requires="wps">
            <w:drawing>
              <wp:anchor distT="0" distB="0" distL="114300" distR="114300" simplePos="0" relativeHeight="251648512" behindDoc="0" locked="0" layoutInCell="1" allowOverlap="1" wp14:anchorId="0DD4514D" wp14:editId="39975131">
                <wp:simplePos x="0" y="0"/>
                <wp:positionH relativeFrom="column">
                  <wp:posOffset>5480050</wp:posOffset>
                </wp:positionH>
                <wp:positionV relativeFrom="paragraph">
                  <wp:posOffset>206375</wp:posOffset>
                </wp:positionV>
                <wp:extent cx="635" cy="145415"/>
                <wp:effectExtent l="57150" t="7620" r="56515" b="18415"/>
                <wp:wrapNone/>
                <wp:docPr id="26"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5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CA612" id="AutoShape 127" o:spid="_x0000_s1026" type="#_x0000_t32" style="position:absolute;margin-left:431.5pt;margin-top:16.25pt;width:.05pt;height:1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">
                <v:stroke endarrow="block"/>
              </v:shape>
            </w:pict>
          </mc:Fallback>
        </mc:AlternateContent>
      </w:r>
    </w:p>
    <w:p w14:paraId="06E9E2DE" w14:textId="0E5FFB0F" w:rsidR="00FE07DD" w:rsidRDefault="00B24D9E" w:rsidP="008601CF">
      <w:pPr>
        <w:rPr>
          <w:rFonts w:ascii="Arial" w:hAnsi="Arial" w:cs="Arial"/>
          <w:b/>
          <w:sz w:val="28"/>
          <w:szCs w:val="28"/>
        </w:rPr>
      </w:pPr>
      <w:r w:rsidRPr="008601CF">
        <w:rPr>
          <w:rFonts w:ascii="Arial" w:hAnsi="Arial" w:cs="Arial"/>
          <w:noProof/>
          <w:sz w:val="24"/>
          <w:szCs w:val="24"/>
        </w:rPr>
        <mc:AlternateContent>
          <mc:Choice Requires="wps">
            <w:drawing>
              <wp:anchor distT="0" distB="0" distL="114300" distR="114300" simplePos="0" relativeHeight="251693568" behindDoc="0" locked="0" layoutInCell="1" allowOverlap="1" wp14:anchorId="3F7F2EBF" wp14:editId="720F4CF4">
                <wp:simplePos x="0" y="0"/>
                <wp:positionH relativeFrom="column">
                  <wp:posOffset>1598295</wp:posOffset>
                </wp:positionH>
                <wp:positionV relativeFrom="paragraph">
                  <wp:posOffset>234950</wp:posOffset>
                </wp:positionV>
                <wp:extent cx="224790" cy="0"/>
                <wp:effectExtent l="19685" t="52705" r="12700" b="61595"/>
                <wp:wrapNone/>
                <wp:docPr id="60"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47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4541A" id="AutoShape 134" o:spid="_x0000_s1026" type="#_x0000_t32" style="position:absolute;margin-left:125.85pt;margin-top:18.5pt;width:17.7pt;height:0;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">
                <v:stroke endarrow="block"/>
              </v:shape>
            </w:pict>
          </mc:Fallback>
        </mc:AlternateContent>
      </w:r>
      <w:r w:rsidR="0096668D" w:rsidRPr="008601CF">
        <w:rPr>
          <w:rFonts w:ascii="Arial" w:hAnsi="Arial" w:cs="Arial"/>
          <w:noProof/>
          <w:sz w:val="24"/>
          <w:szCs w:val="24"/>
        </w:rPr>
        <mc:AlternateContent>
          <mc:Choice Requires="wps">
            <w:drawing>
              <wp:anchor distT="0" distB="0" distL="114300" distR="114300" simplePos="0" relativeHeight="251654656" behindDoc="0" locked="0" layoutInCell="1" allowOverlap="1" wp14:anchorId="6A1625AB" wp14:editId="51A83D60">
                <wp:simplePos x="0" y="0"/>
                <wp:positionH relativeFrom="column">
                  <wp:posOffset>4142740</wp:posOffset>
                </wp:positionH>
                <wp:positionV relativeFrom="paragraph">
                  <wp:posOffset>223520</wp:posOffset>
                </wp:positionV>
                <wp:extent cx="224790" cy="0"/>
                <wp:effectExtent l="19685" t="52705" r="12700" b="61595"/>
                <wp:wrapNone/>
                <wp:docPr id="23"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47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3D27B" id="AutoShape 134" o:spid="_x0000_s1026" type="#_x0000_t32" style="position:absolute;margin-left:326.2pt;margin-top:17.6pt;width:17.7pt;height: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">
                <v:stroke endarrow="block"/>
              </v:shape>
            </w:pict>
          </mc:Fallback>
        </mc:AlternateContent>
      </w:r>
    </w:p>
    <w:p w14:paraId="55B1224F" w14:textId="2BB5AF55" w:rsidR="00FE07DD" w:rsidRDefault="00B24D9E" w:rsidP="008601CF">
      <w:pPr>
        <w:rPr>
          <w:rFonts w:ascii="Arial" w:hAnsi="Arial" w:cs="Arial"/>
          <w:b/>
          <w:sz w:val="28"/>
          <w:szCs w:val="28"/>
        </w:rPr>
      </w:pPr>
      <w:r w:rsidRPr="008601CF">
        <w:rPr>
          <w:rFonts w:ascii="Arial" w:hAnsi="Arial" w:cs="Arial"/>
          <w:noProof/>
          <w:sz w:val="24"/>
          <w:szCs w:val="24"/>
        </w:rPr>
        <mc:AlternateContent>
          <mc:Choice Requires="wps">
            <w:drawing>
              <wp:anchor distT="0" distB="0" distL="114300" distR="114300" simplePos="0" relativeHeight="251650560" behindDoc="0" locked="0" layoutInCell="1" allowOverlap="1" wp14:anchorId="4E680BC5" wp14:editId="722EFAD1">
                <wp:simplePos x="0" y="0"/>
                <wp:positionH relativeFrom="column">
                  <wp:posOffset>753110</wp:posOffset>
                </wp:positionH>
                <wp:positionV relativeFrom="paragraph">
                  <wp:posOffset>219075</wp:posOffset>
                </wp:positionV>
                <wp:extent cx="0" cy="690880"/>
                <wp:effectExtent l="53975" t="6985" r="60325" b="16510"/>
                <wp:wrapNone/>
                <wp:docPr id="19"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0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A6200" id="AutoShape 130" o:spid="_x0000_s1026" type="#_x0000_t32" style="position:absolute;margin-left:59.3pt;margin-top:17.25pt;width:0;height:5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">
                <v:stroke endarrow="block"/>
              </v:shape>
            </w:pict>
          </mc:Fallback>
        </mc:AlternateContent>
      </w:r>
      <w:r w:rsidRPr="008601CF">
        <w:rPr>
          <w:rFonts w:ascii="Arial" w:hAnsi="Arial" w:cs="Arial"/>
          <w:noProof/>
          <w:sz w:val="24"/>
          <w:szCs w:val="24"/>
        </w:rPr>
        <mc:AlternateContent>
          <mc:Choice Requires="wps">
            <w:drawing>
              <wp:anchor distT="0" distB="0" distL="114300" distR="114300" simplePos="0" relativeHeight="251656704" behindDoc="0" locked="0" layoutInCell="1" allowOverlap="1" wp14:anchorId="31420FE2" wp14:editId="38B67E6B">
                <wp:simplePos x="0" y="0"/>
                <wp:positionH relativeFrom="column">
                  <wp:posOffset>2941955</wp:posOffset>
                </wp:positionH>
                <wp:positionV relativeFrom="paragraph">
                  <wp:posOffset>218440</wp:posOffset>
                </wp:positionV>
                <wp:extent cx="0" cy="150495"/>
                <wp:effectExtent l="57150" t="6350" r="57150" b="14605"/>
                <wp:wrapNone/>
                <wp:docPr id="20"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81127" id="AutoShape 136" o:spid="_x0000_s1026" type="#_x0000_t32" style="position:absolute;margin-left:231.65pt;margin-top:17.2pt;width:0;height:1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">
                <v:stroke endarrow="block"/>
              </v:shape>
            </w:pict>
          </mc:Fallback>
        </mc:AlternateContent>
      </w:r>
    </w:p>
    <w:p w14:paraId="077E0B5E" w14:textId="61279C07" w:rsidR="00FE07DD" w:rsidRDefault="00B24D9E" w:rsidP="008601CF">
      <w:pPr>
        <w:rPr>
          <w:rFonts w:ascii="Arial" w:hAnsi="Arial" w:cs="Arial"/>
          <w:b/>
          <w:sz w:val="28"/>
          <w:szCs w:val="28"/>
        </w:rPr>
      </w:pPr>
      <w:r w:rsidRPr="008601CF">
        <w:rPr>
          <w:rFonts w:ascii="Arial" w:hAnsi="Arial" w:cs="Arial"/>
          <w:noProof/>
          <w:sz w:val="24"/>
          <w:szCs w:val="24"/>
        </w:rPr>
        <mc:AlternateContent>
          <mc:Choice Requires="wps">
            <w:drawing>
              <wp:anchor distT="0" distB="0" distL="114300" distR="114300" simplePos="0" relativeHeight="251635200" behindDoc="0" locked="0" layoutInCell="1" allowOverlap="1" wp14:anchorId="08986707" wp14:editId="4C2B652E">
                <wp:simplePos x="0" y="0"/>
                <wp:positionH relativeFrom="column">
                  <wp:posOffset>1841500</wp:posOffset>
                </wp:positionH>
                <wp:positionV relativeFrom="paragraph">
                  <wp:posOffset>8890</wp:posOffset>
                </wp:positionV>
                <wp:extent cx="2305050" cy="947420"/>
                <wp:effectExtent l="0" t="0" r="19050" b="24130"/>
                <wp:wrapNone/>
                <wp:docPr id="18"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947420"/>
                        </a:xfrm>
                        <a:prstGeom prst="rect">
                          <a:avLst/>
                        </a:prstGeom>
                        <a:solidFill>
                          <a:srgbClr val="FBD4B4"/>
                        </a:solidFill>
                        <a:ln w="9525">
                          <a:solidFill>
                            <a:srgbClr val="000000"/>
                          </a:solidFill>
                          <a:miter lim="800000"/>
                          <a:headEnd/>
                          <a:tailEnd/>
                        </a:ln>
                      </wps:spPr>
                      <wps:txbx>
                        <w:txbxContent>
                          <w:p w14:paraId="27902008" w14:textId="77777777" w:rsidR="008601CF" w:rsidRPr="00B24D9E" w:rsidRDefault="008601CF" w:rsidP="008601CF">
                            <w:pPr>
                              <w:rPr>
                                <w:rFonts w:ascii="Arial" w:hAnsi="Arial" w:cs="Arial"/>
                                <w:sz w:val="18"/>
                                <w:szCs w:val="18"/>
                              </w:rPr>
                            </w:pPr>
                            <w:r w:rsidRPr="00B24D9E">
                              <w:rPr>
                                <w:rFonts w:ascii="Arial" w:hAnsi="Arial" w:cs="Arial"/>
                                <w:sz w:val="18"/>
                                <w:szCs w:val="18"/>
                              </w:rPr>
                              <w:t>Child Protection Strategy meeting for the child within 24 hours</w:t>
                            </w:r>
                          </w:p>
                          <w:p w14:paraId="5F29A5DA" w14:textId="77777777" w:rsidR="008601CF" w:rsidRPr="00B24D9E" w:rsidRDefault="008601CF" w:rsidP="008601CF">
                            <w:pPr>
                              <w:rPr>
                                <w:rFonts w:ascii="Arial" w:hAnsi="Arial" w:cs="Arial"/>
                                <w:sz w:val="18"/>
                                <w:szCs w:val="18"/>
                              </w:rPr>
                            </w:pPr>
                            <w:r w:rsidRPr="00B24D9E">
                              <w:rPr>
                                <w:rFonts w:ascii="Arial" w:hAnsi="Arial" w:cs="Arial"/>
                                <w:sz w:val="18"/>
                                <w:szCs w:val="18"/>
                              </w:rPr>
                              <w:t>LADO strategy held within 5 working days with regards to the professional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86707" id="Text Box 114" o:spid="_x0000_s1054" type="#_x0000_t202" style="position:absolute;margin-left:145pt;margin-top:.7pt;width:181.5pt;height:74.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" fillcolor="#fbd4b4">
                <v:textbox>
                  <w:txbxContent>
                    <w:p w14:paraId="27902008" w14:textId="77777777" w:rsidR="008601CF" w:rsidRPr="00B24D9E" w:rsidRDefault="008601CF" w:rsidP="008601CF">
                      <w:pPr>
                        <w:rPr>
                          <w:rFonts w:ascii="Arial" w:hAnsi="Arial" w:cs="Arial"/>
                          <w:sz w:val="18"/>
                          <w:szCs w:val="18"/>
                        </w:rPr>
                      </w:pPr>
                      <w:r w:rsidRPr="00B24D9E">
                        <w:rPr>
                          <w:rFonts w:ascii="Arial" w:hAnsi="Arial" w:cs="Arial"/>
                          <w:sz w:val="18"/>
                          <w:szCs w:val="18"/>
                        </w:rPr>
                        <w:t>Child Protection Strategy meeting for the child within 24 hours</w:t>
                      </w:r>
                    </w:p>
                    <w:p w14:paraId="5F29A5DA" w14:textId="77777777" w:rsidR="008601CF" w:rsidRPr="00B24D9E" w:rsidRDefault="008601CF" w:rsidP="008601CF">
                      <w:pPr>
                        <w:rPr>
                          <w:rFonts w:ascii="Arial" w:hAnsi="Arial" w:cs="Arial"/>
                          <w:sz w:val="18"/>
                          <w:szCs w:val="18"/>
                        </w:rPr>
                      </w:pPr>
                      <w:r w:rsidRPr="00B24D9E">
                        <w:rPr>
                          <w:rFonts w:ascii="Arial" w:hAnsi="Arial" w:cs="Arial"/>
                          <w:sz w:val="18"/>
                          <w:szCs w:val="18"/>
                        </w:rPr>
                        <w:t>LADO strategy held within 5 working days with regards to the professional</w:t>
                      </w:r>
                    </w:p>
                  </w:txbxContent>
                </v:textbox>
              </v:shape>
            </w:pict>
          </mc:Fallback>
        </mc:AlternateContent>
      </w:r>
    </w:p>
    <w:p w14:paraId="0986C063" w14:textId="4628BC2E" w:rsidR="00FE07DD" w:rsidRDefault="00B24D9E" w:rsidP="008601CF">
      <w:pPr>
        <w:rPr>
          <w:rFonts w:ascii="Arial" w:hAnsi="Arial" w:cs="Arial"/>
          <w:b/>
          <w:sz w:val="28"/>
          <w:szCs w:val="28"/>
        </w:rPr>
      </w:pPr>
      <w:r w:rsidRPr="008601CF">
        <w:rPr>
          <w:rFonts w:ascii="Arial" w:hAnsi="Arial" w:cs="Arial"/>
          <w:noProof/>
          <w:sz w:val="24"/>
          <w:szCs w:val="24"/>
        </w:rPr>
        <mc:AlternateContent>
          <mc:Choice Requires="wps">
            <w:drawing>
              <wp:anchor distT="0" distB="0" distL="114300" distR="114300" simplePos="0" relativeHeight="251644416" behindDoc="0" locked="0" layoutInCell="1" allowOverlap="1" wp14:anchorId="59B51E94" wp14:editId="4B179DBA">
                <wp:simplePos x="0" y="0"/>
                <wp:positionH relativeFrom="column">
                  <wp:posOffset>-50165</wp:posOffset>
                </wp:positionH>
                <wp:positionV relativeFrom="paragraph">
                  <wp:posOffset>221615</wp:posOffset>
                </wp:positionV>
                <wp:extent cx="1666875" cy="977265"/>
                <wp:effectExtent l="0" t="0" r="28575" b="13335"/>
                <wp:wrapNone/>
                <wp:docPr id="1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977265"/>
                        </a:xfrm>
                        <a:prstGeom prst="rect">
                          <a:avLst/>
                        </a:prstGeom>
                        <a:solidFill>
                          <a:srgbClr val="D6E3BC"/>
                        </a:solidFill>
                        <a:ln w="9525">
                          <a:solidFill>
                            <a:srgbClr val="000000"/>
                          </a:solidFill>
                          <a:miter lim="800000"/>
                          <a:headEnd/>
                          <a:tailEnd/>
                        </a:ln>
                      </wps:spPr>
                      <wps:txbx>
                        <w:txbxContent>
                          <w:p w14:paraId="4E4923E6" w14:textId="77777777" w:rsidR="008601CF" w:rsidRPr="00B24D9E" w:rsidRDefault="008601CF" w:rsidP="008601CF">
                            <w:pPr>
                              <w:rPr>
                                <w:rFonts w:ascii="Arial" w:hAnsi="Arial" w:cs="Arial"/>
                                <w:sz w:val="18"/>
                                <w:szCs w:val="18"/>
                              </w:rPr>
                            </w:pPr>
                            <w:r w:rsidRPr="00B24D9E">
                              <w:rPr>
                                <w:rFonts w:ascii="Arial" w:hAnsi="Arial" w:cs="Arial"/>
                                <w:sz w:val="18"/>
                                <w:szCs w:val="18"/>
                              </w:rPr>
                              <w:t>The decision that has been made and the justification for it should be recorded by the LADO and Head Teacher/Chair of Governors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51E94" id="Text Box 123" o:spid="_x0000_s1055" type="#_x0000_t202" style="position:absolute;margin-left:-3.95pt;margin-top:17.45pt;width:131.25pt;height:76.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" fillcolor="#d6e3bc">
                <v:textbox>
                  <w:txbxContent>
                    <w:p w14:paraId="4E4923E6" w14:textId="77777777" w:rsidR="008601CF" w:rsidRPr="00B24D9E" w:rsidRDefault="008601CF" w:rsidP="008601CF">
                      <w:pPr>
                        <w:rPr>
                          <w:rFonts w:ascii="Arial" w:hAnsi="Arial" w:cs="Arial"/>
                          <w:sz w:val="18"/>
                          <w:szCs w:val="18"/>
                        </w:rPr>
                      </w:pPr>
                      <w:r w:rsidRPr="00B24D9E">
                        <w:rPr>
                          <w:rFonts w:ascii="Arial" w:hAnsi="Arial" w:cs="Arial"/>
                          <w:sz w:val="18"/>
                          <w:szCs w:val="18"/>
                        </w:rPr>
                        <w:t>The decision that has been made and the justification for it should be recorded by the LADO and Head Teacher/Chair of Governors</w:t>
                      </w:r>
                    </w:p>
                  </w:txbxContent>
                </v:textbox>
              </v:shape>
            </w:pict>
          </mc:Fallback>
        </mc:AlternateContent>
      </w:r>
    </w:p>
    <w:p w14:paraId="118F4207" w14:textId="2C68FA03" w:rsidR="00FE07DD" w:rsidRDefault="00B24D9E" w:rsidP="008601CF">
      <w:pPr>
        <w:rPr>
          <w:rFonts w:ascii="Arial" w:hAnsi="Arial" w:cs="Arial"/>
          <w:b/>
          <w:sz w:val="28"/>
          <w:szCs w:val="28"/>
        </w:rPr>
      </w:pPr>
      <w:r w:rsidRPr="008601CF">
        <w:rPr>
          <w:rFonts w:ascii="Arial" w:hAnsi="Arial" w:cs="Arial"/>
          <w:noProof/>
          <w:sz w:val="24"/>
          <w:szCs w:val="24"/>
        </w:rPr>
        <mc:AlternateContent>
          <mc:Choice Requires="wps">
            <w:drawing>
              <wp:anchor distT="0" distB="0" distL="114300" distR="114300" simplePos="0" relativeHeight="251660800" behindDoc="0" locked="0" layoutInCell="1" allowOverlap="1" wp14:anchorId="146305F6" wp14:editId="4B34BA30">
                <wp:simplePos x="0" y="0"/>
                <wp:positionH relativeFrom="column">
                  <wp:posOffset>2866390</wp:posOffset>
                </wp:positionH>
                <wp:positionV relativeFrom="paragraph">
                  <wp:posOffset>230505</wp:posOffset>
                </wp:positionV>
                <wp:extent cx="3175" cy="143510"/>
                <wp:effectExtent l="57150" t="8255" r="53975" b="19685"/>
                <wp:wrapNone/>
                <wp:docPr id="16"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54E6E" id="AutoShape 140" o:spid="_x0000_s1026" type="#_x0000_t32" style="position:absolute;margin-left:225.7pt;margin-top:18.15pt;width:.25pt;height:11.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">
                <v:stroke endarrow="block"/>
              </v:shape>
            </w:pict>
          </mc:Fallback>
        </mc:AlternateContent>
      </w:r>
    </w:p>
    <w:p w14:paraId="3FE4B287" w14:textId="03E1F320" w:rsidR="00FE07DD" w:rsidRDefault="00B24D9E" w:rsidP="008601CF">
      <w:pPr>
        <w:rPr>
          <w:rFonts w:ascii="Arial" w:hAnsi="Arial" w:cs="Arial"/>
          <w:b/>
          <w:sz w:val="28"/>
          <w:szCs w:val="28"/>
        </w:rPr>
      </w:pPr>
      <w:r w:rsidRPr="008601CF">
        <w:rPr>
          <w:rFonts w:ascii="Arial" w:hAnsi="Arial" w:cs="Arial"/>
          <w:noProof/>
          <w:sz w:val="24"/>
          <w:szCs w:val="24"/>
        </w:rPr>
        <mc:AlternateContent>
          <mc:Choice Requires="wps">
            <w:drawing>
              <wp:anchor distT="0" distB="0" distL="114300" distR="114300" simplePos="0" relativeHeight="251636224" behindDoc="0" locked="0" layoutInCell="1" allowOverlap="1" wp14:anchorId="35E85AF3" wp14:editId="669F3B2D">
                <wp:simplePos x="0" y="0"/>
                <wp:positionH relativeFrom="column">
                  <wp:posOffset>1805940</wp:posOffset>
                </wp:positionH>
                <wp:positionV relativeFrom="paragraph">
                  <wp:posOffset>43181</wp:posOffset>
                </wp:positionV>
                <wp:extent cx="4893945" cy="459740"/>
                <wp:effectExtent l="0" t="0" r="20955" b="16510"/>
                <wp:wrapNone/>
                <wp:docPr id="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945" cy="459740"/>
                        </a:xfrm>
                        <a:prstGeom prst="rect">
                          <a:avLst/>
                        </a:prstGeom>
                        <a:solidFill>
                          <a:srgbClr val="FBD4B4"/>
                        </a:solidFill>
                        <a:ln w="9525">
                          <a:solidFill>
                            <a:srgbClr val="000000"/>
                          </a:solidFill>
                          <a:miter lim="800000"/>
                          <a:headEnd/>
                          <a:tailEnd/>
                        </a:ln>
                      </wps:spPr>
                      <wps:txbx>
                        <w:txbxContent>
                          <w:p w14:paraId="136DC9B0" w14:textId="77777777" w:rsidR="008601CF" w:rsidRPr="00B24D9E" w:rsidRDefault="008601CF" w:rsidP="008601CF">
                            <w:pPr>
                              <w:rPr>
                                <w:rFonts w:ascii="Arial" w:hAnsi="Arial" w:cs="Arial"/>
                                <w:sz w:val="18"/>
                                <w:szCs w:val="18"/>
                              </w:rPr>
                            </w:pPr>
                            <w:r w:rsidRPr="00B24D9E">
                              <w:rPr>
                                <w:rFonts w:ascii="Arial" w:hAnsi="Arial" w:cs="Arial"/>
                                <w:sz w:val="18"/>
                                <w:szCs w:val="18"/>
                              </w:rPr>
                              <w:t>Employee informed, subject to advice from the Police at the strategy. Potential to conduct or review a Risk Assessment based on further information received in the strategy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85AF3" id="Text Box 115" o:spid="_x0000_s1056" type="#_x0000_t202" style="position:absolute;margin-left:142.2pt;margin-top:3.4pt;width:385.35pt;height:36.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" fillcolor="#fbd4b4">
                <v:textbox>
                  <w:txbxContent>
                    <w:p w14:paraId="136DC9B0" w14:textId="77777777" w:rsidR="008601CF" w:rsidRPr="00B24D9E" w:rsidRDefault="008601CF" w:rsidP="008601CF">
                      <w:pPr>
                        <w:rPr>
                          <w:rFonts w:ascii="Arial" w:hAnsi="Arial" w:cs="Arial"/>
                          <w:sz w:val="18"/>
                          <w:szCs w:val="18"/>
                        </w:rPr>
                      </w:pPr>
                      <w:r w:rsidRPr="00B24D9E">
                        <w:rPr>
                          <w:rFonts w:ascii="Arial" w:hAnsi="Arial" w:cs="Arial"/>
                          <w:sz w:val="18"/>
                          <w:szCs w:val="18"/>
                        </w:rPr>
                        <w:t>Employee informed, subject to advice from the Police at the strategy. Potential to conduct or review a Risk Assessment based on further information received in the strategy meeting.</w:t>
                      </w:r>
                    </w:p>
                  </w:txbxContent>
                </v:textbox>
              </v:shape>
            </w:pict>
          </mc:Fallback>
        </mc:AlternateContent>
      </w:r>
    </w:p>
    <w:p w14:paraId="43A1B06C" w14:textId="2911F001" w:rsidR="00FE07DD" w:rsidRDefault="00524179" w:rsidP="008601CF">
      <w:pPr>
        <w:rPr>
          <w:rFonts w:ascii="Arial" w:hAnsi="Arial" w:cs="Arial"/>
          <w:b/>
          <w:sz w:val="28"/>
          <w:szCs w:val="28"/>
        </w:rPr>
      </w:pPr>
      <w:r w:rsidRPr="008601CF">
        <w:rPr>
          <w:rFonts w:ascii="Arial" w:hAnsi="Arial" w:cs="Arial"/>
          <w:noProof/>
          <w:sz w:val="24"/>
          <w:szCs w:val="24"/>
        </w:rPr>
        <mc:AlternateContent>
          <mc:Choice Requires="wps">
            <w:drawing>
              <wp:anchor distT="0" distB="0" distL="114300" distR="114300" simplePos="0" relativeHeight="251695616" behindDoc="0" locked="0" layoutInCell="1" allowOverlap="1" wp14:anchorId="0C58BA66" wp14:editId="21D6511F">
                <wp:simplePos x="0" y="0"/>
                <wp:positionH relativeFrom="column">
                  <wp:posOffset>745490</wp:posOffset>
                </wp:positionH>
                <wp:positionV relativeFrom="paragraph">
                  <wp:posOffset>111125</wp:posOffset>
                </wp:positionV>
                <wp:extent cx="635" cy="151765"/>
                <wp:effectExtent l="52705" t="5080" r="60960" b="14605"/>
                <wp:wrapNone/>
                <wp:docPr id="61"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B5C63" id="AutoShape 144" o:spid="_x0000_s1026" type="#_x0000_t32" style="position:absolute;margin-left:58.7pt;margin-top:8.75pt;width:.05pt;height:11.9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">
                <v:stroke endarrow="block"/>
              </v:shape>
            </w:pict>
          </mc:Fallback>
        </mc:AlternateContent>
      </w:r>
      <w:r w:rsidRPr="008601CF">
        <w:rPr>
          <w:rFonts w:ascii="Arial" w:hAnsi="Arial" w:cs="Arial"/>
          <w:noProof/>
          <w:sz w:val="24"/>
          <w:szCs w:val="24"/>
        </w:rPr>
        <mc:AlternateContent>
          <mc:Choice Requires="wps">
            <w:drawing>
              <wp:anchor distT="0" distB="0" distL="114300" distR="114300" simplePos="0" relativeHeight="251645440" behindDoc="0" locked="0" layoutInCell="1" allowOverlap="1" wp14:anchorId="068FB734" wp14:editId="77D980A9">
                <wp:simplePos x="0" y="0"/>
                <wp:positionH relativeFrom="column">
                  <wp:posOffset>-58420</wp:posOffset>
                </wp:positionH>
                <wp:positionV relativeFrom="paragraph">
                  <wp:posOffset>303530</wp:posOffset>
                </wp:positionV>
                <wp:extent cx="1666875" cy="1686560"/>
                <wp:effectExtent l="0" t="0" r="28575" b="27940"/>
                <wp:wrapNone/>
                <wp:docPr id="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686560"/>
                        </a:xfrm>
                        <a:prstGeom prst="rect">
                          <a:avLst/>
                        </a:prstGeom>
                        <a:solidFill>
                          <a:srgbClr val="D6E3BC"/>
                        </a:solidFill>
                        <a:ln w="9525">
                          <a:solidFill>
                            <a:srgbClr val="000000"/>
                          </a:solidFill>
                          <a:miter lim="800000"/>
                          <a:headEnd/>
                          <a:tailEnd/>
                        </a:ln>
                      </wps:spPr>
                      <wps:txbx>
                        <w:txbxContent>
                          <w:p w14:paraId="1D0D726D" w14:textId="77777777" w:rsidR="0046743B" w:rsidRPr="00DA67D1" w:rsidRDefault="008601CF" w:rsidP="006B0D8A">
                            <w:pPr>
                              <w:pStyle w:val="ListParagraph"/>
                              <w:numPr>
                                <w:ilvl w:val="0"/>
                                <w:numId w:val="13"/>
                              </w:numPr>
                              <w:ind w:left="284" w:hanging="284"/>
                              <w:rPr>
                                <w:b/>
                                <w:sz w:val="20"/>
                                <w:szCs w:val="20"/>
                              </w:rPr>
                            </w:pPr>
                            <w:r w:rsidRPr="00DA67D1">
                              <w:rPr>
                                <w:sz w:val="20"/>
                                <w:szCs w:val="20"/>
                              </w:rPr>
                              <w:t>Pro</w:t>
                            </w:r>
                            <w:r w:rsidR="00DA67D1">
                              <w:rPr>
                                <w:sz w:val="20"/>
                                <w:szCs w:val="20"/>
                              </w:rPr>
                              <w:t>fessional CPD</w:t>
                            </w:r>
                          </w:p>
                          <w:p w14:paraId="27EB8D26" w14:textId="77777777" w:rsidR="008601CF" w:rsidRPr="00DA67D1" w:rsidRDefault="008601CF" w:rsidP="006B0D8A">
                            <w:pPr>
                              <w:pStyle w:val="ListParagraph"/>
                              <w:numPr>
                                <w:ilvl w:val="0"/>
                                <w:numId w:val="13"/>
                              </w:numPr>
                              <w:ind w:left="284" w:hanging="284"/>
                              <w:rPr>
                                <w:b/>
                                <w:sz w:val="20"/>
                                <w:szCs w:val="20"/>
                              </w:rPr>
                            </w:pPr>
                            <w:r w:rsidRPr="00DA67D1">
                              <w:rPr>
                                <w:sz w:val="20"/>
                                <w:szCs w:val="20"/>
                              </w:rPr>
                              <w:t>No Further Action</w:t>
                            </w:r>
                          </w:p>
                          <w:p w14:paraId="1292C492" w14:textId="77777777" w:rsidR="00E31A28" w:rsidRPr="00DA67D1" w:rsidRDefault="0046743B" w:rsidP="006B0D8A">
                            <w:pPr>
                              <w:pStyle w:val="ListParagraph"/>
                              <w:numPr>
                                <w:ilvl w:val="0"/>
                                <w:numId w:val="13"/>
                              </w:numPr>
                              <w:ind w:left="284" w:hanging="284"/>
                              <w:rPr>
                                <w:b/>
                                <w:sz w:val="20"/>
                                <w:szCs w:val="20"/>
                              </w:rPr>
                            </w:pPr>
                            <w:r w:rsidRPr="00DA67D1">
                              <w:rPr>
                                <w:sz w:val="20"/>
                                <w:szCs w:val="20"/>
                              </w:rPr>
                              <w:t>Disciplinary Process</w:t>
                            </w:r>
                          </w:p>
                          <w:p w14:paraId="238BDFBF" w14:textId="77777777" w:rsidR="008601CF" w:rsidRPr="00DA67D1" w:rsidRDefault="008601CF" w:rsidP="00FE07DD">
                            <w:pPr>
                              <w:spacing w:after="0" w:line="240" w:lineRule="auto"/>
                              <w:rPr>
                                <w:b/>
                                <w:sz w:val="20"/>
                                <w:szCs w:val="20"/>
                              </w:rPr>
                            </w:pPr>
                            <w:r w:rsidRPr="00DA67D1">
                              <w:rPr>
                                <w:b/>
                                <w:sz w:val="20"/>
                                <w:szCs w:val="20"/>
                              </w:rPr>
                              <w:t>Possible LADO outcomes</w:t>
                            </w:r>
                          </w:p>
                          <w:p w14:paraId="48135989" w14:textId="77777777" w:rsidR="008601CF" w:rsidRPr="00DA67D1" w:rsidRDefault="008601CF" w:rsidP="006B0D8A">
                            <w:pPr>
                              <w:pStyle w:val="ListParagraph"/>
                              <w:numPr>
                                <w:ilvl w:val="0"/>
                                <w:numId w:val="14"/>
                              </w:numPr>
                              <w:spacing w:after="0" w:line="240" w:lineRule="auto"/>
                              <w:ind w:left="284" w:hanging="284"/>
                              <w:rPr>
                                <w:b/>
                                <w:sz w:val="20"/>
                                <w:szCs w:val="20"/>
                              </w:rPr>
                            </w:pPr>
                            <w:r w:rsidRPr="00DA67D1">
                              <w:rPr>
                                <w:sz w:val="20"/>
                                <w:szCs w:val="20"/>
                              </w:rPr>
                              <w:t>Criminal Process</w:t>
                            </w:r>
                          </w:p>
                          <w:p w14:paraId="295EAA9F" w14:textId="77777777" w:rsidR="008601CF" w:rsidRPr="00DA67D1" w:rsidRDefault="008601CF" w:rsidP="006B0D8A">
                            <w:pPr>
                              <w:pStyle w:val="ListParagraph"/>
                              <w:numPr>
                                <w:ilvl w:val="0"/>
                                <w:numId w:val="14"/>
                              </w:numPr>
                              <w:spacing w:after="0" w:line="240" w:lineRule="auto"/>
                              <w:ind w:left="284" w:hanging="284"/>
                              <w:rPr>
                                <w:sz w:val="20"/>
                                <w:szCs w:val="20"/>
                              </w:rPr>
                            </w:pPr>
                            <w:r w:rsidRPr="00DA67D1">
                              <w:rPr>
                                <w:sz w:val="20"/>
                                <w:szCs w:val="20"/>
                              </w:rPr>
                              <w:t>Disciplinary Process</w:t>
                            </w:r>
                          </w:p>
                          <w:p w14:paraId="2FC4650A" w14:textId="77777777" w:rsidR="008601CF" w:rsidRPr="00DA67D1" w:rsidRDefault="008601CF" w:rsidP="006B0D8A">
                            <w:pPr>
                              <w:pStyle w:val="ListParagraph"/>
                              <w:numPr>
                                <w:ilvl w:val="0"/>
                                <w:numId w:val="14"/>
                              </w:numPr>
                              <w:spacing w:after="0" w:line="240" w:lineRule="auto"/>
                              <w:ind w:left="284" w:hanging="284"/>
                              <w:rPr>
                                <w:sz w:val="20"/>
                                <w:szCs w:val="20"/>
                              </w:rPr>
                            </w:pPr>
                            <w:r w:rsidRPr="00DA67D1">
                              <w:rPr>
                                <w:sz w:val="20"/>
                                <w:szCs w:val="20"/>
                              </w:rPr>
                              <w:t>Consider referral to DBS/Profession</w:t>
                            </w:r>
                            <w:r w:rsidR="00FE07DD" w:rsidRPr="00DA67D1">
                              <w:rPr>
                                <w:sz w:val="20"/>
                                <w:szCs w:val="20"/>
                              </w:rPr>
                              <w:t>al body</w:t>
                            </w:r>
                          </w:p>
                          <w:p w14:paraId="1C64EADB" w14:textId="77777777" w:rsidR="008601CF" w:rsidRPr="00DA67D1" w:rsidRDefault="008601CF" w:rsidP="006B0D8A">
                            <w:pPr>
                              <w:pStyle w:val="ListParagraph"/>
                              <w:numPr>
                                <w:ilvl w:val="0"/>
                                <w:numId w:val="12"/>
                              </w:numPr>
                              <w:ind w:left="284" w:hanging="284"/>
                              <w:rPr>
                                <w:sz w:val="20"/>
                                <w:szCs w:val="20"/>
                              </w:rPr>
                            </w:pPr>
                            <w:r w:rsidRPr="00DA67D1">
                              <w:rPr>
                                <w:sz w:val="20"/>
                                <w:szCs w:val="20"/>
                              </w:rPr>
                              <w:t>e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B734" id="Text Box 124" o:spid="_x0000_s1057" type="#_x0000_t202" style="position:absolute;margin-left:-4.6pt;margin-top:23.9pt;width:131.25pt;height:132.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" fillcolor="#d6e3bc">
                <v:textbox>
                  <w:txbxContent>
                    <w:p w14:paraId="1D0D726D" w14:textId="77777777" w:rsidR="0046743B" w:rsidRPr="00DA67D1" w:rsidRDefault="008601CF" w:rsidP="006B0D8A">
                      <w:pPr>
                        <w:pStyle w:val="ListParagraph"/>
                        <w:numPr>
                          <w:ilvl w:val="0"/>
                          <w:numId w:val="13"/>
                        </w:numPr>
                        <w:ind w:left="284" w:hanging="284"/>
                        <w:rPr>
                          <w:b/>
                          <w:sz w:val="20"/>
                          <w:szCs w:val="20"/>
                        </w:rPr>
                      </w:pPr>
                      <w:r w:rsidRPr="00DA67D1">
                        <w:rPr>
                          <w:sz w:val="20"/>
                          <w:szCs w:val="20"/>
                        </w:rPr>
                        <w:t>Pro</w:t>
                      </w:r>
                      <w:r w:rsidR="00DA67D1">
                        <w:rPr>
                          <w:sz w:val="20"/>
                          <w:szCs w:val="20"/>
                        </w:rPr>
                        <w:t>fessional CPD</w:t>
                      </w:r>
                    </w:p>
                    <w:p w14:paraId="27EB8D26" w14:textId="77777777" w:rsidR="008601CF" w:rsidRPr="00DA67D1" w:rsidRDefault="008601CF" w:rsidP="006B0D8A">
                      <w:pPr>
                        <w:pStyle w:val="ListParagraph"/>
                        <w:numPr>
                          <w:ilvl w:val="0"/>
                          <w:numId w:val="13"/>
                        </w:numPr>
                        <w:ind w:left="284" w:hanging="284"/>
                        <w:rPr>
                          <w:b/>
                          <w:sz w:val="20"/>
                          <w:szCs w:val="20"/>
                        </w:rPr>
                      </w:pPr>
                      <w:r w:rsidRPr="00DA67D1">
                        <w:rPr>
                          <w:sz w:val="20"/>
                          <w:szCs w:val="20"/>
                        </w:rPr>
                        <w:t>No Further Action</w:t>
                      </w:r>
                    </w:p>
                    <w:p w14:paraId="1292C492" w14:textId="77777777" w:rsidR="00E31A28" w:rsidRPr="00DA67D1" w:rsidRDefault="0046743B" w:rsidP="006B0D8A">
                      <w:pPr>
                        <w:pStyle w:val="ListParagraph"/>
                        <w:numPr>
                          <w:ilvl w:val="0"/>
                          <w:numId w:val="13"/>
                        </w:numPr>
                        <w:ind w:left="284" w:hanging="284"/>
                        <w:rPr>
                          <w:b/>
                          <w:sz w:val="20"/>
                          <w:szCs w:val="20"/>
                        </w:rPr>
                      </w:pPr>
                      <w:r w:rsidRPr="00DA67D1">
                        <w:rPr>
                          <w:sz w:val="20"/>
                          <w:szCs w:val="20"/>
                        </w:rPr>
                        <w:t>Disciplinary Process</w:t>
                      </w:r>
                    </w:p>
                    <w:p w14:paraId="238BDFBF" w14:textId="77777777" w:rsidR="008601CF" w:rsidRPr="00DA67D1" w:rsidRDefault="008601CF" w:rsidP="00FE07DD">
                      <w:pPr>
                        <w:spacing w:after="0" w:line="240" w:lineRule="auto"/>
                        <w:rPr>
                          <w:b/>
                          <w:sz w:val="20"/>
                          <w:szCs w:val="20"/>
                        </w:rPr>
                      </w:pPr>
                      <w:r w:rsidRPr="00DA67D1">
                        <w:rPr>
                          <w:b/>
                          <w:sz w:val="20"/>
                          <w:szCs w:val="20"/>
                        </w:rPr>
                        <w:t>Possible LADO outcomes</w:t>
                      </w:r>
                    </w:p>
                    <w:p w14:paraId="48135989" w14:textId="77777777" w:rsidR="008601CF" w:rsidRPr="00DA67D1" w:rsidRDefault="008601CF" w:rsidP="006B0D8A">
                      <w:pPr>
                        <w:pStyle w:val="ListParagraph"/>
                        <w:numPr>
                          <w:ilvl w:val="0"/>
                          <w:numId w:val="14"/>
                        </w:numPr>
                        <w:spacing w:after="0" w:line="240" w:lineRule="auto"/>
                        <w:ind w:left="284" w:hanging="284"/>
                        <w:rPr>
                          <w:b/>
                          <w:sz w:val="20"/>
                          <w:szCs w:val="20"/>
                        </w:rPr>
                      </w:pPr>
                      <w:r w:rsidRPr="00DA67D1">
                        <w:rPr>
                          <w:sz w:val="20"/>
                          <w:szCs w:val="20"/>
                        </w:rPr>
                        <w:t>Criminal Process</w:t>
                      </w:r>
                    </w:p>
                    <w:p w14:paraId="295EAA9F" w14:textId="77777777" w:rsidR="008601CF" w:rsidRPr="00DA67D1" w:rsidRDefault="008601CF" w:rsidP="006B0D8A">
                      <w:pPr>
                        <w:pStyle w:val="ListParagraph"/>
                        <w:numPr>
                          <w:ilvl w:val="0"/>
                          <w:numId w:val="14"/>
                        </w:numPr>
                        <w:spacing w:after="0" w:line="240" w:lineRule="auto"/>
                        <w:ind w:left="284" w:hanging="284"/>
                        <w:rPr>
                          <w:sz w:val="20"/>
                          <w:szCs w:val="20"/>
                        </w:rPr>
                      </w:pPr>
                      <w:r w:rsidRPr="00DA67D1">
                        <w:rPr>
                          <w:sz w:val="20"/>
                          <w:szCs w:val="20"/>
                        </w:rPr>
                        <w:t>Disciplinary Process</w:t>
                      </w:r>
                    </w:p>
                    <w:p w14:paraId="2FC4650A" w14:textId="77777777" w:rsidR="008601CF" w:rsidRPr="00DA67D1" w:rsidRDefault="008601CF" w:rsidP="006B0D8A">
                      <w:pPr>
                        <w:pStyle w:val="ListParagraph"/>
                        <w:numPr>
                          <w:ilvl w:val="0"/>
                          <w:numId w:val="14"/>
                        </w:numPr>
                        <w:spacing w:after="0" w:line="240" w:lineRule="auto"/>
                        <w:ind w:left="284" w:hanging="284"/>
                        <w:rPr>
                          <w:sz w:val="20"/>
                          <w:szCs w:val="20"/>
                        </w:rPr>
                      </w:pPr>
                      <w:r w:rsidRPr="00DA67D1">
                        <w:rPr>
                          <w:sz w:val="20"/>
                          <w:szCs w:val="20"/>
                        </w:rPr>
                        <w:t>Consider referral to DBS/Profession</w:t>
                      </w:r>
                      <w:r w:rsidR="00FE07DD" w:rsidRPr="00DA67D1">
                        <w:rPr>
                          <w:sz w:val="20"/>
                          <w:szCs w:val="20"/>
                        </w:rPr>
                        <w:t>al body</w:t>
                      </w:r>
                    </w:p>
                    <w:p w14:paraId="1C64EADB" w14:textId="77777777" w:rsidR="008601CF" w:rsidRPr="00DA67D1" w:rsidRDefault="008601CF" w:rsidP="006B0D8A">
                      <w:pPr>
                        <w:pStyle w:val="ListParagraph"/>
                        <w:numPr>
                          <w:ilvl w:val="0"/>
                          <w:numId w:val="12"/>
                        </w:numPr>
                        <w:ind w:left="284" w:hanging="284"/>
                        <w:rPr>
                          <w:sz w:val="20"/>
                          <w:szCs w:val="20"/>
                        </w:rPr>
                      </w:pPr>
                      <w:r w:rsidRPr="00DA67D1">
                        <w:rPr>
                          <w:sz w:val="20"/>
                          <w:szCs w:val="20"/>
                        </w:rPr>
                        <w:t>e Practice</w:t>
                      </w:r>
                    </w:p>
                  </w:txbxContent>
                </v:textbox>
              </v:shape>
            </w:pict>
          </mc:Fallback>
        </mc:AlternateContent>
      </w:r>
      <w:r w:rsidRPr="008601CF">
        <w:rPr>
          <w:rFonts w:ascii="Arial" w:hAnsi="Arial" w:cs="Arial"/>
          <w:noProof/>
          <w:sz w:val="24"/>
          <w:szCs w:val="24"/>
        </w:rPr>
        <mc:AlternateContent>
          <mc:Choice Requires="wps">
            <w:drawing>
              <wp:anchor distT="0" distB="0" distL="114300" distR="114300" simplePos="0" relativeHeight="251637248" behindDoc="0" locked="0" layoutInCell="1" allowOverlap="1" wp14:anchorId="41691E95" wp14:editId="1909023A">
                <wp:simplePos x="0" y="0"/>
                <wp:positionH relativeFrom="column">
                  <wp:posOffset>1805940</wp:posOffset>
                </wp:positionH>
                <wp:positionV relativeFrom="paragraph">
                  <wp:posOffset>323850</wp:posOffset>
                </wp:positionV>
                <wp:extent cx="2253615" cy="840105"/>
                <wp:effectExtent l="0" t="0" r="13335" b="17145"/>
                <wp:wrapNone/>
                <wp:docPr id="1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840105"/>
                        </a:xfrm>
                        <a:prstGeom prst="rect">
                          <a:avLst/>
                        </a:prstGeom>
                        <a:solidFill>
                          <a:srgbClr val="FBD4B4"/>
                        </a:solidFill>
                        <a:ln w="9525">
                          <a:solidFill>
                            <a:srgbClr val="000000"/>
                          </a:solidFill>
                          <a:miter lim="800000"/>
                          <a:headEnd/>
                          <a:tailEnd/>
                        </a:ln>
                      </wps:spPr>
                      <wps:txbx>
                        <w:txbxContent>
                          <w:p w14:paraId="5F08DB04" w14:textId="77777777" w:rsidR="008601CF" w:rsidRPr="00524179" w:rsidRDefault="008601CF" w:rsidP="008601CF">
                            <w:pPr>
                              <w:rPr>
                                <w:rFonts w:ascii="Arial" w:hAnsi="Arial" w:cs="Arial"/>
                                <w:sz w:val="18"/>
                                <w:szCs w:val="18"/>
                              </w:rPr>
                            </w:pPr>
                            <w:r w:rsidRPr="00524179">
                              <w:rPr>
                                <w:rFonts w:ascii="Arial" w:hAnsi="Arial" w:cs="Arial"/>
                                <w:sz w:val="18"/>
                                <w:szCs w:val="18"/>
                              </w:rPr>
                              <w:t>No further investigation by the police and children’s social care.</w:t>
                            </w:r>
                          </w:p>
                          <w:p w14:paraId="71C70417" w14:textId="77777777" w:rsidR="008601CF" w:rsidRPr="00524179" w:rsidRDefault="008601CF" w:rsidP="008601CF">
                            <w:pPr>
                              <w:rPr>
                                <w:rFonts w:ascii="Arial" w:hAnsi="Arial" w:cs="Arial"/>
                                <w:sz w:val="18"/>
                                <w:szCs w:val="18"/>
                              </w:rPr>
                            </w:pPr>
                            <w:r w:rsidRPr="00524179">
                              <w:rPr>
                                <w:rFonts w:ascii="Arial" w:hAnsi="Arial" w:cs="Arial"/>
                                <w:sz w:val="18"/>
                                <w:szCs w:val="18"/>
                              </w:rPr>
                              <w:t>LADO to discuss next steps with Head Teacher/Chair of Governors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91E95" id="Text Box 116" o:spid="_x0000_s1058" type="#_x0000_t202" style="position:absolute;margin-left:142.2pt;margin-top:25.5pt;width:177.45pt;height:66.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" fillcolor="#fbd4b4">
                <v:textbox>
                  <w:txbxContent>
                    <w:p w14:paraId="5F08DB04" w14:textId="77777777" w:rsidR="008601CF" w:rsidRPr="00524179" w:rsidRDefault="008601CF" w:rsidP="008601CF">
                      <w:pPr>
                        <w:rPr>
                          <w:rFonts w:ascii="Arial" w:hAnsi="Arial" w:cs="Arial"/>
                          <w:sz w:val="18"/>
                          <w:szCs w:val="18"/>
                        </w:rPr>
                      </w:pPr>
                      <w:r w:rsidRPr="00524179">
                        <w:rPr>
                          <w:rFonts w:ascii="Arial" w:hAnsi="Arial" w:cs="Arial"/>
                          <w:sz w:val="18"/>
                          <w:szCs w:val="18"/>
                        </w:rPr>
                        <w:t>No further investigation by the police and children’s social care.</w:t>
                      </w:r>
                    </w:p>
                    <w:p w14:paraId="71C70417" w14:textId="77777777" w:rsidR="008601CF" w:rsidRPr="00524179" w:rsidRDefault="008601CF" w:rsidP="008601CF">
                      <w:pPr>
                        <w:rPr>
                          <w:rFonts w:ascii="Arial" w:hAnsi="Arial" w:cs="Arial"/>
                          <w:sz w:val="18"/>
                          <w:szCs w:val="18"/>
                        </w:rPr>
                      </w:pPr>
                      <w:r w:rsidRPr="00524179">
                        <w:rPr>
                          <w:rFonts w:ascii="Arial" w:hAnsi="Arial" w:cs="Arial"/>
                          <w:sz w:val="18"/>
                          <w:szCs w:val="18"/>
                        </w:rPr>
                        <w:t>LADO to discuss next steps with Head Teacher/Chair of Governors</w:t>
                      </w:r>
                    </w:p>
                  </w:txbxContent>
                </v:textbox>
              </v:shape>
            </w:pict>
          </mc:Fallback>
        </mc:AlternateContent>
      </w:r>
      <w:r w:rsidRPr="008601CF">
        <w:rPr>
          <w:rFonts w:ascii="Arial" w:hAnsi="Arial" w:cs="Arial"/>
          <w:noProof/>
          <w:sz w:val="24"/>
          <w:szCs w:val="24"/>
        </w:rPr>
        <mc:AlternateContent>
          <mc:Choice Requires="wps">
            <w:drawing>
              <wp:anchor distT="0" distB="0" distL="114300" distR="114300" simplePos="0" relativeHeight="251661824" behindDoc="0" locked="0" layoutInCell="1" allowOverlap="1" wp14:anchorId="505FC987" wp14:editId="29E9181E">
                <wp:simplePos x="0" y="0"/>
                <wp:positionH relativeFrom="column">
                  <wp:posOffset>2867660</wp:posOffset>
                </wp:positionH>
                <wp:positionV relativeFrom="paragraph">
                  <wp:posOffset>170180</wp:posOffset>
                </wp:positionV>
                <wp:extent cx="0" cy="143510"/>
                <wp:effectExtent l="57150" t="5080" r="57150" b="22860"/>
                <wp:wrapNone/>
                <wp:docPr id="13"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5F59A" id="AutoShape 141" o:spid="_x0000_s1026" type="#_x0000_t32" style="position:absolute;margin-left:225.8pt;margin-top:13.4pt;width:0;height:11.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">
                <v:stroke endarrow="block"/>
              </v:shape>
            </w:pict>
          </mc:Fallback>
        </mc:AlternateContent>
      </w:r>
      <w:r w:rsidRPr="008601CF">
        <w:rPr>
          <w:rFonts w:ascii="Arial" w:hAnsi="Arial" w:cs="Arial"/>
          <w:noProof/>
          <w:sz w:val="24"/>
          <w:szCs w:val="24"/>
        </w:rPr>
        <mc:AlternateContent>
          <mc:Choice Requires="wps">
            <w:drawing>
              <wp:anchor distT="0" distB="0" distL="114300" distR="114300" simplePos="0" relativeHeight="251638272" behindDoc="0" locked="0" layoutInCell="1" allowOverlap="1" wp14:anchorId="279CB219" wp14:editId="740112CF">
                <wp:simplePos x="0" y="0"/>
                <wp:positionH relativeFrom="column">
                  <wp:posOffset>4227195</wp:posOffset>
                </wp:positionH>
                <wp:positionV relativeFrom="paragraph">
                  <wp:posOffset>314960</wp:posOffset>
                </wp:positionV>
                <wp:extent cx="2526030" cy="582295"/>
                <wp:effectExtent l="6350" t="8255" r="10795" b="9525"/>
                <wp:wrapNone/>
                <wp:docPr id="1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582295"/>
                        </a:xfrm>
                        <a:prstGeom prst="rect">
                          <a:avLst/>
                        </a:prstGeom>
                        <a:solidFill>
                          <a:srgbClr val="B2A1C7"/>
                        </a:solidFill>
                        <a:ln w="9525">
                          <a:solidFill>
                            <a:srgbClr val="000000"/>
                          </a:solidFill>
                          <a:miter lim="800000"/>
                          <a:headEnd/>
                          <a:tailEnd/>
                        </a:ln>
                      </wps:spPr>
                      <wps:txbx>
                        <w:txbxContent>
                          <w:p w14:paraId="0B0608B1" w14:textId="77777777" w:rsidR="008601CF" w:rsidRPr="00524179" w:rsidRDefault="008601CF" w:rsidP="008601CF">
                            <w:pPr>
                              <w:rPr>
                                <w:rFonts w:ascii="Arial" w:hAnsi="Arial" w:cs="Arial"/>
                                <w:sz w:val="18"/>
                                <w:szCs w:val="18"/>
                              </w:rPr>
                            </w:pPr>
                            <w:r w:rsidRPr="00524179">
                              <w:rPr>
                                <w:rFonts w:ascii="Arial" w:hAnsi="Arial" w:cs="Arial"/>
                                <w:sz w:val="18"/>
                                <w:szCs w:val="18"/>
                              </w:rPr>
                              <w:t>Joint enquiries are made and further investigations by the Police and Children’s Social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CB219" id="Text Box 117" o:spid="_x0000_s1059" type="#_x0000_t202" style="position:absolute;margin-left:332.85pt;margin-top:24.8pt;width:198.9pt;height:45.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" fillcolor="#b2a1c7">
                <v:textbox>
                  <w:txbxContent>
                    <w:p w14:paraId="0B0608B1" w14:textId="77777777" w:rsidR="008601CF" w:rsidRPr="00524179" w:rsidRDefault="008601CF" w:rsidP="008601CF">
                      <w:pPr>
                        <w:rPr>
                          <w:rFonts w:ascii="Arial" w:hAnsi="Arial" w:cs="Arial"/>
                          <w:sz w:val="18"/>
                          <w:szCs w:val="18"/>
                        </w:rPr>
                      </w:pPr>
                      <w:r w:rsidRPr="00524179">
                        <w:rPr>
                          <w:rFonts w:ascii="Arial" w:hAnsi="Arial" w:cs="Arial"/>
                          <w:sz w:val="18"/>
                          <w:szCs w:val="18"/>
                        </w:rPr>
                        <w:t>Joint enquiries are made and further investigations by the Police and Children’s Social Care.</w:t>
                      </w:r>
                    </w:p>
                  </w:txbxContent>
                </v:textbox>
              </v:shape>
            </w:pict>
          </mc:Fallback>
        </mc:AlternateContent>
      </w:r>
      <w:r w:rsidRPr="008601CF">
        <w:rPr>
          <w:rFonts w:ascii="Arial" w:hAnsi="Arial" w:cs="Arial"/>
          <w:noProof/>
          <w:sz w:val="24"/>
          <w:szCs w:val="24"/>
        </w:rPr>
        <mc:AlternateContent>
          <mc:Choice Requires="wps">
            <w:drawing>
              <wp:anchor distT="0" distB="0" distL="114300" distR="114300" simplePos="0" relativeHeight="251662848" behindDoc="0" locked="0" layoutInCell="1" allowOverlap="1" wp14:anchorId="2DF5F90A" wp14:editId="100D990F">
                <wp:simplePos x="0" y="0"/>
                <wp:positionH relativeFrom="column">
                  <wp:posOffset>5483225</wp:posOffset>
                </wp:positionH>
                <wp:positionV relativeFrom="paragraph">
                  <wp:posOffset>155575</wp:posOffset>
                </wp:positionV>
                <wp:extent cx="635" cy="143510"/>
                <wp:effectExtent l="53975" t="11430" r="59690" b="16510"/>
                <wp:wrapNone/>
                <wp:docPr id="14"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E54BD" id="AutoShape 142" o:spid="_x0000_s1026" type="#_x0000_t32" style="position:absolute;margin-left:431.75pt;margin-top:12.25pt;width:.05pt;height:1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">
                <v:stroke endarrow="block"/>
              </v:shape>
            </w:pict>
          </mc:Fallback>
        </mc:AlternateContent>
      </w:r>
    </w:p>
    <w:p w14:paraId="2CF9EEBC" w14:textId="36655195" w:rsidR="00FE07DD" w:rsidRDefault="00FE07DD" w:rsidP="008601CF">
      <w:pPr>
        <w:rPr>
          <w:rFonts w:ascii="Arial" w:hAnsi="Arial" w:cs="Arial"/>
          <w:b/>
          <w:sz w:val="28"/>
          <w:szCs w:val="28"/>
        </w:rPr>
      </w:pPr>
    </w:p>
    <w:p w14:paraId="0B48716D" w14:textId="09B9B01E" w:rsidR="00FE07DD" w:rsidRDefault="00524179" w:rsidP="008601CF">
      <w:pPr>
        <w:rPr>
          <w:rFonts w:ascii="Arial" w:hAnsi="Arial" w:cs="Arial"/>
          <w:b/>
          <w:sz w:val="28"/>
          <w:szCs w:val="28"/>
        </w:rPr>
      </w:pPr>
      <w:r w:rsidRPr="008601CF">
        <w:rPr>
          <w:rFonts w:ascii="Arial" w:hAnsi="Arial" w:cs="Arial"/>
          <w:noProof/>
          <w:sz w:val="24"/>
          <w:szCs w:val="24"/>
        </w:rPr>
        <mc:AlternateContent>
          <mc:Choice Requires="wps">
            <w:drawing>
              <wp:anchor distT="0" distB="0" distL="114300" distR="114300" simplePos="0" relativeHeight="251640320" behindDoc="0" locked="0" layoutInCell="1" allowOverlap="1" wp14:anchorId="5273F7DE" wp14:editId="0A13D0EF">
                <wp:simplePos x="0" y="0"/>
                <wp:positionH relativeFrom="column">
                  <wp:posOffset>4227195</wp:posOffset>
                </wp:positionH>
                <wp:positionV relativeFrom="paragraph">
                  <wp:posOffset>347345</wp:posOffset>
                </wp:positionV>
                <wp:extent cx="2526030" cy="264160"/>
                <wp:effectExtent l="6350" t="7620" r="10795" b="13970"/>
                <wp:wrapNone/>
                <wp:docPr id="7"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264160"/>
                        </a:xfrm>
                        <a:prstGeom prst="rect">
                          <a:avLst/>
                        </a:prstGeom>
                        <a:solidFill>
                          <a:srgbClr val="B2A1C7"/>
                        </a:solidFill>
                        <a:ln w="9525">
                          <a:solidFill>
                            <a:srgbClr val="000000"/>
                          </a:solidFill>
                          <a:miter lim="800000"/>
                          <a:headEnd/>
                          <a:tailEnd/>
                        </a:ln>
                      </wps:spPr>
                      <wps:txbx>
                        <w:txbxContent>
                          <w:p w14:paraId="1F198D05" w14:textId="77777777" w:rsidR="008601CF" w:rsidRPr="00524179" w:rsidRDefault="008601CF" w:rsidP="008601CF">
                            <w:pPr>
                              <w:tabs>
                                <w:tab w:val="left" w:pos="284"/>
                              </w:tabs>
                              <w:rPr>
                                <w:rFonts w:ascii="Arial" w:hAnsi="Arial" w:cs="Arial"/>
                                <w:sz w:val="18"/>
                                <w:szCs w:val="18"/>
                              </w:rPr>
                            </w:pPr>
                            <w:r w:rsidRPr="00524179">
                              <w:rPr>
                                <w:rFonts w:ascii="Arial" w:hAnsi="Arial" w:cs="Arial"/>
                                <w:sz w:val="18"/>
                                <w:szCs w:val="18"/>
                              </w:rPr>
                              <w:t>Follow up LADO strategy meetings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3F7DE" id="Text Box 119" o:spid="_x0000_s1060" type="#_x0000_t202" style="position:absolute;margin-left:332.85pt;margin-top:27.35pt;width:198.9pt;height:20.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" fillcolor="#b2a1c7">
                <v:textbox>
                  <w:txbxContent>
                    <w:p w14:paraId="1F198D05" w14:textId="77777777" w:rsidR="008601CF" w:rsidRPr="00524179" w:rsidRDefault="008601CF" w:rsidP="008601CF">
                      <w:pPr>
                        <w:tabs>
                          <w:tab w:val="left" w:pos="284"/>
                        </w:tabs>
                        <w:rPr>
                          <w:rFonts w:ascii="Arial" w:hAnsi="Arial" w:cs="Arial"/>
                          <w:sz w:val="18"/>
                          <w:szCs w:val="18"/>
                        </w:rPr>
                      </w:pPr>
                      <w:r w:rsidRPr="00524179">
                        <w:rPr>
                          <w:rFonts w:ascii="Arial" w:hAnsi="Arial" w:cs="Arial"/>
                          <w:sz w:val="18"/>
                          <w:szCs w:val="18"/>
                        </w:rPr>
                        <w:t>Follow up LADO strategy meetings</w:t>
                      </w:r>
                    </w:p>
                  </w:txbxContent>
                </v:textbox>
              </v:shape>
            </w:pict>
          </mc:Fallback>
        </mc:AlternateContent>
      </w:r>
      <w:r w:rsidRPr="008601CF">
        <w:rPr>
          <w:rFonts w:ascii="Arial" w:hAnsi="Arial" w:cs="Arial"/>
          <w:noProof/>
          <w:sz w:val="24"/>
          <w:szCs w:val="24"/>
        </w:rPr>
        <mc:AlternateContent>
          <mc:Choice Requires="wps">
            <w:drawing>
              <wp:anchor distT="0" distB="0" distL="114300" distR="114300" simplePos="0" relativeHeight="251663872" behindDoc="0" locked="0" layoutInCell="1" allowOverlap="1" wp14:anchorId="78C70820" wp14:editId="2EAAB0D6">
                <wp:simplePos x="0" y="0"/>
                <wp:positionH relativeFrom="column">
                  <wp:posOffset>5452745</wp:posOffset>
                </wp:positionH>
                <wp:positionV relativeFrom="paragraph">
                  <wp:posOffset>173990</wp:posOffset>
                </wp:positionV>
                <wp:extent cx="0" cy="147955"/>
                <wp:effectExtent l="54610" t="6350" r="59690" b="17145"/>
                <wp:wrapNone/>
                <wp:docPr id="9"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5BB2A" id="AutoShape 143" o:spid="_x0000_s1026" type="#_x0000_t32" style="position:absolute;margin-left:429.35pt;margin-top:13.7pt;width:0;height:1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EYygEAAHcDAAAOAAAAZHJzL2Uyb0RvYy54bWysU01v2zAMvQ/YfxB0X5wEy7YacXpI1126&#10;LUC7H8BIsi1MFgVSiZN/P0lxs69bUR8EUiQfH5/o9e1pcOJoiC36Ri5mcymMV6it7xr54+n+3S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">
                <v:stroke endarrow="block"/>
              </v:shape>
            </w:pict>
          </mc:Fallback>
        </mc:AlternateContent>
      </w:r>
    </w:p>
    <w:p w14:paraId="75340EE1" w14:textId="7994D3C2" w:rsidR="00FE07DD" w:rsidRDefault="00524179" w:rsidP="008601CF">
      <w:pPr>
        <w:rPr>
          <w:rFonts w:ascii="Arial" w:hAnsi="Arial" w:cs="Arial"/>
          <w:b/>
          <w:sz w:val="28"/>
          <w:szCs w:val="28"/>
        </w:rPr>
      </w:pPr>
      <w:r w:rsidRPr="008601CF">
        <w:rPr>
          <w:rFonts w:ascii="Arial" w:hAnsi="Arial" w:cs="Arial"/>
          <w:noProof/>
          <w:sz w:val="24"/>
          <w:szCs w:val="24"/>
        </w:rPr>
        <mc:AlternateContent>
          <mc:Choice Requires="wps">
            <w:drawing>
              <wp:anchor distT="0" distB="0" distL="114300" distR="114300" simplePos="0" relativeHeight="251639296" behindDoc="0" locked="0" layoutInCell="1" allowOverlap="1" wp14:anchorId="3BC64662" wp14:editId="0DC9C42C">
                <wp:simplePos x="0" y="0"/>
                <wp:positionH relativeFrom="column">
                  <wp:posOffset>1842135</wp:posOffset>
                </wp:positionH>
                <wp:positionV relativeFrom="paragraph">
                  <wp:posOffset>285750</wp:posOffset>
                </wp:positionV>
                <wp:extent cx="2253615" cy="740410"/>
                <wp:effectExtent l="0" t="0" r="13335" b="21590"/>
                <wp:wrapNone/>
                <wp:docPr id="4"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740410"/>
                        </a:xfrm>
                        <a:prstGeom prst="rect">
                          <a:avLst/>
                        </a:prstGeom>
                        <a:solidFill>
                          <a:srgbClr val="FBD4B4"/>
                        </a:solidFill>
                        <a:ln w="9525">
                          <a:solidFill>
                            <a:srgbClr val="000000"/>
                          </a:solidFill>
                          <a:miter lim="800000"/>
                          <a:headEnd/>
                          <a:tailEnd/>
                        </a:ln>
                      </wps:spPr>
                      <wps:txbx>
                        <w:txbxContent>
                          <w:p w14:paraId="6C8584C4" w14:textId="77777777" w:rsidR="008601CF" w:rsidRPr="00524179" w:rsidRDefault="008601CF" w:rsidP="008601CF">
                            <w:pPr>
                              <w:rPr>
                                <w:rFonts w:ascii="Arial" w:hAnsi="Arial" w:cs="Arial"/>
                                <w:b/>
                                <w:sz w:val="18"/>
                                <w:szCs w:val="18"/>
                              </w:rPr>
                            </w:pPr>
                            <w:r w:rsidRPr="00524179">
                              <w:rPr>
                                <w:rFonts w:ascii="Arial" w:hAnsi="Arial" w:cs="Arial"/>
                                <w:b/>
                                <w:sz w:val="18"/>
                                <w:szCs w:val="18"/>
                              </w:rPr>
                              <w:t>Possible outcomes</w:t>
                            </w:r>
                          </w:p>
                          <w:p w14:paraId="59433881" w14:textId="77777777" w:rsidR="008601CF" w:rsidRPr="00524179" w:rsidRDefault="008601CF" w:rsidP="006B0D8A">
                            <w:pPr>
                              <w:pStyle w:val="ListParagraph"/>
                              <w:numPr>
                                <w:ilvl w:val="0"/>
                                <w:numId w:val="13"/>
                              </w:numPr>
                              <w:ind w:left="284" w:hanging="284"/>
                              <w:rPr>
                                <w:rFonts w:ascii="Arial" w:hAnsi="Arial" w:cs="Arial"/>
                                <w:b/>
                                <w:sz w:val="18"/>
                                <w:szCs w:val="18"/>
                              </w:rPr>
                            </w:pPr>
                            <w:r w:rsidRPr="00524179">
                              <w:rPr>
                                <w:rFonts w:ascii="Arial" w:hAnsi="Arial" w:cs="Arial"/>
                                <w:sz w:val="18"/>
                                <w:szCs w:val="18"/>
                              </w:rPr>
                              <w:t>No Further Action</w:t>
                            </w:r>
                          </w:p>
                          <w:p w14:paraId="02DB9CE3" w14:textId="77777777" w:rsidR="008601CF" w:rsidRPr="00524179" w:rsidRDefault="008601CF" w:rsidP="006B0D8A">
                            <w:pPr>
                              <w:pStyle w:val="ListParagraph"/>
                              <w:numPr>
                                <w:ilvl w:val="0"/>
                                <w:numId w:val="13"/>
                              </w:numPr>
                              <w:ind w:left="284" w:hanging="284"/>
                              <w:rPr>
                                <w:rFonts w:ascii="Arial" w:hAnsi="Arial" w:cs="Arial"/>
                                <w:b/>
                                <w:sz w:val="18"/>
                                <w:szCs w:val="18"/>
                              </w:rPr>
                            </w:pPr>
                            <w:r w:rsidRPr="00524179">
                              <w:rPr>
                                <w:rFonts w:ascii="Arial" w:hAnsi="Arial" w:cs="Arial"/>
                                <w:sz w:val="18"/>
                                <w:szCs w:val="18"/>
                              </w:rPr>
                              <w:t>Disciplinary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64662" id="Text Box 118" o:spid="_x0000_s1061" type="#_x0000_t202" style="position:absolute;margin-left:145.05pt;margin-top:22.5pt;width:177.45pt;height:58.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" fillcolor="#fbd4b4">
                <v:textbox>
                  <w:txbxContent>
                    <w:p w14:paraId="6C8584C4" w14:textId="77777777" w:rsidR="008601CF" w:rsidRPr="00524179" w:rsidRDefault="008601CF" w:rsidP="008601CF">
                      <w:pPr>
                        <w:rPr>
                          <w:rFonts w:ascii="Arial" w:hAnsi="Arial" w:cs="Arial"/>
                          <w:b/>
                          <w:sz w:val="18"/>
                          <w:szCs w:val="18"/>
                        </w:rPr>
                      </w:pPr>
                      <w:r w:rsidRPr="00524179">
                        <w:rPr>
                          <w:rFonts w:ascii="Arial" w:hAnsi="Arial" w:cs="Arial"/>
                          <w:b/>
                          <w:sz w:val="18"/>
                          <w:szCs w:val="18"/>
                        </w:rPr>
                        <w:t>Possible outcomes</w:t>
                      </w:r>
                    </w:p>
                    <w:p w14:paraId="59433881" w14:textId="77777777" w:rsidR="008601CF" w:rsidRPr="00524179" w:rsidRDefault="008601CF" w:rsidP="006B0D8A">
                      <w:pPr>
                        <w:pStyle w:val="ListParagraph"/>
                        <w:numPr>
                          <w:ilvl w:val="0"/>
                          <w:numId w:val="13"/>
                        </w:numPr>
                        <w:ind w:left="284" w:hanging="284"/>
                        <w:rPr>
                          <w:rFonts w:ascii="Arial" w:hAnsi="Arial" w:cs="Arial"/>
                          <w:b/>
                          <w:sz w:val="18"/>
                          <w:szCs w:val="18"/>
                        </w:rPr>
                      </w:pPr>
                      <w:r w:rsidRPr="00524179">
                        <w:rPr>
                          <w:rFonts w:ascii="Arial" w:hAnsi="Arial" w:cs="Arial"/>
                          <w:sz w:val="18"/>
                          <w:szCs w:val="18"/>
                        </w:rPr>
                        <w:t>No Further Action</w:t>
                      </w:r>
                    </w:p>
                    <w:p w14:paraId="02DB9CE3" w14:textId="77777777" w:rsidR="008601CF" w:rsidRPr="00524179" w:rsidRDefault="008601CF" w:rsidP="006B0D8A">
                      <w:pPr>
                        <w:pStyle w:val="ListParagraph"/>
                        <w:numPr>
                          <w:ilvl w:val="0"/>
                          <w:numId w:val="13"/>
                        </w:numPr>
                        <w:ind w:left="284" w:hanging="284"/>
                        <w:rPr>
                          <w:rFonts w:ascii="Arial" w:hAnsi="Arial" w:cs="Arial"/>
                          <w:b/>
                          <w:sz w:val="18"/>
                          <w:szCs w:val="18"/>
                        </w:rPr>
                      </w:pPr>
                      <w:r w:rsidRPr="00524179">
                        <w:rPr>
                          <w:rFonts w:ascii="Arial" w:hAnsi="Arial" w:cs="Arial"/>
                          <w:sz w:val="18"/>
                          <w:szCs w:val="18"/>
                        </w:rPr>
                        <w:t>Disciplinary Process</w:t>
                      </w:r>
                    </w:p>
                  </w:txbxContent>
                </v:textbox>
              </v:shape>
            </w:pict>
          </mc:Fallback>
        </mc:AlternateContent>
      </w:r>
      <w:r w:rsidRPr="008601CF">
        <w:rPr>
          <w:rFonts w:ascii="Arial" w:hAnsi="Arial" w:cs="Arial"/>
          <w:noProof/>
          <w:sz w:val="24"/>
          <w:szCs w:val="24"/>
        </w:rPr>
        <mc:AlternateContent>
          <mc:Choice Requires="wps">
            <w:drawing>
              <wp:anchor distT="0" distB="0" distL="114300" distR="114300" simplePos="0" relativeHeight="251665920" behindDoc="0" locked="0" layoutInCell="1" allowOverlap="1" wp14:anchorId="45F8DF68" wp14:editId="0F90C580">
                <wp:simplePos x="0" y="0"/>
                <wp:positionH relativeFrom="column">
                  <wp:posOffset>2923540</wp:posOffset>
                </wp:positionH>
                <wp:positionV relativeFrom="paragraph">
                  <wp:posOffset>92075</wp:posOffset>
                </wp:positionV>
                <wp:extent cx="5080" cy="170180"/>
                <wp:effectExtent l="52705" t="5080" r="56515" b="24765"/>
                <wp:wrapNone/>
                <wp:docPr id="6"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ADBDC" id="AutoShape 145" o:spid="_x0000_s1026" type="#_x0000_t32" style="position:absolute;margin-left:230.2pt;margin-top:7.25pt;width:.4pt;height:1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">
                <v:stroke endarrow="block"/>
              </v:shape>
            </w:pict>
          </mc:Fallback>
        </mc:AlternateContent>
      </w:r>
      <w:r w:rsidRPr="008601CF">
        <w:rPr>
          <w:rFonts w:ascii="Arial" w:hAnsi="Arial" w:cs="Arial"/>
          <w:noProof/>
          <w:sz w:val="24"/>
          <w:szCs w:val="24"/>
        </w:rPr>
        <mc:AlternateContent>
          <mc:Choice Requires="wps">
            <w:drawing>
              <wp:anchor distT="0" distB="0" distL="114300" distR="114300" simplePos="0" relativeHeight="251664896" behindDoc="0" locked="0" layoutInCell="1" allowOverlap="1" wp14:anchorId="779F77DD" wp14:editId="27ECD241">
                <wp:simplePos x="0" y="0"/>
                <wp:positionH relativeFrom="column">
                  <wp:posOffset>5452110</wp:posOffset>
                </wp:positionH>
                <wp:positionV relativeFrom="paragraph">
                  <wp:posOffset>257175</wp:posOffset>
                </wp:positionV>
                <wp:extent cx="635" cy="151765"/>
                <wp:effectExtent l="52705" t="5080" r="60960" b="14605"/>
                <wp:wrapNone/>
                <wp:docPr id="5"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26060" id="AutoShape 144" o:spid="_x0000_s1026" type="#_x0000_t32" style="position:absolute;margin-left:429.3pt;margin-top:20.25pt;width:.05pt;height:1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">
                <v:stroke endarrow="block"/>
              </v:shape>
            </w:pict>
          </mc:Fallback>
        </mc:AlternateContent>
      </w:r>
    </w:p>
    <w:p w14:paraId="692BB4FD" w14:textId="757D8EAE" w:rsidR="00FE07DD" w:rsidRDefault="00524179" w:rsidP="008601CF">
      <w:pPr>
        <w:rPr>
          <w:rFonts w:ascii="Arial" w:hAnsi="Arial" w:cs="Arial"/>
          <w:b/>
          <w:sz w:val="28"/>
          <w:szCs w:val="28"/>
        </w:rPr>
      </w:pPr>
      <w:r w:rsidRPr="008601CF">
        <w:rPr>
          <w:rFonts w:ascii="Arial" w:hAnsi="Arial" w:cs="Arial"/>
          <w:noProof/>
          <w:sz w:val="24"/>
          <w:szCs w:val="24"/>
        </w:rPr>
        <mc:AlternateContent>
          <mc:Choice Requires="wps">
            <w:drawing>
              <wp:anchor distT="0" distB="0" distL="114300" distR="114300" simplePos="0" relativeHeight="251658752" behindDoc="0" locked="0" layoutInCell="1" allowOverlap="1" wp14:anchorId="11C19EE7" wp14:editId="01501217">
                <wp:simplePos x="0" y="0"/>
                <wp:positionH relativeFrom="column">
                  <wp:posOffset>1626235</wp:posOffset>
                </wp:positionH>
                <wp:positionV relativeFrom="paragraph">
                  <wp:posOffset>99695</wp:posOffset>
                </wp:positionV>
                <wp:extent cx="213360" cy="0"/>
                <wp:effectExtent l="17780" t="60325" r="6985" b="53975"/>
                <wp:wrapNone/>
                <wp:docPr id="2"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EC191" id="AutoShape 138" o:spid="_x0000_s1026" type="#_x0000_t32" style="position:absolute;margin-left:128.05pt;margin-top:7.85pt;width:16.8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">
                <v:stroke endarrow="block"/>
              </v:shape>
            </w:pict>
          </mc:Fallback>
        </mc:AlternateContent>
      </w:r>
      <w:r w:rsidRPr="008601CF">
        <w:rPr>
          <w:rFonts w:ascii="Arial" w:hAnsi="Arial" w:cs="Arial"/>
          <w:noProof/>
          <w:sz w:val="24"/>
          <w:szCs w:val="24"/>
        </w:rPr>
        <mc:AlternateContent>
          <mc:Choice Requires="wps">
            <w:drawing>
              <wp:anchor distT="0" distB="0" distL="114300" distR="114300" simplePos="0" relativeHeight="251657728" behindDoc="0" locked="0" layoutInCell="1" allowOverlap="1" wp14:anchorId="4086E30F" wp14:editId="22BDF164">
                <wp:simplePos x="0" y="0"/>
                <wp:positionH relativeFrom="column">
                  <wp:posOffset>4194175</wp:posOffset>
                </wp:positionH>
                <wp:positionV relativeFrom="paragraph">
                  <wp:posOffset>86995</wp:posOffset>
                </wp:positionV>
                <wp:extent cx="2526030" cy="973455"/>
                <wp:effectExtent l="6350" t="10160" r="10795" b="6985"/>
                <wp:wrapNone/>
                <wp:docPr id="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973455"/>
                        </a:xfrm>
                        <a:prstGeom prst="rect">
                          <a:avLst/>
                        </a:prstGeom>
                        <a:solidFill>
                          <a:srgbClr val="B2A1C7"/>
                        </a:solidFill>
                        <a:ln w="9525">
                          <a:solidFill>
                            <a:srgbClr val="000000"/>
                          </a:solidFill>
                          <a:miter lim="800000"/>
                          <a:headEnd/>
                          <a:tailEnd/>
                        </a:ln>
                      </wps:spPr>
                      <wps:txbx>
                        <w:txbxContent>
                          <w:p w14:paraId="2C5AA3D8" w14:textId="77777777" w:rsidR="008601CF" w:rsidRPr="00524179" w:rsidRDefault="008601CF" w:rsidP="0046743B">
                            <w:pPr>
                              <w:spacing w:after="0" w:line="240" w:lineRule="auto"/>
                              <w:rPr>
                                <w:rFonts w:ascii="Arial" w:hAnsi="Arial" w:cs="Arial"/>
                                <w:b/>
                                <w:sz w:val="18"/>
                                <w:szCs w:val="18"/>
                              </w:rPr>
                            </w:pPr>
                            <w:r w:rsidRPr="00524179">
                              <w:rPr>
                                <w:rFonts w:ascii="Arial" w:hAnsi="Arial" w:cs="Arial"/>
                                <w:b/>
                                <w:sz w:val="18"/>
                                <w:szCs w:val="18"/>
                              </w:rPr>
                              <w:t>Possible LADO outcomes</w:t>
                            </w:r>
                          </w:p>
                          <w:p w14:paraId="2C4C5024" w14:textId="77777777" w:rsidR="008601CF" w:rsidRPr="00524179" w:rsidRDefault="008601CF" w:rsidP="006B0D8A">
                            <w:pPr>
                              <w:pStyle w:val="ListParagraph"/>
                              <w:numPr>
                                <w:ilvl w:val="0"/>
                                <w:numId w:val="14"/>
                              </w:numPr>
                              <w:spacing w:after="0" w:line="240" w:lineRule="auto"/>
                              <w:ind w:left="284" w:hanging="284"/>
                              <w:rPr>
                                <w:rFonts w:ascii="Arial" w:hAnsi="Arial" w:cs="Arial"/>
                                <w:b/>
                                <w:sz w:val="18"/>
                                <w:szCs w:val="18"/>
                              </w:rPr>
                            </w:pPr>
                            <w:r w:rsidRPr="00524179">
                              <w:rPr>
                                <w:rFonts w:ascii="Arial" w:hAnsi="Arial" w:cs="Arial"/>
                                <w:sz w:val="18"/>
                                <w:szCs w:val="18"/>
                              </w:rPr>
                              <w:t>Criminal Process</w:t>
                            </w:r>
                          </w:p>
                          <w:p w14:paraId="06AB312D" w14:textId="77777777" w:rsidR="008601CF" w:rsidRPr="00524179" w:rsidRDefault="008601CF" w:rsidP="006B0D8A">
                            <w:pPr>
                              <w:pStyle w:val="ListParagraph"/>
                              <w:numPr>
                                <w:ilvl w:val="0"/>
                                <w:numId w:val="14"/>
                              </w:numPr>
                              <w:spacing w:after="0" w:line="240" w:lineRule="auto"/>
                              <w:ind w:left="284" w:hanging="284"/>
                              <w:rPr>
                                <w:rFonts w:ascii="Arial" w:hAnsi="Arial" w:cs="Arial"/>
                                <w:sz w:val="18"/>
                                <w:szCs w:val="18"/>
                              </w:rPr>
                            </w:pPr>
                            <w:r w:rsidRPr="00524179">
                              <w:rPr>
                                <w:rFonts w:ascii="Arial" w:hAnsi="Arial" w:cs="Arial"/>
                                <w:sz w:val="18"/>
                                <w:szCs w:val="18"/>
                              </w:rPr>
                              <w:t>Disciplinary Process</w:t>
                            </w:r>
                          </w:p>
                          <w:p w14:paraId="708A3262" w14:textId="77777777" w:rsidR="008601CF" w:rsidRPr="00524179" w:rsidRDefault="008601CF" w:rsidP="006B0D8A">
                            <w:pPr>
                              <w:pStyle w:val="ListParagraph"/>
                              <w:numPr>
                                <w:ilvl w:val="0"/>
                                <w:numId w:val="14"/>
                              </w:numPr>
                              <w:spacing w:after="0" w:line="240" w:lineRule="auto"/>
                              <w:ind w:left="284" w:hanging="284"/>
                              <w:rPr>
                                <w:rFonts w:ascii="Arial" w:hAnsi="Arial" w:cs="Arial"/>
                                <w:sz w:val="18"/>
                                <w:szCs w:val="18"/>
                              </w:rPr>
                            </w:pPr>
                            <w:r w:rsidRPr="00524179">
                              <w:rPr>
                                <w:rFonts w:ascii="Arial" w:hAnsi="Arial" w:cs="Arial"/>
                                <w:sz w:val="18"/>
                                <w:szCs w:val="18"/>
                              </w:rPr>
                              <w:t>Consider referral to DBS/Profession</w:t>
                            </w:r>
                            <w:r w:rsidR="00FE07DD" w:rsidRPr="00524179">
                              <w:rPr>
                                <w:rFonts w:ascii="Arial" w:hAnsi="Arial" w:cs="Arial"/>
                                <w:sz w:val="18"/>
                                <w:szCs w:val="18"/>
                              </w:rPr>
                              <w:t>al body</w:t>
                            </w:r>
                          </w:p>
                          <w:p w14:paraId="00BBCBCC" w14:textId="77777777" w:rsidR="008601CF" w:rsidRDefault="008601CF" w:rsidP="008601CF">
                            <w:pPr>
                              <w:spacing w:line="240" w:lineRule="auto"/>
                              <w:ind w:left="360"/>
                            </w:pPr>
                          </w:p>
                          <w:p w14:paraId="3F85FDB1" w14:textId="77777777" w:rsidR="008601CF" w:rsidRPr="00E866B9" w:rsidRDefault="008601CF" w:rsidP="006B0D8A">
                            <w:pPr>
                              <w:pStyle w:val="ListParagraph"/>
                              <w:numPr>
                                <w:ilvl w:val="0"/>
                                <w:numId w:val="14"/>
                              </w:numPr>
                              <w:spacing w:line="240" w:lineRule="auto"/>
                            </w:pPr>
                          </w:p>
                          <w:p w14:paraId="12624C11" w14:textId="77777777" w:rsidR="008601CF" w:rsidRPr="00B87FFC" w:rsidRDefault="008601CF" w:rsidP="008601CF">
                            <w:pPr>
                              <w:spacing w:line="240" w:lineRule="auto"/>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6E30F" id="Text Box 137" o:spid="_x0000_s1062" type="#_x0000_t202" style="position:absolute;margin-left:330.25pt;margin-top:6.85pt;width:198.9pt;height:7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" fillcolor="#b2a1c7">
                <v:textbox>
                  <w:txbxContent>
                    <w:p w14:paraId="2C5AA3D8" w14:textId="77777777" w:rsidR="008601CF" w:rsidRPr="00524179" w:rsidRDefault="008601CF" w:rsidP="0046743B">
                      <w:pPr>
                        <w:spacing w:after="0" w:line="240" w:lineRule="auto"/>
                        <w:rPr>
                          <w:rFonts w:ascii="Arial" w:hAnsi="Arial" w:cs="Arial"/>
                          <w:b/>
                          <w:sz w:val="18"/>
                          <w:szCs w:val="18"/>
                        </w:rPr>
                      </w:pPr>
                      <w:r w:rsidRPr="00524179">
                        <w:rPr>
                          <w:rFonts w:ascii="Arial" w:hAnsi="Arial" w:cs="Arial"/>
                          <w:b/>
                          <w:sz w:val="18"/>
                          <w:szCs w:val="18"/>
                        </w:rPr>
                        <w:t>Possible LADO outcomes</w:t>
                      </w:r>
                    </w:p>
                    <w:p w14:paraId="2C4C5024" w14:textId="77777777" w:rsidR="008601CF" w:rsidRPr="00524179" w:rsidRDefault="008601CF" w:rsidP="006B0D8A">
                      <w:pPr>
                        <w:pStyle w:val="ListParagraph"/>
                        <w:numPr>
                          <w:ilvl w:val="0"/>
                          <w:numId w:val="14"/>
                        </w:numPr>
                        <w:spacing w:after="0" w:line="240" w:lineRule="auto"/>
                        <w:ind w:left="284" w:hanging="284"/>
                        <w:rPr>
                          <w:rFonts w:ascii="Arial" w:hAnsi="Arial" w:cs="Arial"/>
                          <w:b/>
                          <w:sz w:val="18"/>
                          <w:szCs w:val="18"/>
                        </w:rPr>
                      </w:pPr>
                      <w:r w:rsidRPr="00524179">
                        <w:rPr>
                          <w:rFonts w:ascii="Arial" w:hAnsi="Arial" w:cs="Arial"/>
                          <w:sz w:val="18"/>
                          <w:szCs w:val="18"/>
                        </w:rPr>
                        <w:t>Criminal Process</w:t>
                      </w:r>
                    </w:p>
                    <w:p w14:paraId="06AB312D" w14:textId="77777777" w:rsidR="008601CF" w:rsidRPr="00524179" w:rsidRDefault="008601CF" w:rsidP="006B0D8A">
                      <w:pPr>
                        <w:pStyle w:val="ListParagraph"/>
                        <w:numPr>
                          <w:ilvl w:val="0"/>
                          <w:numId w:val="14"/>
                        </w:numPr>
                        <w:spacing w:after="0" w:line="240" w:lineRule="auto"/>
                        <w:ind w:left="284" w:hanging="284"/>
                        <w:rPr>
                          <w:rFonts w:ascii="Arial" w:hAnsi="Arial" w:cs="Arial"/>
                          <w:sz w:val="18"/>
                          <w:szCs w:val="18"/>
                        </w:rPr>
                      </w:pPr>
                      <w:r w:rsidRPr="00524179">
                        <w:rPr>
                          <w:rFonts w:ascii="Arial" w:hAnsi="Arial" w:cs="Arial"/>
                          <w:sz w:val="18"/>
                          <w:szCs w:val="18"/>
                        </w:rPr>
                        <w:t>Disciplinary Process</w:t>
                      </w:r>
                    </w:p>
                    <w:p w14:paraId="708A3262" w14:textId="77777777" w:rsidR="008601CF" w:rsidRPr="00524179" w:rsidRDefault="008601CF" w:rsidP="006B0D8A">
                      <w:pPr>
                        <w:pStyle w:val="ListParagraph"/>
                        <w:numPr>
                          <w:ilvl w:val="0"/>
                          <w:numId w:val="14"/>
                        </w:numPr>
                        <w:spacing w:after="0" w:line="240" w:lineRule="auto"/>
                        <w:ind w:left="284" w:hanging="284"/>
                        <w:rPr>
                          <w:rFonts w:ascii="Arial" w:hAnsi="Arial" w:cs="Arial"/>
                          <w:sz w:val="18"/>
                          <w:szCs w:val="18"/>
                        </w:rPr>
                      </w:pPr>
                      <w:r w:rsidRPr="00524179">
                        <w:rPr>
                          <w:rFonts w:ascii="Arial" w:hAnsi="Arial" w:cs="Arial"/>
                          <w:sz w:val="18"/>
                          <w:szCs w:val="18"/>
                        </w:rPr>
                        <w:t>Consider referral to DBS/Profession</w:t>
                      </w:r>
                      <w:r w:rsidR="00FE07DD" w:rsidRPr="00524179">
                        <w:rPr>
                          <w:rFonts w:ascii="Arial" w:hAnsi="Arial" w:cs="Arial"/>
                          <w:sz w:val="18"/>
                          <w:szCs w:val="18"/>
                        </w:rPr>
                        <w:t>al body</w:t>
                      </w:r>
                    </w:p>
                    <w:p w14:paraId="00BBCBCC" w14:textId="77777777" w:rsidR="008601CF" w:rsidRDefault="008601CF" w:rsidP="008601CF">
                      <w:pPr>
                        <w:spacing w:line="240" w:lineRule="auto"/>
                        <w:ind w:left="360"/>
                      </w:pPr>
                    </w:p>
                    <w:p w14:paraId="3F85FDB1" w14:textId="77777777" w:rsidR="008601CF" w:rsidRPr="00E866B9" w:rsidRDefault="008601CF" w:rsidP="006B0D8A">
                      <w:pPr>
                        <w:pStyle w:val="ListParagraph"/>
                        <w:numPr>
                          <w:ilvl w:val="0"/>
                          <w:numId w:val="14"/>
                        </w:numPr>
                        <w:spacing w:line="240" w:lineRule="auto"/>
                      </w:pPr>
                    </w:p>
                    <w:p w14:paraId="12624C11" w14:textId="77777777" w:rsidR="008601CF" w:rsidRPr="00B87FFC" w:rsidRDefault="008601CF" w:rsidP="008601CF">
                      <w:pPr>
                        <w:spacing w:line="240" w:lineRule="auto"/>
                        <w:rPr>
                          <w:b/>
                        </w:rPr>
                      </w:pPr>
                    </w:p>
                  </w:txbxContent>
                </v:textbox>
              </v:shape>
            </w:pict>
          </mc:Fallback>
        </mc:AlternateContent>
      </w:r>
    </w:p>
    <w:p w14:paraId="4CCB3370" w14:textId="16670B2D" w:rsidR="00FE07DD" w:rsidRDefault="00FE07DD" w:rsidP="008601CF">
      <w:pPr>
        <w:rPr>
          <w:rFonts w:ascii="Arial" w:hAnsi="Arial" w:cs="Arial"/>
          <w:b/>
          <w:sz w:val="28"/>
          <w:szCs w:val="28"/>
        </w:rPr>
      </w:pPr>
    </w:p>
    <w:p w14:paraId="38D80991" w14:textId="4E9AF0BA" w:rsidR="00DA662C" w:rsidRDefault="00DA662C" w:rsidP="00FE07DD">
      <w:pPr>
        <w:rPr>
          <w:rFonts w:ascii="Arial" w:hAnsi="Arial" w:cs="Arial"/>
          <w:b/>
          <w:sz w:val="28"/>
          <w:szCs w:val="28"/>
        </w:rPr>
      </w:pPr>
    </w:p>
    <w:p w14:paraId="3A409264" w14:textId="77777777" w:rsidR="0045736F" w:rsidRDefault="0045736F" w:rsidP="00FE07DD">
      <w:pPr>
        <w:rPr>
          <w:rFonts w:ascii="Arial" w:hAnsi="Arial" w:cs="Arial"/>
          <w:b/>
          <w:sz w:val="28"/>
          <w:szCs w:val="28"/>
        </w:rPr>
      </w:pPr>
    </w:p>
    <w:p w14:paraId="52F3E1FB" w14:textId="77777777" w:rsidR="00FE07DD" w:rsidRPr="0045736F" w:rsidRDefault="00FE07DD" w:rsidP="00FE07DD">
      <w:pPr>
        <w:rPr>
          <w:rFonts w:ascii="Arial" w:hAnsi="Arial" w:cs="Arial"/>
          <w:b/>
          <w:color w:val="3E3E3E" w:themeColor="background2" w:themeShade="40"/>
          <w:sz w:val="24"/>
          <w:szCs w:val="24"/>
          <w:u w:val="single"/>
        </w:rPr>
      </w:pPr>
      <w:r w:rsidRPr="0045736F">
        <w:rPr>
          <w:rFonts w:ascii="Arial" w:hAnsi="Arial" w:cs="Arial"/>
          <w:b/>
          <w:color w:val="3E3E3E" w:themeColor="background2" w:themeShade="40"/>
          <w:sz w:val="24"/>
          <w:szCs w:val="24"/>
          <w:u w:val="single"/>
        </w:rPr>
        <w:lastRenderedPageBreak/>
        <w:t>Appendix 2</w:t>
      </w:r>
    </w:p>
    <w:p w14:paraId="71314002" w14:textId="77777777" w:rsidR="00FE07DD" w:rsidRPr="00FE07DD" w:rsidRDefault="00FE07DD" w:rsidP="00FE07DD">
      <w:pPr>
        <w:keepNext/>
        <w:spacing w:after="0" w:line="240" w:lineRule="auto"/>
        <w:jc w:val="center"/>
        <w:outlineLvl w:val="1"/>
        <w:rPr>
          <w:rFonts w:ascii="Arial" w:eastAsia="Times New Roman" w:hAnsi="Arial" w:cs="Arial"/>
          <w:b/>
          <w:bCs/>
          <w:sz w:val="28"/>
          <w:szCs w:val="24"/>
        </w:rPr>
      </w:pPr>
      <w:r w:rsidRPr="00FE07DD">
        <w:rPr>
          <w:rFonts w:ascii="Arial" w:eastAsia="Times New Roman" w:hAnsi="Arial" w:cs="Arial"/>
          <w:b/>
          <w:bCs/>
          <w:sz w:val="28"/>
          <w:szCs w:val="24"/>
        </w:rPr>
        <w:t>ALLEGATIONS AGAINST STAFF: Record of Initial Concern</w:t>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71"/>
        <w:gridCol w:w="2676"/>
        <w:gridCol w:w="1776"/>
        <w:gridCol w:w="2990"/>
      </w:tblGrid>
      <w:tr w:rsidR="00FE07DD" w:rsidRPr="00D8062E" w14:paraId="7AD90453" w14:textId="77777777" w:rsidTr="00AD44D0">
        <w:trPr>
          <w:cantSplit/>
        </w:trPr>
        <w:tc>
          <w:tcPr>
            <w:tcW w:w="3261" w:type="dxa"/>
            <w:tcBorders>
              <w:bottom w:val="single" w:sz="4" w:space="0" w:color="auto"/>
            </w:tcBorders>
            <w:shd w:val="clear" w:color="auto" w:fill="B8CCE4"/>
          </w:tcPr>
          <w:p w14:paraId="0971872A" w14:textId="77777777" w:rsidR="00FE07DD" w:rsidRPr="00FE07DD" w:rsidRDefault="00FE07DD" w:rsidP="00FE07DD">
            <w:pPr>
              <w:spacing w:after="0" w:line="240" w:lineRule="auto"/>
              <w:jc w:val="center"/>
              <w:rPr>
                <w:rFonts w:ascii="Arial" w:eastAsia="Times New Roman" w:hAnsi="Arial" w:cs="Arial"/>
                <w:b/>
                <w:bCs/>
                <w:sz w:val="24"/>
                <w:szCs w:val="24"/>
              </w:rPr>
            </w:pPr>
          </w:p>
          <w:p w14:paraId="635B023D"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School</w:t>
            </w:r>
          </w:p>
          <w:p w14:paraId="3571CFE7" w14:textId="77777777" w:rsidR="00FE07DD" w:rsidRPr="00FE07DD" w:rsidRDefault="00FE07DD" w:rsidP="00FE07DD">
            <w:pPr>
              <w:spacing w:after="0" w:line="240" w:lineRule="auto"/>
              <w:rPr>
                <w:rFonts w:ascii="Arial" w:eastAsia="Times New Roman" w:hAnsi="Arial" w:cs="Arial"/>
                <w:b/>
                <w:bCs/>
                <w:sz w:val="24"/>
                <w:szCs w:val="24"/>
              </w:rPr>
            </w:pPr>
          </w:p>
          <w:p w14:paraId="6A41A06A" w14:textId="43AC1D58" w:rsidR="00FE07DD" w:rsidRPr="00FE07DD" w:rsidRDefault="0096668D" w:rsidP="00FE07DD">
            <w:pPr>
              <w:spacing w:after="0" w:line="240" w:lineRule="auto"/>
              <w:rPr>
                <w:rFonts w:ascii="Arial" w:eastAsia="Times New Roman" w:hAnsi="Arial" w:cs="Arial"/>
                <w:b/>
                <w:bCs/>
                <w:sz w:val="24"/>
                <w:szCs w:val="24"/>
              </w:rPr>
            </w:pPr>
            <w:r w:rsidRPr="00FE07DD">
              <w:rPr>
                <w:rFonts w:ascii="Arial" w:eastAsia="Times New Roman" w:hAnsi="Arial" w:cs="Arial"/>
                <w:b/>
                <w:bCs/>
                <w:noProof/>
                <w:sz w:val="24"/>
                <w:szCs w:val="24"/>
              </w:rPr>
              <mc:AlternateContent>
                <mc:Choice Requires="wps">
                  <w:drawing>
                    <wp:anchor distT="0" distB="0" distL="114300" distR="114300" simplePos="0" relativeHeight="251667968" behindDoc="0" locked="0" layoutInCell="1" allowOverlap="1" wp14:anchorId="4BF9BF56" wp14:editId="78252291">
                      <wp:simplePos x="0" y="0"/>
                      <wp:positionH relativeFrom="column">
                        <wp:posOffset>-62230</wp:posOffset>
                      </wp:positionH>
                      <wp:positionV relativeFrom="paragraph">
                        <wp:posOffset>58420</wp:posOffset>
                      </wp:positionV>
                      <wp:extent cx="6826250" cy="0"/>
                      <wp:effectExtent l="6985" t="7620" r="5715" b="11430"/>
                      <wp:wrapNone/>
                      <wp:docPr id="1"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75F45" id="AutoShape 149" o:spid="_x0000_s1026" type="#_x0000_t32" style="position:absolute;margin-left:-4.9pt;margin-top:4.6pt;width:537.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"/>
                  </w:pict>
                </mc:Fallback>
              </mc:AlternateContent>
            </w:r>
          </w:p>
          <w:p w14:paraId="72B3F7FE"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Name of Head Teacher or Chair of Governors</w:t>
            </w:r>
          </w:p>
          <w:p w14:paraId="7D3DC447" w14:textId="77777777" w:rsidR="00FE07DD" w:rsidRPr="00FE07DD" w:rsidRDefault="00FE07DD" w:rsidP="00FE07DD">
            <w:pPr>
              <w:spacing w:after="0" w:line="240" w:lineRule="auto"/>
              <w:rPr>
                <w:rFonts w:ascii="Arial" w:eastAsia="Times New Roman" w:hAnsi="Arial" w:cs="Arial"/>
                <w:b/>
                <w:bCs/>
                <w:sz w:val="24"/>
                <w:szCs w:val="24"/>
              </w:rPr>
            </w:pPr>
          </w:p>
        </w:tc>
        <w:tc>
          <w:tcPr>
            <w:tcW w:w="2747" w:type="dxa"/>
            <w:gridSpan w:val="2"/>
            <w:tcBorders>
              <w:bottom w:val="single" w:sz="4" w:space="0" w:color="auto"/>
            </w:tcBorders>
          </w:tcPr>
          <w:p w14:paraId="459FE57B" w14:textId="77777777" w:rsidR="00FE07DD" w:rsidRPr="00FE07DD" w:rsidRDefault="00FE07DD" w:rsidP="00FE07DD">
            <w:pPr>
              <w:spacing w:after="0" w:line="240" w:lineRule="auto"/>
              <w:rPr>
                <w:rFonts w:ascii="Arial" w:eastAsia="Times New Roman" w:hAnsi="Arial" w:cs="Arial"/>
                <w:b/>
                <w:bCs/>
                <w:sz w:val="24"/>
                <w:szCs w:val="24"/>
              </w:rPr>
            </w:pPr>
          </w:p>
          <w:p w14:paraId="22338C1B" w14:textId="77777777" w:rsidR="00FE07DD" w:rsidRPr="00FE07DD" w:rsidRDefault="00FE07DD" w:rsidP="00FE07DD">
            <w:pPr>
              <w:spacing w:after="0" w:line="240" w:lineRule="auto"/>
              <w:rPr>
                <w:rFonts w:ascii="Arial" w:eastAsia="Times New Roman" w:hAnsi="Arial" w:cs="Arial"/>
                <w:bCs/>
                <w:sz w:val="24"/>
                <w:szCs w:val="24"/>
              </w:rPr>
            </w:pPr>
          </w:p>
        </w:tc>
        <w:tc>
          <w:tcPr>
            <w:tcW w:w="1776" w:type="dxa"/>
            <w:tcBorders>
              <w:bottom w:val="single" w:sz="4" w:space="0" w:color="auto"/>
            </w:tcBorders>
            <w:shd w:val="clear" w:color="auto" w:fill="B8CCE4"/>
          </w:tcPr>
          <w:p w14:paraId="2E92BB48"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 xml:space="preserve">Date of incident </w:t>
            </w:r>
          </w:p>
          <w:p w14:paraId="4E2779F8" w14:textId="77777777" w:rsidR="00FE07DD" w:rsidRPr="00FE07DD" w:rsidRDefault="00FE07DD" w:rsidP="00FE07DD">
            <w:pPr>
              <w:spacing w:after="0" w:line="240" w:lineRule="auto"/>
              <w:rPr>
                <w:rFonts w:ascii="Arial" w:eastAsia="Times New Roman" w:hAnsi="Arial" w:cs="Arial"/>
                <w:b/>
                <w:bCs/>
                <w:sz w:val="24"/>
                <w:szCs w:val="24"/>
              </w:rPr>
            </w:pPr>
          </w:p>
          <w:p w14:paraId="5B7EFD81" w14:textId="77777777" w:rsidR="00FE07DD" w:rsidRPr="00FE07DD" w:rsidRDefault="00FE07DD" w:rsidP="00FE07DD">
            <w:pPr>
              <w:spacing w:after="0" w:line="240" w:lineRule="auto"/>
              <w:rPr>
                <w:rFonts w:ascii="Arial" w:eastAsia="Times New Roman" w:hAnsi="Arial" w:cs="Arial"/>
                <w:b/>
                <w:bCs/>
                <w:sz w:val="24"/>
                <w:szCs w:val="24"/>
              </w:rPr>
            </w:pPr>
          </w:p>
          <w:p w14:paraId="31D0129C"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Date Reported</w:t>
            </w:r>
          </w:p>
        </w:tc>
        <w:tc>
          <w:tcPr>
            <w:tcW w:w="2990" w:type="dxa"/>
            <w:tcBorders>
              <w:bottom w:val="single" w:sz="4" w:space="0" w:color="auto"/>
            </w:tcBorders>
          </w:tcPr>
          <w:p w14:paraId="1666AEDC"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 xml:space="preserve"> </w:t>
            </w:r>
          </w:p>
          <w:p w14:paraId="7C4EECA2" w14:textId="77777777" w:rsidR="00FE07DD" w:rsidRPr="00FE07DD" w:rsidRDefault="00FE07DD" w:rsidP="00FE07DD">
            <w:pPr>
              <w:spacing w:after="0" w:line="240" w:lineRule="auto"/>
              <w:rPr>
                <w:rFonts w:ascii="Arial" w:eastAsia="Times New Roman" w:hAnsi="Arial" w:cs="Arial"/>
                <w:b/>
                <w:bCs/>
                <w:sz w:val="24"/>
                <w:szCs w:val="24"/>
              </w:rPr>
            </w:pPr>
          </w:p>
        </w:tc>
      </w:tr>
      <w:tr w:rsidR="00FE07DD" w:rsidRPr="00D8062E" w14:paraId="53720629" w14:textId="77777777" w:rsidTr="00AD44D0">
        <w:trPr>
          <w:cantSplit/>
        </w:trPr>
        <w:tc>
          <w:tcPr>
            <w:tcW w:w="10774" w:type="dxa"/>
            <w:gridSpan w:val="5"/>
            <w:shd w:val="clear" w:color="auto" w:fill="B8CCE4"/>
          </w:tcPr>
          <w:p w14:paraId="7287DF8E" w14:textId="77777777" w:rsidR="00FE07DD" w:rsidRPr="00FE07DD" w:rsidRDefault="00FE07DD" w:rsidP="00FE07DD">
            <w:pPr>
              <w:spacing w:after="0" w:line="240" w:lineRule="auto"/>
              <w:jc w:val="center"/>
              <w:rPr>
                <w:rFonts w:ascii="Arial" w:eastAsia="Times New Roman" w:hAnsi="Arial" w:cs="Arial"/>
                <w:b/>
                <w:bCs/>
                <w:sz w:val="24"/>
                <w:szCs w:val="24"/>
              </w:rPr>
            </w:pPr>
          </w:p>
          <w:p w14:paraId="61985115"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 xml:space="preserve"> Information about the member of staff against whom the allegation has been made.</w:t>
            </w:r>
          </w:p>
          <w:p w14:paraId="2B6B6E45" w14:textId="77777777" w:rsidR="00FE07DD" w:rsidRPr="00FE07DD" w:rsidRDefault="00FE07DD" w:rsidP="00FE07DD">
            <w:pPr>
              <w:spacing w:after="0" w:line="240" w:lineRule="auto"/>
              <w:rPr>
                <w:rFonts w:ascii="Arial" w:eastAsia="Times New Roman" w:hAnsi="Arial" w:cs="Arial"/>
                <w:sz w:val="24"/>
                <w:szCs w:val="24"/>
              </w:rPr>
            </w:pPr>
          </w:p>
        </w:tc>
      </w:tr>
      <w:tr w:rsidR="00FE07DD" w:rsidRPr="00D8062E" w14:paraId="7BFA9B3D" w14:textId="77777777" w:rsidTr="00AD44D0">
        <w:trPr>
          <w:cantSplit/>
        </w:trPr>
        <w:tc>
          <w:tcPr>
            <w:tcW w:w="3261" w:type="dxa"/>
            <w:tcBorders>
              <w:bottom w:val="single" w:sz="4" w:space="0" w:color="auto"/>
            </w:tcBorders>
            <w:shd w:val="clear" w:color="auto" w:fill="B8CCE4"/>
          </w:tcPr>
          <w:p w14:paraId="58633C78" w14:textId="77777777" w:rsidR="00FE07DD" w:rsidRPr="00FE07DD" w:rsidRDefault="00FE07DD" w:rsidP="00FE07DD">
            <w:pPr>
              <w:spacing w:after="0" w:line="240" w:lineRule="auto"/>
              <w:jc w:val="center"/>
              <w:rPr>
                <w:rFonts w:ascii="Arial" w:eastAsia="Times New Roman" w:hAnsi="Arial" w:cs="Arial"/>
                <w:b/>
                <w:bCs/>
                <w:sz w:val="24"/>
                <w:szCs w:val="24"/>
              </w:rPr>
            </w:pPr>
          </w:p>
          <w:p w14:paraId="72139ECF"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 xml:space="preserve">  Name</w:t>
            </w:r>
          </w:p>
          <w:p w14:paraId="75C05585" w14:textId="77777777" w:rsidR="00FE07DD" w:rsidRPr="00FE07DD" w:rsidRDefault="00FE07DD" w:rsidP="00FE07DD">
            <w:pPr>
              <w:spacing w:after="0" w:line="240" w:lineRule="auto"/>
              <w:rPr>
                <w:rFonts w:ascii="Arial" w:eastAsia="Times New Roman" w:hAnsi="Arial" w:cs="Arial"/>
                <w:b/>
                <w:bCs/>
                <w:sz w:val="24"/>
                <w:szCs w:val="24"/>
              </w:rPr>
            </w:pPr>
          </w:p>
        </w:tc>
        <w:tc>
          <w:tcPr>
            <w:tcW w:w="7513" w:type="dxa"/>
            <w:gridSpan w:val="4"/>
          </w:tcPr>
          <w:p w14:paraId="6E9DC5ED" w14:textId="77777777" w:rsidR="00FE07DD" w:rsidRPr="00FE07DD" w:rsidRDefault="00FE07DD" w:rsidP="00FE07DD">
            <w:pPr>
              <w:spacing w:after="0" w:line="240" w:lineRule="auto"/>
              <w:rPr>
                <w:rFonts w:ascii="Arial" w:eastAsia="Times New Roman" w:hAnsi="Arial" w:cs="Arial"/>
                <w:b/>
                <w:bCs/>
                <w:sz w:val="24"/>
                <w:szCs w:val="24"/>
              </w:rPr>
            </w:pPr>
          </w:p>
          <w:p w14:paraId="35BF039E" w14:textId="77777777" w:rsidR="00FE07DD" w:rsidRPr="00FE07DD" w:rsidRDefault="00FE07DD" w:rsidP="00FE07DD">
            <w:pPr>
              <w:spacing w:after="0" w:line="240" w:lineRule="auto"/>
              <w:rPr>
                <w:rFonts w:ascii="Arial" w:eastAsia="Times New Roman" w:hAnsi="Arial" w:cs="Arial"/>
                <w:bCs/>
                <w:sz w:val="24"/>
                <w:szCs w:val="24"/>
              </w:rPr>
            </w:pPr>
          </w:p>
        </w:tc>
      </w:tr>
      <w:tr w:rsidR="00FE07DD" w:rsidRPr="00D8062E" w14:paraId="1F3A78FB" w14:textId="77777777" w:rsidTr="00AD44D0">
        <w:trPr>
          <w:cantSplit/>
        </w:trPr>
        <w:tc>
          <w:tcPr>
            <w:tcW w:w="3261" w:type="dxa"/>
            <w:tcBorders>
              <w:bottom w:val="single" w:sz="4" w:space="0" w:color="auto"/>
            </w:tcBorders>
            <w:shd w:val="clear" w:color="auto" w:fill="B8CCE4"/>
          </w:tcPr>
          <w:p w14:paraId="58226101" w14:textId="77777777" w:rsidR="00FE07DD" w:rsidRPr="00FE07DD" w:rsidRDefault="00FE07DD" w:rsidP="00FE07DD">
            <w:pPr>
              <w:spacing w:after="0" w:line="240" w:lineRule="auto"/>
              <w:rPr>
                <w:rFonts w:ascii="Arial" w:eastAsia="Times New Roman" w:hAnsi="Arial" w:cs="Arial"/>
                <w:b/>
                <w:bCs/>
                <w:sz w:val="24"/>
                <w:szCs w:val="24"/>
              </w:rPr>
            </w:pPr>
          </w:p>
          <w:p w14:paraId="39F0484B"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 xml:space="preserve"> Role/Position in school</w:t>
            </w:r>
          </w:p>
          <w:p w14:paraId="5212326C"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 xml:space="preserve"> Length of service</w:t>
            </w:r>
          </w:p>
          <w:p w14:paraId="1F253686" w14:textId="77777777" w:rsidR="00FE07DD" w:rsidRPr="00FE07DD" w:rsidRDefault="00FE07DD" w:rsidP="00FE07DD">
            <w:pPr>
              <w:spacing w:after="0" w:line="240" w:lineRule="auto"/>
              <w:jc w:val="center"/>
              <w:rPr>
                <w:rFonts w:ascii="Arial" w:eastAsia="Times New Roman" w:hAnsi="Arial" w:cs="Arial"/>
                <w:b/>
                <w:bCs/>
                <w:sz w:val="24"/>
                <w:szCs w:val="24"/>
              </w:rPr>
            </w:pPr>
          </w:p>
        </w:tc>
        <w:tc>
          <w:tcPr>
            <w:tcW w:w="2747" w:type="dxa"/>
            <w:gridSpan w:val="2"/>
          </w:tcPr>
          <w:p w14:paraId="71A96B9F" w14:textId="77777777" w:rsidR="00FE07DD" w:rsidRPr="00FE07DD" w:rsidRDefault="00FE07DD" w:rsidP="00FE07DD">
            <w:pPr>
              <w:spacing w:after="0" w:line="240" w:lineRule="auto"/>
              <w:rPr>
                <w:rFonts w:ascii="Arial" w:eastAsia="Times New Roman" w:hAnsi="Arial" w:cs="Arial"/>
                <w:b/>
                <w:bCs/>
                <w:sz w:val="24"/>
                <w:szCs w:val="24"/>
              </w:rPr>
            </w:pPr>
          </w:p>
          <w:p w14:paraId="0B92B4C4" w14:textId="77777777" w:rsidR="00FE07DD" w:rsidRPr="00FE07DD" w:rsidRDefault="00FE07DD" w:rsidP="00FE07DD">
            <w:pPr>
              <w:spacing w:after="0" w:line="240" w:lineRule="auto"/>
              <w:rPr>
                <w:rFonts w:ascii="Arial" w:eastAsia="Times New Roman" w:hAnsi="Arial" w:cs="Arial"/>
                <w:b/>
                <w:bCs/>
                <w:color w:val="000000"/>
                <w:sz w:val="24"/>
                <w:szCs w:val="24"/>
              </w:rPr>
            </w:pPr>
          </w:p>
        </w:tc>
        <w:tc>
          <w:tcPr>
            <w:tcW w:w="1776" w:type="dxa"/>
            <w:shd w:val="clear" w:color="auto" w:fill="B8CCE4"/>
          </w:tcPr>
          <w:p w14:paraId="162D7C60" w14:textId="77777777" w:rsidR="00FE07DD" w:rsidRPr="00FE07DD" w:rsidRDefault="00FE07DD" w:rsidP="00FE07DD">
            <w:pPr>
              <w:spacing w:after="0" w:line="240" w:lineRule="auto"/>
              <w:jc w:val="center"/>
              <w:rPr>
                <w:rFonts w:ascii="Arial" w:eastAsia="Times New Roman" w:hAnsi="Arial" w:cs="Arial"/>
                <w:b/>
                <w:bCs/>
                <w:sz w:val="24"/>
                <w:szCs w:val="24"/>
              </w:rPr>
            </w:pPr>
          </w:p>
          <w:p w14:paraId="6A09390D"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 xml:space="preserve"> DOB</w:t>
            </w:r>
          </w:p>
        </w:tc>
        <w:tc>
          <w:tcPr>
            <w:tcW w:w="2990" w:type="dxa"/>
          </w:tcPr>
          <w:p w14:paraId="7EDEA12E" w14:textId="77777777" w:rsidR="00FE07DD" w:rsidRPr="00FE07DD" w:rsidRDefault="00FE07DD" w:rsidP="00FE07DD">
            <w:pPr>
              <w:spacing w:after="0" w:line="240" w:lineRule="auto"/>
              <w:jc w:val="center"/>
              <w:rPr>
                <w:rFonts w:ascii="Arial" w:eastAsia="Times New Roman" w:hAnsi="Arial" w:cs="Arial"/>
                <w:b/>
                <w:bCs/>
                <w:sz w:val="24"/>
                <w:szCs w:val="24"/>
              </w:rPr>
            </w:pPr>
          </w:p>
          <w:p w14:paraId="3DDA4C69" w14:textId="77777777" w:rsidR="00FE07DD" w:rsidRPr="00FE07DD" w:rsidRDefault="00FE07DD" w:rsidP="00FE07DD">
            <w:pPr>
              <w:spacing w:after="0" w:line="240" w:lineRule="auto"/>
              <w:rPr>
                <w:rFonts w:ascii="Arial" w:eastAsia="Times New Roman" w:hAnsi="Arial" w:cs="Arial"/>
                <w:sz w:val="24"/>
                <w:szCs w:val="24"/>
              </w:rPr>
            </w:pPr>
            <w:r w:rsidRPr="00FE07DD">
              <w:rPr>
                <w:rFonts w:ascii="Arial" w:eastAsia="Times New Roman" w:hAnsi="Arial" w:cs="Arial"/>
                <w:b/>
                <w:bCs/>
                <w:color w:val="000080"/>
                <w:sz w:val="20"/>
                <w:szCs w:val="20"/>
              </w:rPr>
              <w:t xml:space="preserve"> </w:t>
            </w:r>
            <w:r w:rsidRPr="00FE07DD">
              <w:rPr>
                <w:rFonts w:ascii="Arial" w:eastAsia="Times New Roman" w:hAnsi="Arial" w:cs="Arial"/>
                <w:color w:val="000080"/>
                <w:sz w:val="20"/>
                <w:szCs w:val="20"/>
              </w:rPr>
              <w:t xml:space="preserve"> </w:t>
            </w:r>
          </w:p>
          <w:p w14:paraId="7AB224CB" w14:textId="77777777" w:rsidR="00FE07DD" w:rsidRPr="00FE07DD" w:rsidRDefault="00FE07DD" w:rsidP="00FE07DD">
            <w:pPr>
              <w:spacing w:after="0" w:line="240" w:lineRule="auto"/>
              <w:rPr>
                <w:rFonts w:ascii="Arial" w:eastAsia="Times New Roman" w:hAnsi="Arial" w:cs="Arial"/>
                <w:b/>
                <w:bCs/>
                <w:color w:val="000000"/>
                <w:sz w:val="24"/>
                <w:szCs w:val="24"/>
              </w:rPr>
            </w:pPr>
          </w:p>
        </w:tc>
      </w:tr>
      <w:tr w:rsidR="00FE07DD" w:rsidRPr="00D8062E" w14:paraId="0D4E11FB" w14:textId="77777777" w:rsidTr="00AD44D0">
        <w:trPr>
          <w:cantSplit/>
        </w:trPr>
        <w:tc>
          <w:tcPr>
            <w:tcW w:w="3261" w:type="dxa"/>
            <w:tcBorders>
              <w:bottom w:val="single" w:sz="4" w:space="0" w:color="auto"/>
            </w:tcBorders>
            <w:shd w:val="clear" w:color="auto" w:fill="B8CCE4"/>
          </w:tcPr>
          <w:p w14:paraId="21400B21"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 xml:space="preserve"> </w:t>
            </w:r>
          </w:p>
          <w:p w14:paraId="30F7B194"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Home Address</w:t>
            </w:r>
          </w:p>
          <w:p w14:paraId="29644446" w14:textId="77777777" w:rsidR="00FE07DD" w:rsidRPr="00FE07DD" w:rsidRDefault="00FE07DD" w:rsidP="00FE07DD">
            <w:pPr>
              <w:spacing w:after="0" w:line="240" w:lineRule="auto"/>
              <w:rPr>
                <w:rFonts w:ascii="Arial" w:eastAsia="Times New Roman" w:hAnsi="Arial" w:cs="Arial"/>
                <w:b/>
                <w:bCs/>
                <w:sz w:val="24"/>
                <w:szCs w:val="24"/>
              </w:rPr>
            </w:pPr>
          </w:p>
          <w:p w14:paraId="069BEC2D"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Telephone Number</w:t>
            </w:r>
          </w:p>
          <w:p w14:paraId="26C03D69" w14:textId="77777777" w:rsidR="00FE07DD" w:rsidRPr="00FE07DD" w:rsidRDefault="00FE07DD" w:rsidP="00FE07DD">
            <w:pPr>
              <w:spacing w:after="0" w:line="240" w:lineRule="auto"/>
              <w:jc w:val="center"/>
              <w:rPr>
                <w:rFonts w:ascii="Arial" w:eastAsia="Times New Roman" w:hAnsi="Arial" w:cs="Arial"/>
                <w:b/>
                <w:bCs/>
                <w:sz w:val="24"/>
                <w:szCs w:val="24"/>
              </w:rPr>
            </w:pPr>
          </w:p>
        </w:tc>
        <w:tc>
          <w:tcPr>
            <w:tcW w:w="7513" w:type="dxa"/>
            <w:gridSpan w:val="4"/>
            <w:tcBorders>
              <w:bottom w:val="single" w:sz="4" w:space="0" w:color="auto"/>
            </w:tcBorders>
          </w:tcPr>
          <w:p w14:paraId="3800AE6D" w14:textId="77777777" w:rsidR="00FE07DD" w:rsidRPr="00FE07DD" w:rsidRDefault="00FE07DD" w:rsidP="00FE07DD">
            <w:pPr>
              <w:spacing w:after="0" w:line="240" w:lineRule="auto"/>
              <w:jc w:val="center"/>
              <w:rPr>
                <w:rFonts w:ascii="Arial" w:eastAsia="Times New Roman" w:hAnsi="Arial" w:cs="Arial"/>
                <w:b/>
                <w:bCs/>
                <w:sz w:val="24"/>
                <w:szCs w:val="24"/>
              </w:rPr>
            </w:pPr>
          </w:p>
          <w:p w14:paraId="0D3057CE" w14:textId="77777777" w:rsidR="00FE07DD" w:rsidRPr="00FE07DD" w:rsidRDefault="00FE07DD" w:rsidP="00FE07DD">
            <w:pPr>
              <w:spacing w:after="0" w:line="240" w:lineRule="auto"/>
              <w:jc w:val="center"/>
              <w:rPr>
                <w:rFonts w:ascii="Arial" w:eastAsia="Times New Roman" w:hAnsi="Arial" w:cs="Arial"/>
                <w:bCs/>
                <w:sz w:val="28"/>
                <w:szCs w:val="28"/>
              </w:rPr>
            </w:pPr>
          </w:p>
          <w:p w14:paraId="12A522E6" w14:textId="77777777" w:rsidR="00FE07DD" w:rsidRPr="00FE07DD" w:rsidRDefault="00FE07DD" w:rsidP="00FE07DD">
            <w:pPr>
              <w:spacing w:after="0" w:line="240" w:lineRule="auto"/>
              <w:jc w:val="center"/>
              <w:rPr>
                <w:rFonts w:ascii="Arial" w:eastAsia="Times New Roman" w:hAnsi="Arial" w:cs="Arial"/>
                <w:bCs/>
                <w:sz w:val="28"/>
                <w:szCs w:val="28"/>
              </w:rPr>
            </w:pPr>
          </w:p>
          <w:p w14:paraId="643899B5" w14:textId="77777777" w:rsidR="00FE07DD" w:rsidRPr="00FE07DD" w:rsidRDefault="00FE07DD" w:rsidP="00FE07DD">
            <w:pPr>
              <w:spacing w:after="0" w:line="240" w:lineRule="auto"/>
              <w:jc w:val="center"/>
              <w:rPr>
                <w:rFonts w:ascii="Arial" w:eastAsia="Times New Roman" w:hAnsi="Arial" w:cs="Arial"/>
                <w:bCs/>
                <w:sz w:val="28"/>
                <w:szCs w:val="28"/>
              </w:rPr>
            </w:pPr>
          </w:p>
          <w:p w14:paraId="6A6DB1E2" w14:textId="77777777" w:rsidR="00FE07DD" w:rsidRPr="00FE07DD" w:rsidRDefault="00FE07DD" w:rsidP="00FE07DD">
            <w:pPr>
              <w:spacing w:after="0" w:line="240" w:lineRule="auto"/>
              <w:jc w:val="center"/>
              <w:rPr>
                <w:rFonts w:ascii="Arial" w:eastAsia="Times New Roman" w:hAnsi="Arial" w:cs="Arial"/>
                <w:bCs/>
                <w:sz w:val="28"/>
                <w:szCs w:val="28"/>
              </w:rPr>
            </w:pPr>
          </w:p>
        </w:tc>
      </w:tr>
      <w:tr w:rsidR="00FE07DD" w:rsidRPr="00D8062E" w14:paraId="3C86FDD7" w14:textId="77777777" w:rsidTr="00AD44D0">
        <w:trPr>
          <w:cantSplit/>
        </w:trPr>
        <w:tc>
          <w:tcPr>
            <w:tcW w:w="3261" w:type="dxa"/>
            <w:tcBorders>
              <w:bottom w:val="single" w:sz="4" w:space="0" w:color="auto"/>
            </w:tcBorders>
            <w:shd w:val="clear" w:color="auto" w:fill="B8CCE4"/>
          </w:tcPr>
          <w:p w14:paraId="07148CB9" w14:textId="77777777" w:rsidR="00FE07DD" w:rsidRPr="00FE07DD" w:rsidRDefault="00FE07DD" w:rsidP="00FE07DD">
            <w:pPr>
              <w:tabs>
                <w:tab w:val="left" w:pos="2327"/>
              </w:tabs>
              <w:spacing w:after="0" w:line="240" w:lineRule="auto"/>
              <w:rPr>
                <w:rFonts w:ascii="Arial" w:eastAsia="Times New Roman" w:hAnsi="Arial" w:cs="Arial"/>
                <w:b/>
                <w:bCs/>
                <w:sz w:val="24"/>
                <w:szCs w:val="24"/>
              </w:rPr>
            </w:pPr>
          </w:p>
          <w:p w14:paraId="3A675413" w14:textId="77777777" w:rsidR="00FE07DD" w:rsidRPr="00FE07DD" w:rsidRDefault="00FE07DD" w:rsidP="00FE07DD">
            <w:pPr>
              <w:tabs>
                <w:tab w:val="left" w:pos="2327"/>
              </w:tabs>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Details of any children who may reside in the same home as this person</w:t>
            </w:r>
          </w:p>
          <w:p w14:paraId="29111F97" w14:textId="77777777" w:rsidR="00FE07DD" w:rsidRPr="00FE07DD" w:rsidRDefault="00B027E4" w:rsidP="00FE07DD">
            <w:pPr>
              <w:tabs>
                <w:tab w:val="left" w:pos="2327"/>
              </w:tabs>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(If </w:t>
            </w:r>
            <w:proofErr w:type="gramStart"/>
            <w:r>
              <w:rPr>
                <w:rFonts w:ascii="Arial" w:eastAsia="Times New Roman" w:hAnsi="Arial" w:cs="Arial"/>
                <w:b/>
                <w:bCs/>
                <w:sz w:val="24"/>
                <w:szCs w:val="24"/>
              </w:rPr>
              <w:t>Known</w:t>
            </w:r>
            <w:proofErr w:type="gramEnd"/>
            <w:r>
              <w:rPr>
                <w:rFonts w:ascii="Arial" w:eastAsia="Times New Roman" w:hAnsi="Arial" w:cs="Arial"/>
                <w:b/>
                <w:bCs/>
                <w:sz w:val="24"/>
                <w:szCs w:val="24"/>
              </w:rPr>
              <w:t>)</w:t>
            </w:r>
          </w:p>
        </w:tc>
        <w:tc>
          <w:tcPr>
            <w:tcW w:w="7513" w:type="dxa"/>
            <w:gridSpan w:val="4"/>
            <w:tcBorders>
              <w:bottom w:val="single" w:sz="4" w:space="0" w:color="auto"/>
            </w:tcBorders>
          </w:tcPr>
          <w:p w14:paraId="10F5B0A9" w14:textId="77777777" w:rsidR="00FE07DD" w:rsidRPr="00FE07DD" w:rsidRDefault="00FE07DD" w:rsidP="00FE07DD">
            <w:pPr>
              <w:spacing w:after="0" w:line="240" w:lineRule="auto"/>
              <w:jc w:val="center"/>
              <w:rPr>
                <w:rFonts w:ascii="Arial" w:eastAsia="Times New Roman" w:hAnsi="Arial" w:cs="Arial"/>
                <w:b/>
                <w:bCs/>
                <w:sz w:val="24"/>
                <w:szCs w:val="24"/>
              </w:rPr>
            </w:pPr>
          </w:p>
        </w:tc>
      </w:tr>
      <w:tr w:rsidR="00FE07DD" w:rsidRPr="00D8062E" w14:paraId="3B5293C1" w14:textId="77777777" w:rsidTr="00AD44D0">
        <w:trPr>
          <w:cantSplit/>
        </w:trPr>
        <w:tc>
          <w:tcPr>
            <w:tcW w:w="3261" w:type="dxa"/>
            <w:tcBorders>
              <w:bottom w:val="single" w:sz="4" w:space="0" w:color="auto"/>
            </w:tcBorders>
            <w:shd w:val="clear" w:color="auto" w:fill="B8CCE4"/>
          </w:tcPr>
          <w:p w14:paraId="21C4EEA9" w14:textId="77777777" w:rsidR="00FE07DD" w:rsidRPr="00FE07DD" w:rsidRDefault="00FE07DD" w:rsidP="00FE07DD">
            <w:pPr>
              <w:spacing w:after="0" w:line="240" w:lineRule="auto"/>
              <w:rPr>
                <w:rFonts w:ascii="Arial" w:eastAsia="Times New Roman" w:hAnsi="Arial" w:cs="Arial"/>
                <w:b/>
                <w:bCs/>
                <w:sz w:val="24"/>
                <w:szCs w:val="24"/>
              </w:rPr>
            </w:pPr>
          </w:p>
          <w:p w14:paraId="1B047CCC"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Details of any previous concerns/conduct issues/ allegations</w:t>
            </w:r>
          </w:p>
          <w:p w14:paraId="163468D1" w14:textId="77777777" w:rsidR="00FE07DD" w:rsidRPr="00FE07DD" w:rsidRDefault="00FE07DD" w:rsidP="00FE07DD">
            <w:pPr>
              <w:spacing w:after="0" w:line="240" w:lineRule="auto"/>
              <w:rPr>
                <w:rFonts w:ascii="Arial" w:eastAsia="Times New Roman" w:hAnsi="Arial" w:cs="Arial"/>
                <w:b/>
                <w:bCs/>
                <w:sz w:val="24"/>
                <w:szCs w:val="24"/>
              </w:rPr>
            </w:pPr>
          </w:p>
        </w:tc>
        <w:tc>
          <w:tcPr>
            <w:tcW w:w="7513" w:type="dxa"/>
            <w:gridSpan w:val="4"/>
            <w:tcBorders>
              <w:bottom w:val="single" w:sz="4" w:space="0" w:color="auto"/>
            </w:tcBorders>
          </w:tcPr>
          <w:p w14:paraId="73A5D112" w14:textId="77777777" w:rsidR="00FE07DD" w:rsidRPr="00FE07DD" w:rsidRDefault="00FE07DD" w:rsidP="00FE07DD">
            <w:pPr>
              <w:spacing w:after="0" w:line="240" w:lineRule="auto"/>
              <w:jc w:val="center"/>
              <w:rPr>
                <w:rFonts w:ascii="Arial" w:eastAsia="Times New Roman" w:hAnsi="Arial" w:cs="Arial"/>
                <w:b/>
                <w:bCs/>
                <w:sz w:val="24"/>
                <w:szCs w:val="24"/>
              </w:rPr>
            </w:pPr>
          </w:p>
        </w:tc>
      </w:tr>
      <w:tr w:rsidR="00FE07DD" w:rsidRPr="00D8062E" w14:paraId="0E04663F" w14:textId="77777777" w:rsidTr="00AD44D0">
        <w:trPr>
          <w:cantSplit/>
        </w:trPr>
        <w:tc>
          <w:tcPr>
            <w:tcW w:w="10774" w:type="dxa"/>
            <w:gridSpan w:val="5"/>
            <w:shd w:val="clear" w:color="auto" w:fill="B8CCE4"/>
          </w:tcPr>
          <w:p w14:paraId="69FB2276" w14:textId="77777777" w:rsidR="00FE07DD" w:rsidRPr="00FE07DD" w:rsidRDefault="00FE07DD" w:rsidP="00FE07DD">
            <w:pPr>
              <w:spacing w:after="0" w:line="240" w:lineRule="auto"/>
              <w:jc w:val="center"/>
              <w:rPr>
                <w:rFonts w:ascii="Arial" w:eastAsia="Times New Roman" w:hAnsi="Arial" w:cs="Arial"/>
                <w:b/>
                <w:bCs/>
                <w:sz w:val="24"/>
                <w:szCs w:val="24"/>
              </w:rPr>
            </w:pPr>
          </w:p>
          <w:p w14:paraId="6265F06B"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Information about the pupil(s) concerned.</w:t>
            </w:r>
          </w:p>
          <w:p w14:paraId="7BC513C1"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(Complete a separate document for each pupil)</w:t>
            </w:r>
          </w:p>
          <w:p w14:paraId="5293DFFA" w14:textId="77777777" w:rsidR="00FE07DD" w:rsidRPr="00FE07DD" w:rsidRDefault="00FE07DD" w:rsidP="00FE07DD">
            <w:pPr>
              <w:spacing w:after="0" w:line="240" w:lineRule="auto"/>
              <w:jc w:val="center"/>
              <w:rPr>
                <w:rFonts w:ascii="Arial" w:eastAsia="Times New Roman" w:hAnsi="Arial" w:cs="Arial"/>
                <w:b/>
                <w:bCs/>
                <w:sz w:val="24"/>
                <w:szCs w:val="24"/>
              </w:rPr>
            </w:pPr>
          </w:p>
        </w:tc>
      </w:tr>
      <w:tr w:rsidR="00FE07DD" w:rsidRPr="00D8062E" w14:paraId="3B21E5EF" w14:textId="77777777" w:rsidTr="00AD44D0">
        <w:trPr>
          <w:cantSplit/>
        </w:trPr>
        <w:tc>
          <w:tcPr>
            <w:tcW w:w="3332" w:type="dxa"/>
            <w:gridSpan w:val="2"/>
            <w:tcBorders>
              <w:bottom w:val="single" w:sz="4" w:space="0" w:color="auto"/>
            </w:tcBorders>
            <w:shd w:val="clear" w:color="auto" w:fill="B8CCE4"/>
          </w:tcPr>
          <w:p w14:paraId="59D32BFE" w14:textId="77777777" w:rsidR="00FE07DD" w:rsidRPr="00FE07DD" w:rsidRDefault="00FE07DD" w:rsidP="00FE07DD">
            <w:pPr>
              <w:spacing w:after="0" w:line="240" w:lineRule="auto"/>
              <w:rPr>
                <w:rFonts w:ascii="Arial" w:eastAsia="Times New Roman" w:hAnsi="Arial" w:cs="Arial"/>
                <w:b/>
                <w:bCs/>
                <w:sz w:val="24"/>
                <w:szCs w:val="24"/>
              </w:rPr>
            </w:pPr>
          </w:p>
          <w:p w14:paraId="154B9674"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 xml:space="preserve"> Name</w:t>
            </w:r>
          </w:p>
          <w:p w14:paraId="0FD79831" w14:textId="77777777" w:rsidR="00FE07DD" w:rsidRPr="00FE07DD" w:rsidRDefault="00FE07DD" w:rsidP="00FE07DD">
            <w:pPr>
              <w:spacing w:after="0" w:line="240" w:lineRule="auto"/>
              <w:rPr>
                <w:rFonts w:ascii="Arial" w:eastAsia="Times New Roman" w:hAnsi="Arial" w:cs="Arial"/>
                <w:b/>
                <w:bCs/>
                <w:sz w:val="24"/>
                <w:szCs w:val="24"/>
              </w:rPr>
            </w:pPr>
          </w:p>
        </w:tc>
        <w:tc>
          <w:tcPr>
            <w:tcW w:w="4452" w:type="dxa"/>
            <w:gridSpan w:val="2"/>
          </w:tcPr>
          <w:p w14:paraId="5CF63E2E" w14:textId="77777777" w:rsidR="00FE07DD" w:rsidRPr="00FE07DD" w:rsidRDefault="00FE07DD" w:rsidP="00FE07DD">
            <w:pPr>
              <w:spacing w:after="0" w:line="240" w:lineRule="auto"/>
              <w:jc w:val="center"/>
              <w:rPr>
                <w:rFonts w:ascii="Arial" w:eastAsia="Times New Roman" w:hAnsi="Arial" w:cs="Arial"/>
                <w:b/>
                <w:bCs/>
                <w:sz w:val="24"/>
                <w:szCs w:val="24"/>
              </w:rPr>
            </w:pPr>
          </w:p>
          <w:p w14:paraId="6DBC5542"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sz w:val="24"/>
                <w:szCs w:val="24"/>
              </w:rPr>
              <w:t xml:space="preserve"> </w:t>
            </w:r>
          </w:p>
        </w:tc>
        <w:tc>
          <w:tcPr>
            <w:tcW w:w="2990" w:type="dxa"/>
          </w:tcPr>
          <w:p w14:paraId="6D1FAA0D" w14:textId="77777777" w:rsidR="00FE07DD" w:rsidRPr="00FE07DD" w:rsidRDefault="00FE07DD" w:rsidP="00FE07DD">
            <w:pPr>
              <w:spacing w:after="0" w:line="240" w:lineRule="auto"/>
              <w:rPr>
                <w:rFonts w:ascii="Arial" w:eastAsia="Times New Roman" w:hAnsi="Arial" w:cs="Arial"/>
                <w:sz w:val="20"/>
                <w:szCs w:val="20"/>
              </w:rPr>
            </w:pPr>
          </w:p>
          <w:p w14:paraId="72CBB645" w14:textId="77777777" w:rsidR="00FE07DD" w:rsidRPr="00FE07DD" w:rsidRDefault="00FE07DD" w:rsidP="00FE07DD">
            <w:pPr>
              <w:spacing w:after="0" w:line="240" w:lineRule="auto"/>
              <w:rPr>
                <w:rFonts w:ascii="Arial" w:eastAsia="Times New Roman" w:hAnsi="Arial" w:cs="Arial"/>
                <w:sz w:val="20"/>
                <w:szCs w:val="20"/>
              </w:rPr>
            </w:pPr>
            <w:r w:rsidRPr="00FE07DD">
              <w:rPr>
                <w:rFonts w:ascii="Arial" w:eastAsia="Times New Roman" w:hAnsi="Arial" w:cs="Arial"/>
                <w:sz w:val="20"/>
                <w:szCs w:val="20"/>
              </w:rPr>
              <w:t xml:space="preserve"> </w:t>
            </w:r>
          </w:p>
          <w:p w14:paraId="0C1C7785" w14:textId="77777777" w:rsidR="00FE07DD" w:rsidRPr="00FE07DD" w:rsidRDefault="00FE07DD" w:rsidP="00FE07DD">
            <w:pPr>
              <w:spacing w:after="0" w:line="240" w:lineRule="auto"/>
              <w:jc w:val="center"/>
              <w:rPr>
                <w:rFonts w:ascii="Arial" w:eastAsia="Times New Roman" w:hAnsi="Arial" w:cs="Arial"/>
                <w:b/>
                <w:bCs/>
                <w:sz w:val="24"/>
                <w:szCs w:val="24"/>
              </w:rPr>
            </w:pPr>
          </w:p>
        </w:tc>
      </w:tr>
      <w:tr w:rsidR="00FE07DD" w:rsidRPr="00D8062E" w14:paraId="261BF5D9" w14:textId="77777777" w:rsidTr="00AD44D0">
        <w:trPr>
          <w:cantSplit/>
        </w:trPr>
        <w:tc>
          <w:tcPr>
            <w:tcW w:w="3332" w:type="dxa"/>
            <w:gridSpan w:val="2"/>
            <w:shd w:val="clear" w:color="auto" w:fill="B8CCE4"/>
          </w:tcPr>
          <w:p w14:paraId="1E7ED9A4" w14:textId="77777777" w:rsidR="00FE07DD" w:rsidRPr="00FE07DD" w:rsidRDefault="00FE07DD" w:rsidP="00FE07DD">
            <w:pPr>
              <w:keepNext/>
              <w:spacing w:after="0" w:line="240" w:lineRule="auto"/>
              <w:outlineLvl w:val="0"/>
              <w:rPr>
                <w:rFonts w:ascii="Arial" w:eastAsia="Times New Roman" w:hAnsi="Arial" w:cs="Arial"/>
                <w:b/>
                <w:bCs/>
                <w:sz w:val="24"/>
                <w:szCs w:val="24"/>
              </w:rPr>
            </w:pPr>
          </w:p>
          <w:p w14:paraId="03703DED" w14:textId="77777777" w:rsidR="00FE07DD" w:rsidRPr="00FE07DD" w:rsidRDefault="00FE07DD" w:rsidP="00FE07DD">
            <w:pPr>
              <w:keepNext/>
              <w:spacing w:after="0" w:line="240" w:lineRule="auto"/>
              <w:outlineLvl w:val="0"/>
              <w:rPr>
                <w:rFonts w:ascii="Arial" w:eastAsia="Times New Roman" w:hAnsi="Arial" w:cs="Arial"/>
                <w:b/>
                <w:bCs/>
                <w:sz w:val="24"/>
                <w:szCs w:val="24"/>
              </w:rPr>
            </w:pPr>
            <w:r w:rsidRPr="00FE07DD">
              <w:rPr>
                <w:rFonts w:ascii="Arial" w:eastAsia="Times New Roman" w:hAnsi="Arial" w:cs="Arial"/>
                <w:b/>
                <w:bCs/>
                <w:sz w:val="24"/>
                <w:szCs w:val="24"/>
              </w:rPr>
              <w:t>Year Group</w:t>
            </w:r>
          </w:p>
          <w:p w14:paraId="04045C4E" w14:textId="77777777" w:rsidR="00FE07DD" w:rsidRPr="00FE07DD" w:rsidRDefault="00FE07DD" w:rsidP="00FE07DD">
            <w:pPr>
              <w:spacing w:after="0" w:line="240" w:lineRule="auto"/>
              <w:jc w:val="center"/>
              <w:rPr>
                <w:rFonts w:ascii="Arial" w:eastAsia="Times New Roman" w:hAnsi="Arial" w:cs="Arial"/>
                <w:b/>
                <w:bCs/>
                <w:sz w:val="24"/>
                <w:szCs w:val="24"/>
              </w:rPr>
            </w:pPr>
          </w:p>
        </w:tc>
        <w:tc>
          <w:tcPr>
            <w:tcW w:w="2676" w:type="dxa"/>
          </w:tcPr>
          <w:p w14:paraId="3655E072" w14:textId="77777777" w:rsidR="00FE07DD" w:rsidRPr="00FE07DD" w:rsidRDefault="00FE07DD" w:rsidP="00FE07DD">
            <w:pPr>
              <w:spacing w:after="0" w:line="240" w:lineRule="auto"/>
              <w:jc w:val="center"/>
              <w:rPr>
                <w:rFonts w:ascii="Arial" w:eastAsia="Times New Roman" w:hAnsi="Arial" w:cs="Arial"/>
                <w:b/>
                <w:bCs/>
                <w:sz w:val="24"/>
                <w:szCs w:val="24"/>
              </w:rPr>
            </w:pPr>
          </w:p>
          <w:p w14:paraId="17905387" w14:textId="77777777" w:rsidR="00FE07DD" w:rsidRPr="00FE07DD" w:rsidRDefault="00FE07DD" w:rsidP="00FE07DD">
            <w:pPr>
              <w:spacing w:after="0" w:line="240" w:lineRule="auto"/>
              <w:jc w:val="center"/>
              <w:rPr>
                <w:rFonts w:ascii="Arial" w:eastAsia="Times New Roman" w:hAnsi="Arial" w:cs="Arial"/>
                <w:b/>
                <w:bCs/>
                <w:sz w:val="24"/>
                <w:szCs w:val="24"/>
              </w:rPr>
            </w:pPr>
          </w:p>
        </w:tc>
        <w:tc>
          <w:tcPr>
            <w:tcW w:w="1776" w:type="dxa"/>
            <w:shd w:val="clear" w:color="auto" w:fill="B8CCE4"/>
          </w:tcPr>
          <w:p w14:paraId="16E11AEB" w14:textId="77777777" w:rsidR="00FE07DD" w:rsidRPr="00FE07DD" w:rsidRDefault="00FE07DD" w:rsidP="00FE07DD">
            <w:pPr>
              <w:spacing w:after="0" w:line="240" w:lineRule="auto"/>
              <w:jc w:val="center"/>
              <w:rPr>
                <w:rFonts w:ascii="Arial" w:eastAsia="Times New Roman" w:hAnsi="Arial" w:cs="Arial"/>
                <w:b/>
                <w:bCs/>
                <w:sz w:val="24"/>
                <w:szCs w:val="24"/>
              </w:rPr>
            </w:pPr>
          </w:p>
          <w:p w14:paraId="54D257AD"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 xml:space="preserve"> DOB</w:t>
            </w:r>
          </w:p>
        </w:tc>
        <w:tc>
          <w:tcPr>
            <w:tcW w:w="2990" w:type="dxa"/>
          </w:tcPr>
          <w:p w14:paraId="247A6B6E" w14:textId="77777777" w:rsidR="00FE07DD" w:rsidRPr="00FE07DD" w:rsidRDefault="00FE07DD" w:rsidP="00FE07DD">
            <w:pPr>
              <w:spacing w:after="0" w:line="240" w:lineRule="auto"/>
              <w:jc w:val="center"/>
              <w:rPr>
                <w:rFonts w:ascii="Arial" w:eastAsia="Times New Roman" w:hAnsi="Arial" w:cs="Arial"/>
                <w:b/>
                <w:bCs/>
                <w:sz w:val="24"/>
                <w:szCs w:val="24"/>
              </w:rPr>
            </w:pPr>
          </w:p>
          <w:p w14:paraId="07781DCD" w14:textId="77777777" w:rsidR="00FE07DD" w:rsidRPr="00FE07DD" w:rsidRDefault="00FE07DD" w:rsidP="00FE07DD">
            <w:pPr>
              <w:spacing w:after="0" w:line="240" w:lineRule="auto"/>
              <w:rPr>
                <w:rFonts w:ascii="Arial" w:eastAsia="Times New Roman" w:hAnsi="Arial" w:cs="Arial"/>
                <w:b/>
                <w:bCs/>
                <w:color w:val="000000"/>
                <w:sz w:val="24"/>
                <w:szCs w:val="24"/>
              </w:rPr>
            </w:pPr>
          </w:p>
        </w:tc>
      </w:tr>
      <w:tr w:rsidR="00FE07DD" w:rsidRPr="00D8062E" w14:paraId="36229ED3" w14:textId="77777777" w:rsidTr="00AD44D0">
        <w:trPr>
          <w:cantSplit/>
        </w:trPr>
        <w:tc>
          <w:tcPr>
            <w:tcW w:w="3332" w:type="dxa"/>
            <w:gridSpan w:val="2"/>
            <w:shd w:val="clear" w:color="auto" w:fill="B8CCE4"/>
          </w:tcPr>
          <w:p w14:paraId="19B35E66" w14:textId="77777777" w:rsidR="00FE07DD" w:rsidRPr="00FE07DD" w:rsidRDefault="00FE07DD" w:rsidP="00FE07DD">
            <w:pPr>
              <w:spacing w:after="0" w:line="240" w:lineRule="auto"/>
              <w:rPr>
                <w:rFonts w:ascii="Arial" w:eastAsia="Times New Roman" w:hAnsi="Arial" w:cs="Arial"/>
                <w:b/>
                <w:bCs/>
                <w:sz w:val="24"/>
                <w:szCs w:val="24"/>
              </w:rPr>
            </w:pPr>
          </w:p>
          <w:p w14:paraId="11393D5C"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Home Address</w:t>
            </w:r>
          </w:p>
          <w:p w14:paraId="5BF39EC7" w14:textId="77777777" w:rsidR="00FE07DD" w:rsidRPr="00FE07DD" w:rsidRDefault="00FE07DD" w:rsidP="00FE07DD">
            <w:pPr>
              <w:spacing w:after="0" w:line="240" w:lineRule="auto"/>
              <w:rPr>
                <w:rFonts w:ascii="Arial" w:eastAsia="Times New Roman" w:hAnsi="Arial" w:cs="Arial"/>
                <w:b/>
                <w:bCs/>
                <w:sz w:val="24"/>
                <w:szCs w:val="24"/>
              </w:rPr>
            </w:pPr>
          </w:p>
          <w:p w14:paraId="2C1F2684"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Telephone Number</w:t>
            </w:r>
          </w:p>
          <w:p w14:paraId="421550D9" w14:textId="77777777" w:rsidR="00FE07DD" w:rsidRPr="00FE07DD" w:rsidRDefault="00FE07DD" w:rsidP="00FE07DD">
            <w:pPr>
              <w:spacing w:after="0" w:line="240" w:lineRule="auto"/>
              <w:rPr>
                <w:rFonts w:ascii="Arial" w:eastAsia="Times New Roman" w:hAnsi="Arial" w:cs="Arial"/>
                <w:b/>
                <w:bCs/>
                <w:sz w:val="24"/>
                <w:szCs w:val="24"/>
              </w:rPr>
            </w:pPr>
          </w:p>
        </w:tc>
        <w:tc>
          <w:tcPr>
            <w:tcW w:w="7442" w:type="dxa"/>
            <w:gridSpan w:val="3"/>
          </w:tcPr>
          <w:p w14:paraId="46CB65D4" w14:textId="77777777" w:rsidR="00FE07DD" w:rsidRPr="00FE07DD" w:rsidRDefault="00FE07DD" w:rsidP="00FE07DD">
            <w:pPr>
              <w:spacing w:after="0" w:line="240" w:lineRule="auto"/>
              <w:rPr>
                <w:rFonts w:ascii="Arial" w:eastAsia="Times New Roman" w:hAnsi="Arial" w:cs="Arial"/>
                <w:sz w:val="24"/>
                <w:szCs w:val="24"/>
              </w:rPr>
            </w:pPr>
            <w:r w:rsidRPr="00FE07DD">
              <w:rPr>
                <w:rFonts w:ascii="Arial" w:eastAsia="Times New Roman" w:hAnsi="Arial" w:cs="Arial"/>
                <w:sz w:val="24"/>
                <w:szCs w:val="24"/>
              </w:rPr>
              <w:t xml:space="preserve"> </w:t>
            </w:r>
          </w:p>
          <w:p w14:paraId="040E5D6C" w14:textId="77777777" w:rsidR="00FE07DD" w:rsidRPr="00FE07DD" w:rsidRDefault="00FE07DD" w:rsidP="00FE07DD">
            <w:pPr>
              <w:spacing w:after="0" w:line="240" w:lineRule="auto"/>
              <w:rPr>
                <w:rFonts w:ascii="Arial" w:eastAsia="Times New Roman" w:hAnsi="Arial" w:cs="Arial"/>
                <w:b/>
                <w:bCs/>
                <w:color w:val="000000"/>
                <w:sz w:val="24"/>
                <w:szCs w:val="24"/>
              </w:rPr>
            </w:pPr>
          </w:p>
        </w:tc>
      </w:tr>
    </w:tbl>
    <w:p w14:paraId="6933CD08" w14:textId="77777777" w:rsidR="00AD44D0" w:rsidRDefault="00AD44D0" w:rsidP="00AD44D0"/>
    <w:tbl>
      <w:tblPr>
        <w:tblpPr w:leftFromText="180" w:rightFromText="180" w:vertAnchor="text" w:horzAnchor="page" w:tblpX="638" w:tblpY="18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2567"/>
        <w:gridCol w:w="1704"/>
        <w:gridCol w:w="3685"/>
      </w:tblGrid>
      <w:tr w:rsidR="00AD44D0" w:rsidRPr="00D8062E" w14:paraId="388DB798" w14:textId="77777777" w:rsidTr="00026D94">
        <w:trPr>
          <w:cantSplit/>
          <w:trHeight w:val="146"/>
        </w:trPr>
        <w:tc>
          <w:tcPr>
            <w:tcW w:w="10881" w:type="dxa"/>
            <w:gridSpan w:val="4"/>
            <w:shd w:val="clear" w:color="auto" w:fill="B8CCE4"/>
          </w:tcPr>
          <w:p w14:paraId="034D9795" w14:textId="77777777" w:rsidR="00AD44D0" w:rsidRPr="00AD44D0" w:rsidRDefault="00AD44D0" w:rsidP="00026D94">
            <w:pPr>
              <w:spacing w:after="0" w:line="240" w:lineRule="auto"/>
              <w:rPr>
                <w:rFonts w:ascii="Arial" w:eastAsia="Times New Roman" w:hAnsi="Arial" w:cs="Arial"/>
                <w:b/>
                <w:bCs/>
                <w:sz w:val="24"/>
                <w:szCs w:val="24"/>
              </w:rPr>
            </w:pPr>
          </w:p>
          <w:p w14:paraId="52BCE347" w14:textId="77777777" w:rsidR="00AD44D0" w:rsidRPr="00AD44D0" w:rsidRDefault="00AD44D0" w:rsidP="00026D94">
            <w:pPr>
              <w:spacing w:after="0" w:line="240" w:lineRule="auto"/>
              <w:rPr>
                <w:rFonts w:ascii="Arial" w:eastAsia="Times New Roman" w:hAnsi="Arial" w:cs="Arial"/>
                <w:b/>
                <w:bCs/>
                <w:sz w:val="24"/>
                <w:szCs w:val="24"/>
              </w:rPr>
            </w:pPr>
            <w:r w:rsidRPr="00AD44D0">
              <w:rPr>
                <w:rFonts w:ascii="Arial" w:eastAsia="Times New Roman" w:hAnsi="Arial" w:cs="Arial"/>
                <w:b/>
                <w:bCs/>
                <w:sz w:val="24"/>
                <w:szCs w:val="24"/>
              </w:rPr>
              <w:t xml:space="preserve"> Information about the person reporting the concern</w:t>
            </w:r>
          </w:p>
          <w:p w14:paraId="336804D2" w14:textId="77777777" w:rsidR="00AD44D0" w:rsidRPr="00AD44D0" w:rsidRDefault="00AD44D0" w:rsidP="00026D94">
            <w:pPr>
              <w:spacing w:after="0" w:line="240" w:lineRule="auto"/>
              <w:jc w:val="center"/>
              <w:rPr>
                <w:rFonts w:ascii="Arial" w:eastAsia="Times New Roman" w:hAnsi="Arial" w:cs="Arial"/>
                <w:b/>
                <w:bCs/>
                <w:sz w:val="24"/>
                <w:szCs w:val="24"/>
              </w:rPr>
            </w:pPr>
          </w:p>
        </w:tc>
      </w:tr>
      <w:tr w:rsidR="00AD44D0" w:rsidRPr="00D8062E" w14:paraId="35549208" w14:textId="77777777" w:rsidTr="00026D94">
        <w:trPr>
          <w:cantSplit/>
          <w:trHeight w:val="146"/>
        </w:trPr>
        <w:tc>
          <w:tcPr>
            <w:tcW w:w="2925" w:type="dxa"/>
            <w:shd w:val="clear" w:color="auto" w:fill="B8CCE4"/>
          </w:tcPr>
          <w:p w14:paraId="2FC90AC0" w14:textId="77777777" w:rsidR="00AD44D0" w:rsidRPr="00AD44D0" w:rsidRDefault="00AD44D0" w:rsidP="00026D94">
            <w:pPr>
              <w:spacing w:after="0" w:line="240" w:lineRule="auto"/>
              <w:rPr>
                <w:rFonts w:ascii="Arial" w:eastAsia="Times New Roman" w:hAnsi="Arial" w:cs="Arial"/>
                <w:b/>
                <w:bCs/>
                <w:sz w:val="24"/>
                <w:szCs w:val="24"/>
              </w:rPr>
            </w:pPr>
          </w:p>
          <w:p w14:paraId="4EAE3AFF" w14:textId="77777777" w:rsidR="00AD44D0" w:rsidRPr="00AD44D0" w:rsidRDefault="00AD44D0" w:rsidP="00026D94">
            <w:pPr>
              <w:spacing w:after="0" w:line="240" w:lineRule="auto"/>
              <w:rPr>
                <w:rFonts w:ascii="Arial" w:eastAsia="Times New Roman" w:hAnsi="Arial" w:cs="Arial"/>
                <w:b/>
                <w:bCs/>
                <w:sz w:val="24"/>
                <w:szCs w:val="24"/>
              </w:rPr>
            </w:pPr>
            <w:r w:rsidRPr="00AD44D0">
              <w:rPr>
                <w:rFonts w:ascii="Arial" w:eastAsia="Times New Roman" w:hAnsi="Arial" w:cs="Arial"/>
                <w:b/>
                <w:bCs/>
                <w:sz w:val="24"/>
                <w:szCs w:val="24"/>
              </w:rPr>
              <w:t xml:space="preserve"> Name</w:t>
            </w:r>
          </w:p>
          <w:p w14:paraId="0D1A1AE9" w14:textId="77777777" w:rsidR="00AD44D0" w:rsidRPr="00AD44D0" w:rsidRDefault="00AD44D0" w:rsidP="00026D94">
            <w:pPr>
              <w:spacing w:after="0" w:line="240" w:lineRule="auto"/>
              <w:rPr>
                <w:rFonts w:ascii="Arial" w:eastAsia="Times New Roman" w:hAnsi="Arial" w:cs="Arial"/>
                <w:b/>
                <w:bCs/>
                <w:sz w:val="24"/>
                <w:szCs w:val="24"/>
              </w:rPr>
            </w:pPr>
          </w:p>
        </w:tc>
        <w:tc>
          <w:tcPr>
            <w:tcW w:w="4271" w:type="dxa"/>
            <w:gridSpan w:val="2"/>
          </w:tcPr>
          <w:p w14:paraId="3D87210E" w14:textId="77777777" w:rsidR="00AD44D0" w:rsidRPr="00AD44D0" w:rsidRDefault="00AD44D0" w:rsidP="00026D94">
            <w:pPr>
              <w:spacing w:after="0" w:line="240" w:lineRule="auto"/>
              <w:rPr>
                <w:rFonts w:ascii="Arial" w:eastAsia="Times New Roman" w:hAnsi="Arial" w:cs="Arial"/>
                <w:b/>
                <w:bCs/>
                <w:sz w:val="24"/>
                <w:szCs w:val="24"/>
              </w:rPr>
            </w:pPr>
          </w:p>
          <w:p w14:paraId="040BE9B6" w14:textId="77777777" w:rsidR="00AD44D0" w:rsidRPr="00AD44D0" w:rsidRDefault="00AD44D0" w:rsidP="00026D94">
            <w:pPr>
              <w:spacing w:after="0" w:line="240" w:lineRule="auto"/>
              <w:rPr>
                <w:rFonts w:ascii="Arial" w:eastAsia="Times New Roman" w:hAnsi="Arial" w:cs="Arial"/>
                <w:b/>
                <w:bCs/>
                <w:sz w:val="24"/>
                <w:szCs w:val="24"/>
              </w:rPr>
            </w:pPr>
          </w:p>
        </w:tc>
        <w:tc>
          <w:tcPr>
            <w:tcW w:w="3685" w:type="dxa"/>
          </w:tcPr>
          <w:p w14:paraId="58119381" w14:textId="77777777" w:rsidR="00AD44D0" w:rsidRPr="00AD44D0" w:rsidRDefault="00AD44D0" w:rsidP="00026D94">
            <w:pPr>
              <w:spacing w:after="0" w:line="240" w:lineRule="auto"/>
              <w:jc w:val="center"/>
              <w:rPr>
                <w:rFonts w:ascii="Arial" w:eastAsia="Times New Roman" w:hAnsi="Arial" w:cs="Arial"/>
                <w:b/>
                <w:bCs/>
                <w:sz w:val="24"/>
                <w:szCs w:val="24"/>
              </w:rPr>
            </w:pPr>
          </w:p>
        </w:tc>
      </w:tr>
      <w:tr w:rsidR="00AD44D0" w:rsidRPr="00D8062E" w14:paraId="147A845E" w14:textId="77777777" w:rsidTr="00026D94">
        <w:trPr>
          <w:cantSplit/>
          <w:trHeight w:val="146"/>
        </w:trPr>
        <w:tc>
          <w:tcPr>
            <w:tcW w:w="2925" w:type="dxa"/>
            <w:shd w:val="clear" w:color="auto" w:fill="B8CCE4"/>
          </w:tcPr>
          <w:p w14:paraId="08731267" w14:textId="77777777" w:rsidR="00AD44D0" w:rsidRPr="00AD44D0" w:rsidRDefault="00AD44D0" w:rsidP="00026D94">
            <w:pPr>
              <w:spacing w:after="0" w:line="240" w:lineRule="auto"/>
              <w:rPr>
                <w:rFonts w:ascii="Arial" w:eastAsia="Times New Roman" w:hAnsi="Arial" w:cs="Arial"/>
                <w:b/>
                <w:bCs/>
                <w:sz w:val="24"/>
                <w:szCs w:val="24"/>
              </w:rPr>
            </w:pPr>
          </w:p>
          <w:p w14:paraId="4195B68F" w14:textId="77777777" w:rsidR="00AD44D0" w:rsidRPr="00AD44D0" w:rsidRDefault="00AD44D0" w:rsidP="00026D94">
            <w:pPr>
              <w:spacing w:after="0" w:line="240" w:lineRule="auto"/>
              <w:rPr>
                <w:rFonts w:ascii="Arial" w:eastAsia="Times New Roman" w:hAnsi="Arial" w:cs="Arial"/>
                <w:b/>
                <w:bCs/>
                <w:sz w:val="24"/>
                <w:szCs w:val="24"/>
              </w:rPr>
            </w:pPr>
            <w:r w:rsidRPr="00AD44D0">
              <w:rPr>
                <w:rFonts w:ascii="Arial" w:eastAsia="Times New Roman" w:hAnsi="Arial" w:cs="Arial"/>
                <w:b/>
                <w:bCs/>
                <w:sz w:val="24"/>
                <w:szCs w:val="24"/>
              </w:rPr>
              <w:t>Role /Position in school</w:t>
            </w:r>
          </w:p>
          <w:p w14:paraId="27896E2F" w14:textId="77777777" w:rsidR="00AD44D0" w:rsidRPr="00AD44D0" w:rsidRDefault="00AD44D0" w:rsidP="00026D94">
            <w:pPr>
              <w:spacing w:after="0" w:line="240" w:lineRule="auto"/>
              <w:jc w:val="center"/>
              <w:rPr>
                <w:rFonts w:ascii="Arial" w:eastAsia="Times New Roman" w:hAnsi="Arial" w:cs="Arial"/>
                <w:b/>
                <w:bCs/>
                <w:sz w:val="24"/>
                <w:szCs w:val="24"/>
              </w:rPr>
            </w:pPr>
          </w:p>
        </w:tc>
        <w:tc>
          <w:tcPr>
            <w:tcW w:w="2567" w:type="dxa"/>
          </w:tcPr>
          <w:p w14:paraId="5E54B992" w14:textId="77777777" w:rsidR="00AD44D0" w:rsidRPr="00AD44D0" w:rsidRDefault="00AD44D0" w:rsidP="00026D94">
            <w:pPr>
              <w:spacing w:after="0" w:line="240" w:lineRule="auto"/>
              <w:jc w:val="center"/>
              <w:rPr>
                <w:rFonts w:ascii="Arial" w:eastAsia="Times New Roman" w:hAnsi="Arial" w:cs="Arial"/>
                <w:b/>
                <w:bCs/>
                <w:sz w:val="24"/>
                <w:szCs w:val="24"/>
              </w:rPr>
            </w:pPr>
          </w:p>
          <w:p w14:paraId="735FEE3A" w14:textId="77777777" w:rsidR="00AD44D0" w:rsidRPr="00AD44D0" w:rsidRDefault="00AD44D0" w:rsidP="00026D94">
            <w:pPr>
              <w:spacing w:after="0" w:line="240" w:lineRule="auto"/>
              <w:jc w:val="center"/>
              <w:rPr>
                <w:rFonts w:ascii="Arial" w:eastAsia="Times New Roman" w:hAnsi="Arial" w:cs="Arial"/>
                <w:b/>
                <w:bCs/>
                <w:sz w:val="24"/>
                <w:szCs w:val="24"/>
              </w:rPr>
            </w:pPr>
          </w:p>
        </w:tc>
        <w:tc>
          <w:tcPr>
            <w:tcW w:w="1704" w:type="dxa"/>
            <w:shd w:val="clear" w:color="auto" w:fill="B8CCE4"/>
          </w:tcPr>
          <w:p w14:paraId="42431F41" w14:textId="77777777" w:rsidR="00AD44D0" w:rsidRPr="00AD44D0" w:rsidRDefault="00AD44D0" w:rsidP="00026D94">
            <w:pPr>
              <w:spacing w:after="0" w:line="240" w:lineRule="auto"/>
              <w:jc w:val="center"/>
              <w:rPr>
                <w:rFonts w:ascii="Arial" w:eastAsia="Times New Roman" w:hAnsi="Arial" w:cs="Arial"/>
                <w:b/>
                <w:bCs/>
                <w:sz w:val="24"/>
                <w:szCs w:val="24"/>
              </w:rPr>
            </w:pPr>
          </w:p>
          <w:p w14:paraId="2412E7F1" w14:textId="77777777" w:rsidR="00AD44D0" w:rsidRPr="00AD44D0" w:rsidRDefault="00AD44D0" w:rsidP="00026D94">
            <w:pPr>
              <w:keepNext/>
              <w:spacing w:after="0" w:line="240" w:lineRule="auto"/>
              <w:ind w:left="720" w:hanging="720"/>
              <w:jc w:val="center"/>
              <w:outlineLvl w:val="2"/>
              <w:rPr>
                <w:rFonts w:ascii="Arial" w:eastAsia="Times New Roman" w:hAnsi="Arial" w:cs="Arial"/>
                <w:b/>
                <w:bCs/>
                <w:sz w:val="24"/>
                <w:szCs w:val="24"/>
              </w:rPr>
            </w:pPr>
            <w:r w:rsidRPr="00AD44D0">
              <w:rPr>
                <w:rFonts w:ascii="Arial" w:eastAsia="Times New Roman" w:hAnsi="Arial" w:cs="Arial"/>
                <w:b/>
                <w:bCs/>
                <w:sz w:val="24"/>
                <w:szCs w:val="24"/>
              </w:rPr>
              <w:t>Tel No</w:t>
            </w:r>
          </w:p>
        </w:tc>
        <w:tc>
          <w:tcPr>
            <w:tcW w:w="3685" w:type="dxa"/>
          </w:tcPr>
          <w:p w14:paraId="0458CE8A" w14:textId="77777777" w:rsidR="00AD44D0" w:rsidRPr="00AD44D0" w:rsidRDefault="00AD44D0" w:rsidP="00026D94">
            <w:pPr>
              <w:spacing w:after="0" w:line="240" w:lineRule="auto"/>
              <w:rPr>
                <w:rFonts w:ascii="Arial" w:eastAsia="Times New Roman" w:hAnsi="Arial" w:cs="Arial"/>
                <w:b/>
                <w:bCs/>
                <w:sz w:val="24"/>
                <w:szCs w:val="24"/>
              </w:rPr>
            </w:pPr>
          </w:p>
          <w:p w14:paraId="5DF82A45" w14:textId="77777777" w:rsidR="00AD44D0" w:rsidRPr="00AD44D0" w:rsidRDefault="00AD44D0" w:rsidP="00026D94">
            <w:pPr>
              <w:spacing w:after="0" w:line="240" w:lineRule="auto"/>
              <w:rPr>
                <w:rFonts w:ascii="Arial" w:eastAsia="Times New Roman" w:hAnsi="Arial" w:cs="Arial"/>
                <w:b/>
                <w:bCs/>
                <w:sz w:val="24"/>
                <w:szCs w:val="24"/>
              </w:rPr>
            </w:pPr>
          </w:p>
        </w:tc>
      </w:tr>
      <w:tr w:rsidR="00AD44D0" w:rsidRPr="00D8062E" w14:paraId="25E07AEF" w14:textId="77777777" w:rsidTr="00026D94">
        <w:trPr>
          <w:cantSplit/>
          <w:trHeight w:val="1105"/>
        </w:trPr>
        <w:tc>
          <w:tcPr>
            <w:tcW w:w="10881" w:type="dxa"/>
            <w:gridSpan w:val="4"/>
            <w:shd w:val="clear" w:color="auto" w:fill="B8CCE4"/>
          </w:tcPr>
          <w:p w14:paraId="3B34C1D2" w14:textId="77777777" w:rsidR="00AD44D0" w:rsidRPr="00AD44D0" w:rsidRDefault="00AD44D0" w:rsidP="00026D94">
            <w:pPr>
              <w:spacing w:after="0" w:line="240" w:lineRule="auto"/>
              <w:jc w:val="center"/>
              <w:rPr>
                <w:rFonts w:ascii="Arial" w:eastAsia="Times New Roman" w:hAnsi="Arial" w:cs="Arial"/>
                <w:b/>
                <w:bCs/>
                <w:sz w:val="24"/>
                <w:szCs w:val="24"/>
              </w:rPr>
            </w:pPr>
          </w:p>
          <w:p w14:paraId="71FC6D8D" w14:textId="77777777" w:rsidR="00AD44D0" w:rsidRPr="00AD44D0" w:rsidRDefault="00AD44D0" w:rsidP="00026D94">
            <w:pPr>
              <w:keepNext/>
              <w:spacing w:after="0" w:line="240" w:lineRule="auto"/>
              <w:outlineLvl w:val="3"/>
              <w:rPr>
                <w:rFonts w:ascii="Arial" w:eastAsia="Times New Roman" w:hAnsi="Arial" w:cs="Arial"/>
                <w:b/>
                <w:bCs/>
                <w:sz w:val="24"/>
                <w:szCs w:val="24"/>
              </w:rPr>
            </w:pPr>
          </w:p>
          <w:p w14:paraId="7C03B95F" w14:textId="77777777" w:rsidR="00AD44D0" w:rsidRPr="00AD44D0" w:rsidRDefault="00AD44D0" w:rsidP="00026D94">
            <w:pPr>
              <w:keepNext/>
              <w:spacing w:after="0" w:line="240" w:lineRule="auto"/>
              <w:jc w:val="center"/>
              <w:outlineLvl w:val="3"/>
              <w:rPr>
                <w:rFonts w:ascii="Arial" w:eastAsia="Times New Roman" w:hAnsi="Arial" w:cs="Arial"/>
                <w:b/>
                <w:bCs/>
                <w:sz w:val="24"/>
                <w:szCs w:val="24"/>
              </w:rPr>
            </w:pPr>
            <w:r w:rsidRPr="00AD44D0">
              <w:rPr>
                <w:rFonts w:ascii="Arial" w:eastAsia="Times New Roman" w:hAnsi="Arial" w:cs="Arial"/>
                <w:b/>
                <w:bCs/>
                <w:sz w:val="24"/>
                <w:szCs w:val="24"/>
              </w:rPr>
              <w:t>Nature of Allegation</w:t>
            </w:r>
          </w:p>
          <w:p w14:paraId="35EB7B28" w14:textId="77777777" w:rsidR="00AD44D0" w:rsidRPr="00D8062E" w:rsidRDefault="00AD44D0" w:rsidP="00026D94">
            <w:pPr>
              <w:spacing w:after="0" w:line="240" w:lineRule="auto"/>
              <w:rPr>
                <w:rFonts w:ascii="Times New Roman" w:eastAsia="Times New Roman" w:hAnsi="Times New Roman" w:cs="Times New Roman"/>
                <w:sz w:val="24"/>
                <w:szCs w:val="24"/>
              </w:rPr>
            </w:pPr>
          </w:p>
        </w:tc>
      </w:tr>
      <w:tr w:rsidR="00AD44D0" w:rsidRPr="00D8062E" w14:paraId="30484F9D" w14:textId="77777777" w:rsidTr="00026D94">
        <w:trPr>
          <w:cantSplit/>
          <w:trHeight w:val="7567"/>
        </w:trPr>
        <w:tc>
          <w:tcPr>
            <w:tcW w:w="10881" w:type="dxa"/>
            <w:gridSpan w:val="4"/>
          </w:tcPr>
          <w:p w14:paraId="2FD8EEA7" w14:textId="77777777" w:rsidR="00AD44D0" w:rsidRPr="00AD44D0" w:rsidRDefault="00AD44D0" w:rsidP="00026D94">
            <w:pPr>
              <w:spacing w:after="0" w:line="240" w:lineRule="auto"/>
              <w:rPr>
                <w:rFonts w:ascii="Arial" w:eastAsia="Times New Roman" w:hAnsi="Arial" w:cs="Arial"/>
                <w:b/>
                <w:bCs/>
                <w:sz w:val="24"/>
                <w:szCs w:val="24"/>
              </w:rPr>
            </w:pPr>
          </w:p>
        </w:tc>
      </w:tr>
      <w:tr w:rsidR="00AD44D0" w:rsidRPr="00D8062E" w14:paraId="1A2E6501" w14:textId="77777777" w:rsidTr="00026D94">
        <w:trPr>
          <w:cantSplit/>
          <w:trHeight w:val="289"/>
        </w:trPr>
        <w:tc>
          <w:tcPr>
            <w:tcW w:w="10881" w:type="dxa"/>
            <w:gridSpan w:val="4"/>
            <w:shd w:val="clear" w:color="auto" w:fill="B8CCE4"/>
          </w:tcPr>
          <w:p w14:paraId="612316CB" w14:textId="77777777" w:rsidR="00AD44D0" w:rsidRPr="00AD44D0" w:rsidRDefault="00AD44D0" w:rsidP="00026D94">
            <w:pPr>
              <w:spacing w:after="0" w:line="240" w:lineRule="auto"/>
              <w:rPr>
                <w:rFonts w:ascii="Arial" w:eastAsia="Times New Roman" w:hAnsi="Arial" w:cs="Arial"/>
                <w:b/>
                <w:bCs/>
                <w:sz w:val="24"/>
                <w:szCs w:val="24"/>
              </w:rPr>
            </w:pPr>
          </w:p>
        </w:tc>
      </w:tr>
      <w:tr w:rsidR="00AD44D0" w:rsidRPr="00D8062E" w14:paraId="05A3D6E3" w14:textId="77777777" w:rsidTr="00026D94">
        <w:trPr>
          <w:cantSplit/>
          <w:trHeight w:val="289"/>
        </w:trPr>
        <w:tc>
          <w:tcPr>
            <w:tcW w:w="10881" w:type="dxa"/>
            <w:gridSpan w:val="4"/>
            <w:shd w:val="clear" w:color="auto" w:fill="B8CCE4"/>
          </w:tcPr>
          <w:p w14:paraId="00E5A97D" w14:textId="77777777" w:rsidR="00AD44D0" w:rsidRPr="00AD44D0" w:rsidRDefault="00AD44D0" w:rsidP="006B0D8A">
            <w:pPr>
              <w:numPr>
                <w:ilvl w:val="0"/>
                <w:numId w:val="15"/>
              </w:numPr>
              <w:spacing w:after="0" w:line="240" w:lineRule="auto"/>
              <w:contextualSpacing/>
              <w:rPr>
                <w:rFonts w:ascii="Arial" w:eastAsia="Times New Roman" w:hAnsi="Arial" w:cs="Arial"/>
                <w:b/>
                <w:bCs/>
                <w:sz w:val="24"/>
                <w:szCs w:val="24"/>
              </w:rPr>
            </w:pPr>
            <w:r w:rsidRPr="00AD44D0">
              <w:rPr>
                <w:rFonts w:ascii="Arial" w:eastAsia="Times New Roman" w:hAnsi="Arial" w:cs="Arial"/>
                <w:b/>
                <w:bCs/>
                <w:sz w:val="24"/>
                <w:szCs w:val="24"/>
              </w:rPr>
              <w:t>Has a child been harmed, or may a child have been harmed?</w:t>
            </w:r>
          </w:p>
        </w:tc>
      </w:tr>
      <w:tr w:rsidR="00AD44D0" w:rsidRPr="00D8062E" w14:paraId="77421839" w14:textId="77777777" w:rsidTr="00026D94">
        <w:trPr>
          <w:cantSplit/>
          <w:trHeight w:val="578"/>
        </w:trPr>
        <w:tc>
          <w:tcPr>
            <w:tcW w:w="10881" w:type="dxa"/>
            <w:gridSpan w:val="4"/>
            <w:shd w:val="clear" w:color="auto" w:fill="B8CCE4"/>
          </w:tcPr>
          <w:p w14:paraId="797777F6" w14:textId="77777777" w:rsidR="00AD44D0" w:rsidRPr="00AD44D0" w:rsidRDefault="00AD44D0" w:rsidP="006B0D8A">
            <w:pPr>
              <w:numPr>
                <w:ilvl w:val="0"/>
                <w:numId w:val="15"/>
              </w:numPr>
              <w:spacing w:after="0" w:line="240" w:lineRule="auto"/>
              <w:contextualSpacing/>
              <w:rPr>
                <w:rFonts w:ascii="Arial" w:eastAsia="Times New Roman" w:hAnsi="Arial" w:cs="Arial"/>
                <w:b/>
                <w:bCs/>
                <w:sz w:val="24"/>
                <w:szCs w:val="24"/>
              </w:rPr>
            </w:pPr>
            <w:r w:rsidRPr="00AD44D0">
              <w:rPr>
                <w:rFonts w:ascii="Arial" w:eastAsia="Times New Roman" w:hAnsi="Arial" w:cs="Arial"/>
                <w:b/>
                <w:bCs/>
                <w:sz w:val="24"/>
                <w:szCs w:val="24"/>
              </w:rPr>
              <w:t>Does the behaviour indicate a person has behaved in a way that may pose a risk of harm if they work regularly / closely with children?</w:t>
            </w:r>
          </w:p>
        </w:tc>
      </w:tr>
      <w:tr w:rsidR="00AD44D0" w:rsidRPr="00D8062E" w14:paraId="7CAE2448" w14:textId="77777777" w:rsidTr="00026D94">
        <w:trPr>
          <w:cantSplit/>
          <w:trHeight w:val="562"/>
        </w:trPr>
        <w:tc>
          <w:tcPr>
            <w:tcW w:w="10881" w:type="dxa"/>
            <w:gridSpan w:val="4"/>
            <w:shd w:val="clear" w:color="auto" w:fill="B8CCE4"/>
          </w:tcPr>
          <w:p w14:paraId="3DA84D66" w14:textId="77777777" w:rsidR="00AD44D0" w:rsidRPr="00AD44D0" w:rsidRDefault="00AD44D0" w:rsidP="006B0D8A">
            <w:pPr>
              <w:numPr>
                <w:ilvl w:val="0"/>
                <w:numId w:val="15"/>
              </w:numPr>
              <w:spacing w:after="0" w:line="240" w:lineRule="auto"/>
              <w:contextualSpacing/>
              <w:rPr>
                <w:rFonts w:ascii="Arial" w:eastAsia="Times New Roman" w:hAnsi="Arial" w:cs="Arial"/>
                <w:b/>
                <w:bCs/>
                <w:sz w:val="24"/>
                <w:szCs w:val="24"/>
              </w:rPr>
            </w:pPr>
            <w:r w:rsidRPr="00AD44D0">
              <w:rPr>
                <w:rFonts w:ascii="Arial" w:eastAsia="Times New Roman" w:hAnsi="Arial" w:cs="Arial"/>
                <w:b/>
                <w:bCs/>
                <w:sz w:val="24"/>
                <w:szCs w:val="24"/>
              </w:rPr>
              <w:t>Is it possible that a criminal offence has been committed against, or in relation to a child?</w:t>
            </w:r>
          </w:p>
        </w:tc>
      </w:tr>
      <w:tr w:rsidR="00AD44D0" w:rsidRPr="00D8062E" w14:paraId="21BD44C4" w14:textId="77777777" w:rsidTr="00026D94">
        <w:trPr>
          <w:cantSplit/>
          <w:trHeight w:val="990"/>
        </w:trPr>
        <w:tc>
          <w:tcPr>
            <w:tcW w:w="10881" w:type="dxa"/>
            <w:gridSpan w:val="4"/>
            <w:tcBorders>
              <w:bottom w:val="single" w:sz="4" w:space="0" w:color="auto"/>
            </w:tcBorders>
            <w:shd w:val="clear" w:color="auto" w:fill="B8CCE4"/>
          </w:tcPr>
          <w:p w14:paraId="3FB2E361" w14:textId="77777777" w:rsidR="00AD44D0" w:rsidRPr="00AD44D0" w:rsidRDefault="00AD44D0" w:rsidP="00026D94">
            <w:pPr>
              <w:spacing w:after="0" w:line="240" w:lineRule="auto"/>
              <w:rPr>
                <w:rFonts w:ascii="Arial" w:eastAsia="Times New Roman" w:hAnsi="Arial" w:cs="Arial"/>
                <w:b/>
                <w:bCs/>
                <w:sz w:val="24"/>
                <w:szCs w:val="24"/>
              </w:rPr>
            </w:pPr>
          </w:p>
          <w:p w14:paraId="4CC9D894" w14:textId="77777777" w:rsidR="00AD44D0" w:rsidRPr="00AD44D0" w:rsidRDefault="00AD44D0" w:rsidP="00026D94">
            <w:pPr>
              <w:spacing w:after="0" w:line="240" w:lineRule="auto"/>
              <w:rPr>
                <w:rFonts w:ascii="Arial" w:eastAsia="Times New Roman" w:hAnsi="Arial" w:cs="Arial"/>
                <w:b/>
                <w:bCs/>
                <w:sz w:val="24"/>
                <w:szCs w:val="24"/>
              </w:rPr>
            </w:pPr>
            <w:r w:rsidRPr="00AD44D0">
              <w:rPr>
                <w:rFonts w:ascii="Arial" w:eastAsia="Times New Roman" w:hAnsi="Arial" w:cs="Arial"/>
                <w:b/>
                <w:bCs/>
                <w:sz w:val="24"/>
                <w:szCs w:val="24"/>
              </w:rPr>
              <w:t xml:space="preserve">If you have answered yes to any of the </w:t>
            </w:r>
            <w:proofErr w:type="gramStart"/>
            <w:r w:rsidRPr="00AD44D0">
              <w:rPr>
                <w:rFonts w:ascii="Arial" w:eastAsia="Times New Roman" w:hAnsi="Arial" w:cs="Arial"/>
                <w:b/>
                <w:bCs/>
                <w:sz w:val="24"/>
                <w:szCs w:val="24"/>
              </w:rPr>
              <w:t>above</w:t>
            </w:r>
            <w:proofErr w:type="gramEnd"/>
            <w:r w:rsidRPr="00AD44D0">
              <w:rPr>
                <w:rFonts w:ascii="Arial" w:eastAsia="Times New Roman" w:hAnsi="Arial" w:cs="Arial"/>
                <w:b/>
                <w:bCs/>
                <w:sz w:val="24"/>
                <w:szCs w:val="24"/>
              </w:rPr>
              <w:t xml:space="preserve"> please seek further advice from the LADO (Local Authority Designated Officer)</w:t>
            </w:r>
          </w:p>
          <w:p w14:paraId="76868585" w14:textId="77777777" w:rsidR="00AD44D0" w:rsidRPr="00AD44D0" w:rsidRDefault="00AD44D0" w:rsidP="00026D94">
            <w:pPr>
              <w:spacing w:after="0" w:line="240" w:lineRule="auto"/>
              <w:rPr>
                <w:rFonts w:ascii="Arial" w:eastAsia="Times New Roman" w:hAnsi="Arial" w:cs="Arial"/>
                <w:b/>
                <w:bCs/>
                <w:sz w:val="24"/>
                <w:szCs w:val="24"/>
              </w:rPr>
            </w:pPr>
          </w:p>
        </w:tc>
      </w:tr>
      <w:tr w:rsidR="00AD44D0" w:rsidRPr="00D8062E" w14:paraId="4ECAE150" w14:textId="77777777" w:rsidTr="00026D94">
        <w:trPr>
          <w:cantSplit/>
          <w:trHeight w:val="1140"/>
        </w:trPr>
        <w:tc>
          <w:tcPr>
            <w:tcW w:w="10881" w:type="dxa"/>
            <w:gridSpan w:val="4"/>
            <w:tcBorders>
              <w:bottom w:val="single" w:sz="4" w:space="0" w:color="auto"/>
              <w:right w:val="single" w:sz="4" w:space="0" w:color="auto"/>
            </w:tcBorders>
            <w:shd w:val="clear" w:color="auto" w:fill="B8CCE4"/>
          </w:tcPr>
          <w:p w14:paraId="7503DA02" w14:textId="77777777" w:rsidR="00AD44D0" w:rsidRPr="00AD44D0" w:rsidRDefault="00AD44D0" w:rsidP="00026D94">
            <w:pPr>
              <w:spacing w:after="0" w:line="240" w:lineRule="auto"/>
              <w:rPr>
                <w:rFonts w:ascii="Arial" w:eastAsia="Times New Roman" w:hAnsi="Arial" w:cs="Arial"/>
                <w:b/>
                <w:bCs/>
                <w:sz w:val="24"/>
                <w:szCs w:val="24"/>
              </w:rPr>
            </w:pPr>
          </w:p>
          <w:p w14:paraId="2FCF7185" w14:textId="77777777" w:rsidR="00AD44D0" w:rsidRPr="00AD44D0" w:rsidRDefault="00AD44D0" w:rsidP="00026D94">
            <w:pPr>
              <w:spacing w:after="0" w:line="240" w:lineRule="auto"/>
              <w:rPr>
                <w:rFonts w:ascii="Arial" w:eastAsia="Times New Roman" w:hAnsi="Arial" w:cs="Arial"/>
                <w:b/>
                <w:bCs/>
                <w:sz w:val="24"/>
                <w:szCs w:val="24"/>
              </w:rPr>
            </w:pPr>
            <w:r w:rsidRPr="00AD44D0">
              <w:rPr>
                <w:rFonts w:ascii="Arial" w:eastAsia="Times New Roman" w:hAnsi="Arial" w:cs="Arial"/>
                <w:b/>
                <w:bCs/>
                <w:sz w:val="24"/>
                <w:szCs w:val="24"/>
              </w:rPr>
              <w:t>Please record below the decision and rational following the discussion with LADO and personnel advisor</w:t>
            </w:r>
          </w:p>
          <w:p w14:paraId="4442B948" w14:textId="77777777" w:rsidR="00AD44D0" w:rsidRPr="00AD44D0" w:rsidRDefault="00AD44D0" w:rsidP="00026D94">
            <w:pPr>
              <w:spacing w:after="0" w:line="240" w:lineRule="auto"/>
              <w:rPr>
                <w:rFonts w:ascii="Arial" w:eastAsia="Times New Roman" w:hAnsi="Arial" w:cs="Arial"/>
                <w:b/>
                <w:bCs/>
                <w:sz w:val="24"/>
                <w:szCs w:val="24"/>
              </w:rPr>
            </w:pPr>
          </w:p>
        </w:tc>
      </w:tr>
      <w:tr w:rsidR="00AD44D0" w:rsidRPr="00D8062E" w14:paraId="3A4DF690" w14:textId="77777777" w:rsidTr="00C264C5">
        <w:trPr>
          <w:cantSplit/>
          <w:trHeight w:val="9488"/>
        </w:trPr>
        <w:tc>
          <w:tcPr>
            <w:tcW w:w="10881" w:type="dxa"/>
            <w:gridSpan w:val="4"/>
            <w:shd w:val="clear" w:color="auto" w:fill="FFFFFF"/>
          </w:tcPr>
          <w:p w14:paraId="583291F4" w14:textId="77777777" w:rsidR="00AD44D0" w:rsidRPr="00AD44D0" w:rsidRDefault="00AD44D0" w:rsidP="00026D94">
            <w:pPr>
              <w:spacing w:after="0" w:line="240" w:lineRule="auto"/>
              <w:rPr>
                <w:rFonts w:ascii="Arial" w:eastAsia="Times New Roman" w:hAnsi="Arial" w:cs="Arial"/>
                <w:b/>
                <w:bCs/>
                <w:sz w:val="24"/>
                <w:szCs w:val="24"/>
              </w:rPr>
            </w:pPr>
          </w:p>
          <w:p w14:paraId="271619F4" w14:textId="77777777" w:rsidR="00AD44D0" w:rsidRPr="00AD44D0" w:rsidRDefault="00AD44D0" w:rsidP="00026D94">
            <w:pPr>
              <w:spacing w:after="0" w:line="240" w:lineRule="auto"/>
              <w:rPr>
                <w:rFonts w:ascii="Arial" w:eastAsia="Times New Roman" w:hAnsi="Arial" w:cs="Arial"/>
                <w:b/>
                <w:bCs/>
                <w:sz w:val="24"/>
                <w:szCs w:val="24"/>
              </w:rPr>
            </w:pPr>
          </w:p>
          <w:p w14:paraId="15EE7717" w14:textId="77777777" w:rsidR="00AD44D0" w:rsidRPr="00AD44D0" w:rsidRDefault="00AD44D0" w:rsidP="00026D94">
            <w:pPr>
              <w:spacing w:after="0" w:line="240" w:lineRule="auto"/>
              <w:rPr>
                <w:rFonts w:ascii="Arial" w:eastAsia="Times New Roman" w:hAnsi="Arial" w:cs="Arial"/>
                <w:b/>
                <w:bCs/>
                <w:sz w:val="24"/>
                <w:szCs w:val="24"/>
              </w:rPr>
            </w:pPr>
          </w:p>
          <w:p w14:paraId="785B71D6" w14:textId="77777777" w:rsidR="00AD44D0" w:rsidRPr="00AD44D0" w:rsidRDefault="00AD44D0" w:rsidP="00026D94">
            <w:pPr>
              <w:spacing w:after="0" w:line="240" w:lineRule="auto"/>
              <w:rPr>
                <w:rFonts w:ascii="Arial" w:eastAsia="Times New Roman" w:hAnsi="Arial" w:cs="Arial"/>
                <w:b/>
                <w:bCs/>
                <w:sz w:val="24"/>
                <w:szCs w:val="24"/>
              </w:rPr>
            </w:pPr>
          </w:p>
          <w:p w14:paraId="672B1FB1" w14:textId="77777777" w:rsidR="00AD44D0" w:rsidRPr="00AD44D0" w:rsidRDefault="00AD44D0" w:rsidP="00026D94">
            <w:pPr>
              <w:spacing w:after="0" w:line="240" w:lineRule="auto"/>
              <w:rPr>
                <w:rFonts w:ascii="Arial" w:eastAsia="Times New Roman" w:hAnsi="Arial" w:cs="Arial"/>
                <w:b/>
                <w:bCs/>
                <w:sz w:val="24"/>
                <w:szCs w:val="24"/>
              </w:rPr>
            </w:pPr>
          </w:p>
          <w:p w14:paraId="7C6BBA5D" w14:textId="77777777" w:rsidR="00AD44D0" w:rsidRPr="00AD44D0" w:rsidRDefault="00AD44D0" w:rsidP="00026D94">
            <w:pPr>
              <w:spacing w:after="0" w:line="240" w:lineRule="auto"/>
              <w:rPr>
                <w:rFonts w:ascii="Arial" w:eastAsia="Times New Roman" w:hAnsi="Arial" w:cs="Arial"/>
                <w:b/>
                <w:bCs/>
                <w:sz w:val="24"/>
                <w:szCs w:val="24"/>
              </w:rPr>
            </w:pPr>
          </w:p>
          <w:p w14:paraId="4BD985A9" w14:textId="77777777" w:rsidR="00AD44D0" w:rsidRPr="00AD44D0" w:rsidRDefault="00AD44D0" w:rsidP="00026D94">
            <w:pPr>
              <w:spacing w:after="0" w:line="240" w:lineRule="auto"/>
              <w:rPr>
                <w:rFonts w:ascii="Arial" w:eastAsia="Times New Roman" w:hAnsi="Arial" w:cs="Arial"/>
                <w:b/>
                <w:bCs/>
                <w:sz w:val="24"/>
                <w:szCs w:val="24"/>
              </w:rPr>
            </w:pPr>
          </w:p>
          <w:p w14:paraId="72E9723E" w14:textId="77777777" w:rsidR="00AD44D0" w:rsidRPr="00AD44D0" w:rsidRDefault="00AD44D0" w:rsidP="00026D94">
            <w:pPr>
              <w:spacing w:after="0" w:line="240" w:lineRule="auto"/>
              <w:rPr>
                <w:rFonts w:ascii="Arial" w:eastAsia="Times New Roman" w:hAnsi="Arial" w:cs="Arial"/>
                <w:b/>
                <w:bCs/>
                <w:sz w:val="24"/>
                <w:szCs w:val="24"/>
              </w:rPr>
            </w:pPr>
          </w:p>
          <w:p w14:paraId="00D0AA2A" w14:textId="77777777" w:rsidR="00AD44D0" w:rsidRPr="00AD44D0" w:rsidRDefault="00AD44D0" w:rsidP="00026D94">
            <w:pPr>
              <w:spacing w:after="0" w:line="240" w:lineRule="auto"/>
              <w:rPr>
                <w:rFonts w:ascii="Arial" w:eastAsia="Times New Roman" w:hAnsi="Arial" w:cs="Arial"/>
                <w:b/>
                <w:bCs/>
                <w:sz w:val="24"/>
                <w:szCs w:val="24"/>
              </w:rPr>
            </w:pPr>
          </w:p>
          <w:p w14:paraId="601CC7A0" w14:textId="77777777" w:rsidR="00AD44D0" w:rsidRPr="00AD44D0" w:rsidRDefault="00AD44D0" w:rsidP="00026D94">
            <w:pPr>
              <w:spacing w:after="0" w:line="240" w:lineRule="auto"/>
              <w:rPr>
                <w:rFonts w:ascii="Arial" w:eastAsia="Times New Roman" w:hAnsi="Arial" w:cs="Arial"/>
                <w:b/>
                <w:bCs/>
                <w:sz w:val="24"/>
                <w:szCs w:val="24"/>
              </w:rPr>
            </w:pPr>
          </w:p>
          <w:p w14:paraId="4B233212" w14:textId="77777777" w:rsidR="00AD44D0" w:rsidRPr="00AD44D0" w:rsidRDefault="00AD44D0" w:rsidP="00026D94">
            <w:pPr>
              <w:spacing w:after="0" w:line="240" w:lineRule="auto"/>
              <w:rPr>
                <w:rFonts w:ascii="Arial" w:eastAsia="Times New Roman" w:hAnsi="Arial" w:cs="Arial"/>
                <w:b/>
                <w:bCs/>
                <w:sz w:val="24"/>
                <w:szCs w:val="24"/>
              </w:rPr>
            </w:pPr>
          </w:p>
          <w:p w14:paraId="2044C5E4" w14:textId="77777777" w:rsidR="00AD44D0" w:rsidRPr="00AD44D0" w:rsidRDefault="00AD44D0" w:rsidP="00026D94">
            <w:pPr>
              <w:spacing w:after="0" w:line="240" w:lineRule="auto"/>
              <w:rPr>
                <w:rFonts w:ascii="Arial" w:eastAsia="Times New Roman" w:hAnsi="Arial" w:cs="Arial"/>
                <w:b/>
                <w:bCs/>
                <w:sz w:val="24"/>
                <w:szCs w:val="24"/>
              </w:rPr>
            </w:pPr>
          </w:p>
          <w:p w14:paraId="09687E25" w14:textId="77777777" w:rsidR="00AD44D0" w:rsidRPr="00AD44D0" w:rsidRDefault="00AD44D0" w:rsidP="00026D94">
            <w:pPr>
              <w:spacing w:after="0" w:line="240" w:lineRule="auto"/>
              <w:rPr>
                <w:rFonts w:ascii="Arial" w:eastAsia="Times New Roman" w:hAnsi="Arial" w:cs="Arial"/>
                <w:b/>
                <w:bCs/>
                <w:sz w:val="24"/>
                <w:szCs w:val="24"/>
              </w:rPr>
            </w:pPr>
          </w:p>
          <w:p w14:paraId="08BBFB68" w14:textId="77777777" w:rsidR="00AD44D0" w:rsidRPr="00AD44D0" w:rsidRDefault="00AD44D0" w:rsidP="00026D94">
            <w:pPr>
              <w:spacing w:after="0" w:line="240" w:lineRule="auto"/>
              <w:rPr>
                <w:rFonts w:ascii="Arial" w:eastAsia="Times New Roman" w:hAnsi="Arial" w:cs="Arial"/>
                <w:b/>
                <w:bCs/>
                <w:sz w:val="24"/>
                <w:szCs w:val="24"/>
              </w:rPr>
            </w:pPr>
          </w:p>
          <w:p w14:paraId="2EA86D78" w14:textId="77777777" w:rsidR="00AD44D0" w:rsidRPr="00AD44D0" w:rsidRDefault="00AD44D0" w:rsidP="00026D94">
            <w:pPr>
              <w:spacing w:after="0" w:line="240" w:lineRule="auto"/>
              <w:rPr>
                <w:rFonts w:ascii="Arial" w:eastAsia="Times New Roman" w:hAnsi="Arial" w:cs="Arial"/>
                <w:b/>
                <w:bCs/>
                <w:sz w:val="24"/>
                <w:szCs w:val="24"/>
              </w:rPr>
            </w:pPr>
          </w:p>
          <w:p w14:paraId="0E7C6046" w14:textId="77777777" w:rsidR="00AD44D0" w:rsidRPr="00AD44D0" w:rsidRDefault="00AD44D0" w:rsidP="00026D94">
            <w:pPr>
              <w:spacing w:after="0" w:line="240" w:lineRule="auto"/>
              <w:rPr>
                <w:rFonts w:ascii="Arial" w:eastAsia="Times New Roman" w:hAnsi="Arial" w:cs="Arial"/>
                <w:b/>
                <w:bCs/>
                <w:sz w:val="24"/>
                <w:szCs w:val="24"/>
              </w:rPr>
            </w:pPr>
          </w:p>
          <w:p w14:paraId="54862270" w14:textId="77777777" w:rsidR="00AD44D0" w:rsidRPr="00AD44D0" w:rsidRDefault="00AD44D0" w:rsidP="00026D94">
            <w:pPr>
              <w:spacing w:after="0" w:line="240" w:lineRule="auto"/>
              <w:rPr>
                <w:rFonts w:ascii="Arial" w:eastAsia="Times New Roman" w:hAnsi="Arial" w:cs="Arial"/>
                <w:b/>
                <w:bCs/>
                <w:sz w:val="24"/>
                <w:szCs w:val="24"/>
              </w:rPr>
            </w:pPr>
          </w:p>
          <w:p w14:paraId="38E407B1" w14:textId="77777777" w:rsidR="00AD44D0" w:rsidRPr="00AD44D0" w:rsidRDefault="00AD44D0" w:rsidP="00026D94">
            <w:pPr>
              <w:spacing w:after="0" w:line="240" w:lineRule="auto"/>
              <w:rPr>
                <w:rFonts w:ascii="Arial" w:eastAsia="Times New Roman" w:hAnsi="Arial" w:cs="Arial"/>
                <w:b/>
                <w:bCs/>
                <w:sz w:val="24"/>
                <w:szCs w:val="24"/>
              </w:rPr>
            </w:pPr>
          </w:p>
          <w:p w14:paraId="1F07E573" w14:textId="77777777" w:rsidR="00AD44D0" w:rsidRPr="00AD44D0" w:rsidRDefault="00AD44D0" w:rsidP="00026D94">
            <w:pPr>
              <w:spacing w:after="0" w:line="240" w:lineRule="auto"/>
              <w:rPr>
                <w:rFonts w:ascii="Arial" w:eastAsia="Times New Roman" w:hAnsi="Arial" w:cs="Arial"/>
                <w:b/>
                <w:bCs/>
                <w:sz w:val="24"/>
                <w:szCs w:val="24"/>
              </w:rPr>
            </w:pPr>
          </w:p>
          <w:p w14:paraId="0CFA1F95" w14:textId="77777777" w:rsidR="00AD44D0" w:rsidRPr="00AD44D0" w:rsidRDefault="00AD44D0" w:rsidP="00026D94">
            <w:pPr>
              <w:spacing w:after="0" w:line="240" w:lineRule="auto"/>
              <w:rPr>
                <w:rFonts w:ascii="Arial" w:eastAsia="Times New Roman" w:hAnsi="Arial" w:cs="Arial"/>
                <w:b/>
                <w:bCs/>
                <w:sz w:val="24"/>
                <w:szCs w:val="24"/>
              </w:rPr>
            </w:pPr>
          </w:p>
          <w:p w14:paraId="729A5072" w14:textId="77777777" w:rsidR="00AD44D0" w:rsidRPr="00AD44D0" w:rsidRDefault="00AD44D0" w:rsidP="00026D94">
            <w:pPr>
              <w:spacing w:after="0" w:line="240" w:lineRule="auto"/>
              <w:rPr>
                <w:rFonts w:ascii="Arial" w:eastAsia="Times New Roman" w:hAnsi="Arial" w:cs="Arial"/>
                <w:b/>
                <w:bCs/>
                <w:sz w:val="24"/>
                <w:szCs w:val="24"/>
              </w:rPr>
            </w:pPr>
          </w:p>
          <w:p w14:paraId="250D23E5" w14:textId="77777777" w:rsidR="00AD44D0" w:rsidRPr="00AD44D0" w:rsidRDefault="00AD44D0" w:rsidP="00026D94">
            <w:pPr>
              <w:spacing w:after="0" w:line="240" w:lineRule="auto"/>
              <w:rPr>
                <w:rFonts w:ascii="Arial" w:eastAsia="Times New Roman" w:hAnsi="Arial" w:cs="Arial"/>
                <w:b/>
                <w:bCs/>
                <w:sz w:val="24"/>
                <w:szCs w:val="24"/>
              </w:rPr>
            </w:pPr>
          </w:p>
          <w:p w14:paraId="0426D30C" w14:textId="77777777" w:rsidR="00AD44D0" w:rsidRPr="00AD44D0" w:rsidRDefault="00AD44D0" w:rsidP="00026D94">
            <w:pPr>
              <w:spacing w:after="0" w:line="240" w:lineRule="auto"/>
              <w:rPr>
                <w:rFonts w:ascii="Arial" w:eastAsia="Times New Roman" w:hAnsi="Arial" w:cs="Arial"/>
                <w:b/>
                <w:bCs/>
                <w:sz w:val="24"/>
                <w:szCs w:val="24"/>
              </w:rPr>
            </w:pPr>
          </w:p>
          <w:p w14:paraId="607B3871" w14:textId="77777777" w:rsidR="00AD44D0" w:rsidRPr="00AD44D0" w:rsidRDefault="00AD44D0" w:rsidP="00026D94">
            <w:pPr>
              <w:spacing w:after="0" w:line="240" w:lineRule="auto"/>
              <w:rPr>
                <w:rFonts w:ascii="Arial" w:eastAsia="Times New Roman" w:hAnsi="Arial" w:cs="Arial"/>
                <w:b/>
                <w:bCs/>
                <w:sz w:val="24"/>
                <w:szCs w:val="24"/>
              </w:rPr>
            </w:pPr>
          </w:p>
          <w:p w14:paraId="72313305" w14:textId="77777777" w:rsidR="00AD44D0" w:rsidRPr="00AD44D0" w:rsidRDefault="00AD44D0" w:rsidP="00026D94">
            <w:pPr>
              <w:spacing w:after="0" w:line="240" w:lineRule="auto"/>
              <w:rPr>
                <w:rFonts w:ascii="Arial" w:eastAsia="Times New Roman" w:hAnsi="Arial" w:cs="Arial"/>
                <w:b/>
                <w:bCs/>
                <w:sz w:val="24"/>
                <w:szCs w:val="24"/>
              </w:rPr>
            </w:pPr>
          </w:p>
          <w:p w14:paraId="647F3D34" w14:textId="77777777" w:rsidR="00AD44D0" w:rsidRPr="00AD44D0" w:rsidRDefault="00AD44D0" w:rsidP="00026D94">
            <w:pPr>
              <w:spacing w:after="0" w:line="240" w:lineRule="auto"/>
              <w:rPr>
                <w:rFonts w:ascii="Arial" w:eastAsia="Times New Roman" w:hAnsi="Arial" w:cs="Arial"/>
                <w:b/>
                <w:bCs/>
                <w:sz w:val="24"/>
                <w:szCs w:val="24"/>
              </w:rPr>
            </w:pPr>
          </w:p>
          <w:p w14:paraId="005BCD6F" w14:textId="77777777" w:rsidR="00AD44D0" w:rsidRPr="00AD44D0" w:rsidRDefault="00AD44D0" w:rsidP="00026D94">
            <w:pPr>
              <w:spacing w:after="0" w:line="240" w:lineRule="auto"/>
              <w:rPr>
                <w:rFonts w:ascii="Arial" w:eastAsia="Times New Roman" w:hAnsi="Arial" w:cs="Arial"/>
                <w:b/>
                <w:bCs/>
                <w:sz w:val="24"/>
                <w:szCs w:val="24"/>
              </w:rPr>
            </w:pPr>
          </w:p>
          <w:p w14:paraId="5CE4D11F" w14:textId="77777777" w:rsidR="00AD44D0" w:rsidRPr="00AD44D0" w:rsidRDefault="00AD44D0" w:rsidP="00026D94">
            <w:pPr>
              <w:spacing w:after="0" w:line="240" w:lineRule="auto"/>
              <w:rPr>
                <w:rFonts w:ascii="Arial" w:eastAsia="Times New Roman" w:hAnsi="Arial" w:cs="Arial"/>
                <w:b/>
                <w:bCs/>
                <w:sz w:val="24"/>
                <w:szCs w:val="24"/>
              </w:rPr>
            </w:pPr>
          </w:p>
          <w:p w14:paraId="51377C23" w14:textId="77777777" w:rsidR="00AD44D0" w:rsidRPr="00AD44D0" w:rsidRDefault="00AD44D0" w:rsidP="00026D94">
            <w:pPr>
              <w:spacing w:after="0" w:line="240" w:lineRule="auto"/>
              <w:rPr>
                <w:rFonts w:ascii="Arial" w:eastAsia="Times New Roman" w:hAnsi="Arial" w:cs="Arial"/>
                <w:b/>
                <w:bCs/>
                <w:sz w:val="24"/>
                <w:szCs w:val="24"/>
              </w:rPr>
            </w:pPr>
          </w:p>
          <w:p w14:paraId="58A225D4" w14:textId="77777777" w:rsidR="00AD44D0" w:rsidRPr="00AD44D0" w:rsidRDefault="00AD44D0" w:rsidP="00026D94">
            <w:pPr>
              <w:spacing w:after="0" w:line="240" w:lineRule="auto"/>
              <w:rPr>
                <w:rFonts w:ascii="Arial" w:eastAsia="Times New Roman" w:hAnsi="Arial" w:cs="Arial"/>
                <w:b/>
                <w:bCs/>
                <w:sz w:val="24"/>
                <w:szCs w:val="24"/>
              </w:rPr>
            </w:pPr>
          </w:p>
          <w:p w14:paraId="5F920B0F" w14:textId="77777777" w:rsidR="00AD44D0" w:rsidRPr="00AD44D0" w:rsidRDefault="00AD44D0" w:rsidP="00026D94">
            <w:pPr>
              <w:spacing w:after="0" w:line="240" w:lineRule="auto"/>
              <w:rPr>
                <w:rFonts w:ascii="Arial" w:eastAsia="Times New Roman" w:hAnsi="Arial" w:cs="Arial"/>
                <w:b/>
                <w:bCs/>
                <w:sz w:val="24"/>
                <w:szCs w:val="24"/>
              </w:rPr>
            </w:pPr>
          </w:p>
          <w:p w14:paraId="00BF1E83" w14:textId="77777777" w:rsidR="00AD44D0" w:rsidRPr="00AD44D0" w:rsidRDefault="00AD44D0" w:rsidP="00026D94">
            <w:pPr>
              <w:spacing w:after="0" w:line="240" w:lineRule="auto"/>
              <w:rPr>
                <w:rFonts w:ascii="Arial" w:eastAsia="Times New Roman" w:hAnsi="Arial" w:cs="Arial"/>
                <w:b/>
                <w:bCs/>
                <w:sz w:val="24"/>
                <w:szCs w:val="24"/>
              </w:rPr>
            </w:pPr>
          </w:p>
          <w:p w14:paraId="3F0235D2" w14:textId="77777777" w:rsidR="00AD44D0" w:rsidRPr="00AD44D0" w:rsidRDefault="00AD44D0" w:rsidP="00026D94">
            <w:pPr>
              <w:spacing w:after="0" w:line="240" w:lineRule="auto"/>
              <w:rPr>
                <w:rFonts w:ascii="Arial" w:eastAsia="Times New Roman" w:hAnsi="Arial" w:cs="Arial"/>
                <w:b/>
                <w:bCs/>
                <w:sz w:val="24"/>
                <w:szCs w:val="24"/>
              </w:rPr>
            </w:pPr>
          </w:p>
          <w:p w14:paraId="52D795E7" w14:textId="77777777" w:rsidR="00AD44D0" w:rsidRPr="00AD44D0" w:rsidRDefault="00AD44D0" w:rsidP="00026D94">
            <w:pPr>
              <w:spacing w:after="0" w:line="240" w:lineRule="auto"/>
              <w:rPr>
                <w:rFonts w:ascii="Arial" w:eastAsia="Times New Roman" w:hAnsi="Arial" w:cs="Arial"/>
                <w:b/>
                <w:bCs/>
                <w:sz w:val="24"/>
                <w:szCs w:val="24"/>
              </w:rPr>
            </w:pPr>
          </w:p>
          <w:p w14:paraId="339E9157" w14:textId="77777777" w:rsidR="00AD44D0" w:rsidRPr="00AD44D0" w:rsidRDefault="00AD44D0" w:rsidP="00026D94">
            <w:pPr>
              <w:spacing w:after="0" w:line="240" w:lineRule="auto"/>
              <w:rPr>
                <w:rFonts w:ascii="Arial" w:eastAsia="Times New Roman" w:hAnsi="Arial" w:cs="Arial"/>
                <w:b/>
                <w:bCs/>
                <w:sz w:val="24"/>
                <w:szCs w:val="24"/>
              </w:rPr>
            </w:pPr>
          </w:p>
          <w:p w14:paraId="653A88F3" w14:textId="77777777" w:rsidR="00AD44D0" w:rsidRPr="00AD44D0" w:rsidRDefault="00AD44D0" w:rsidP="00026D94">
            <w:pPr>
              <w:spacing w:after="0" w:line="240" w:lineRule="auto"/>
              <w:rPr>
                <w:rFonts w:ascii="Arial" w:eastAsia="Times New Roman" w:hAnsi="Arial" w:cs="Arial"/>
                <w:b/>
                <w:bCs/>
                <w:sz w:val="24"/>
                <w:szCs w:val="24"/>
              </w:rPr>
            </w:pPr>
          </w:p>
          <w:p w14:paraId="11A4C406" w14:textId="77777777" w:rsidR="00AD44D0" w:rsidRPr="00AD44D0" w:rsidRDefault="00AD44D0" w:rsidP="00026D94">
            <w:pPr>
              <w:spacing w:after="0" w:line="240" w:lineRule="auto"/>
              <w:rPr>
                <w:rFonts w:ascii="Arial" w:eastAsia="Times New Roman" w:hAnsi="Arial" w:cs="Arial"/>
                <w:b/>
                <w:bCs/>
                <w:sz w:val="24"/>
                <w:szCs w:val="24"/>
              </w:rPr>
            </w:pPr>
          </w:p>
          <w:p w14:paraId="7900C350" w14:textId="77777777" w:rsidR="00AD44D0" w:rsidRPr="00AD44D0" w:rsidRDefault="00AD44D0" w:rsidP="00026D94">
            <w:pPr>
              <w:spacing w:after="0" w:line="240" w:lineRule="auto"/>
              <w:rPr>
                <w:rFonts w:ascii="Arial" w:eastAsia="Times New Roman" w:hAnsi="Arial" w:cs="Arial"/>
                <w:b/>
                <w:bCs/>
                <w:sz w:val="24"/>
                <w:szCs w:val="24"/>
              </w:rPr>
            </w:pPr>
          </w:p>
          <w:p w14:paraId="2D51C98D" w14:textId="77777777" w:rsidR="00AD44D0" w:rsidRPr="00AD44D0" w:rsidRDefault="00AD44D0" w:rsidP="00026D94">
            <w:pPr>
              <w:spacing w:after="0" w:line="240" w:lineRule="auto"/>
              <w:rPr>
                <w:rFonts w:ascii="Arial" w:eastAsia="Times New Roman" w:hAnsi="Arial" w:cs="Arial"/>
                <w:b/>
                <w:bCs/>
                <w:sz w:val="24"/>
                <w:szCs w:val="24"/>
              </w:rPr>
            </w:pPr>
          </w:p>
          <w:p w14:paraId="35ADF8DF" w14:textId="77777777" w:rsidR="00AD44D0" w:rsidRPr="00AD44D0" w:rsidRDefault="00AD44D0" w:rsidP="00026D94">
            <w:pPr>
              <w:spacing w:after="0" w:line="240" w:lineRule="auto"/>
              <w:rPr>
                <w:rFonts w:ascii="Arial" w:eastAsia="Times New Roman" w:hAnsi="Arial" w:cs="Arial"/>
                <w:b/>
                <w:bCs/>
                <w:sz w:val="24"/>
                <w:szCs w:val="24"/>
              </w:rPr>
            </w:pPr>
          </w:p>
          <w:p w14:paraId="6E3143E6" w14:textId="77777777" w:rsidR="00AD44D0" w:rsidRPr="00AD44D0" w:rsidRDefault="00AD44D0" w:rsidP="00026D94">
            <w:pPr>
              <w:spacing w:after="0" w:line="240" w:lineRule="auto"/>
              <w:rPr>
                <w:rFonts w:ascii="Arial" w:eastAsia="Times New Roman" w:hAnsi="Arial" w:cs="Arial"/>
                <w:b/>
                <w:bCs/>
                <w:sz w:val="24"/>
                <w:szCs w:val="24"/>
              </w:rPr>
            </w:pPr>
          </w:p>
          <w:p w14:paraId="7306B3EE" w14:textId="77777777" w:rsidR="00AD44D0" w:rsidRPr="00AD44D0" w:rsidRDefault="00AD44D0" w:rsidP="00026D94">
            <w:pPr>
              <w:spacing w:after="0" w:line="240" w:lineRule="auto"/>
              <w:rPr>
                <w:rFonts w:ascii="Arial" w:eastAsia="Times New Roman" w:hAnsi="Arial" w:cs="Arial"/>
                <w:b/>
                <w:bCs/>
                <w:sz w:val="24"/>
                <w:szCs w:val="24"/>
              </w:rPr>
            </w:pPr>
          </w:p>
          <w:p w14:paraId="6331A885" w14:textId="77777777" w:rsidR="00AD44D0" w:rsidRPr="00AD44D0" w:rsidRDefault="00AD44D0" w:rsidP="00026D94">
            <w:pPr>
              <w:spacing w:after="0" w:line="240" w:lineRule="auto"/>
              <w:rPr>
                <w:rFonts w:ascii="Arial" w:eastAsia="Times New Roman" w:hAnsi="Arial" w:cs="Arial"/>
                <w:b/>
                <w:bCs/>
                <w:sz w:val="24"/>
                <w:szCs w:val="24"/>
              </w:rPr>
            </w:pPr>
          </w:p>
          <w:p w14:paraId="031AE849" w14:textId="77777777" w:rsidR="00AD44D0" w:rsidRPr="00AD44D0" w:rsidRDefault="00AD44D0" w:rsidP="00026D94">
            <w:pPr>
              <w:spacing w:after="0" w:line="240" w:lineRule="auto"/>
              <w:rPr>
                <w:rFonts w:ascii="Arial" w:eastAsia="Times New Roman" w:hAnsi="Arial" w:cs="Arial"/>
                <w:b/>
                <w:bCs/>
                <w:sz w:val="24"/>
                <w:szCs w:val="24"/>
              </w:rPr>
            </w:pPr>
          </w:p>
        </w:tc>
      </w:tr>
    </w:tbl>
    <w:p w14:paraId="5BF8B513" w14:textId="77777777" w:rsidR="00FE07DD" w:rsidRDefault="00FE07DD" w:rsidP="00AD44D0"/>
    <w:sectPr w:rsidR="00FE07DD" w:rsidSect="00717F20">
      <w:headerReference w:type="default" r:id="rId32"/>
      <w:footerReference w:type="default" r:id="rId33"/>
      <w:footerReference w:type="first" r:id="rId34"/>
      <w:pgSz w:w="11906" w:h="16838"/>
      <w:pgMar w:top="567" w:right="851" w:bottom="567" w:left="709" w:header="709"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rance, Penny" w:date="2023-08-16T09:01:00Z" w:initials="FP">
    <w:p w14:paraId="7BAAF3E1" w14:textId="77777777" w:rsidR="00FD3528" w:rsidRDefault="00FD3528" w:rsidP="00363DE9">
      <w:pPr>
        <w:pStyle w:val="CommentText"/>
      </w:pPr>
      <w:r>
        <w:rPr>
          <w:rStyle w:val="CommentReference"/>
        </w:rPr>
        <w:annotationRef/>
      </w:r>
      <w:r>
        <w:t xml:space="preserve">Needed to be added in to make sense of the 'If' at the start of the sentence before the bullet points. </w:t>
      </w:r>
    </w:p>
  </w:comment>
  <w:comment w:id="1" w:author="France, Penny" w:date="2023-08-16T09:05:00Z" w:initials="FP">
    <w:p w14:paraId="255254DE" w14:textId="77777777" w:rsidR="00FD3528" w:rsidRDefault="00FD3528" w:rsidP="001B4093">
      <w:pPr>
        <w:pStyle w:val="CommentText"/>
      </w:pPr>
      <w:r>
        <w:rPr>
          <w:rStyle w:val="CommentReference"/>
        </w:rPr>
        <w:annotationRef/>
      </w:r>
      <w:r>
        <w:t xml:space="preserve">Does this need to be in bold? </w:t>
      </w:r>
    </w:p>
  </w:comment>
  <w:comment w:id="2" w:author="France, Penny" w:date="2023-08-16T09:23:00Z" w:initials="FP">
    <w:p w14:paraId="67AB9F32" w14:textId="77777777" w:rsidR="007A10FD" w:rsidRDefault="007A10FD" w:rsidP="001E2650">
      <w:pPr>
        <w:pStyle w:val="CommentText"/>
      </w:pPr>
      <w:r>
        <w:rPr>
          <w:rStyle w:val="CommentReference"/>
        </w:rPr>
        <w:annotationRef/>
      </w:r>
      <w:r>
        <w:t>This sentence doesn’t quite make sense Vicky</w:t>
      </w:r>
    </w:p>
  </w:comment>
  <w:comment w:id="3" w:author="France, Penny" w:date="2023-08-16T09:27:00Z" w:initials="FP">
    <w:p w14:paraId="310ED64A" w14:textId="77777777" w:rsidR="00024316" w:rsidRDefault="00024316" w:rsidP="002333B4">
      <w:pPr>
        <w:pStyle w:val="CommentText"/>
      </w:pPr>
      <w:r>
        <w:rPr>
          <w:rStyle w:val="CommentReference"/>
        </w:rPr>
        <w:annotationRef/>
      </w:r>
      <w:r>
        <w:t>Ive had to reduce the font size in the extract from KCSiE to allow it to fit on page and not 'be lost' as it tips off the sheet.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AAF3E1" w15:done="1"/>
  <w15:commentEx w15:paraId="255254DE" w15:done="1"/>
  <w15:commentEx w15:paraId="67AB9F32" w15:done="1"/>
  <w15:commentEx w15:paraId="310ED64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870EEB" w16cex:dateUtc="2023-08-16T08:01:00Z"/>
  <w16cex:commentExtensible w16cex:durableId="28870FD0" w16cex:dateUtc="2023-08-16T08:05:00Z"/>
  <w16cex:commentExtensible w16cex:durableId="28871429" w16cex:dateUtc="2023-08-16T08:23:00Z"/>
  <w16cex:commentExtensible w16cex:durableId="28871512" w16cex:dateUtc="2023-08-16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AAF3E1" w16cid:durableId="28870EEB"/>
  <w16cid:commentId w16cid:paraId="255254DE" w16cid:durableId="28870FD0"/>
  <w16cid:commentId w16cid:paraId="67AB9F32" w16cid:durableId="28871429"/>
  <w16cid:commentId w16cid:paraId="310ED64A" w16cid:durableId="288715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88F25" w14:textId="77777777" w:rsidR="00266CD3" w:rsidRDefault="00266CD3" w:rsidP="00554FB1">
      <w:pPr>
        <w:spacing w:after="0" w:line="240" w:lineRule="auto"/>
      </w:pPr>
      <w:r>
        <w:separator/>
      </w:r>
    </w:p>
  </w:endnote>
  <w:endnote w:type="continuationSeparator" w:id="0">
    <w:p w14:paraId="2CEF93D4" w14:textId="77777777" w:rsidR="00266CD3" w:rsidRDefault="00266CD3" w:rsidP="00554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CA10D" w14:textId="61F1DC39" w:rsidR="00C8169F" w:rsidRPr="00D343AE" w:rsidRDefault="00D343AE">
    <w:pPr>
      <w:pStyle w:val="Footer"/>
      <w:rPr>
        <w:rFonts w:ascii="Arial" w:hAnsi="Arial" w:cs="Arial"/>
      </w:rPr>
    </w:pPr>
    <w:r w:rsidRPr="00D343AE">
      <w:rPr>
        <w:rFonts w:ascii="Arial" w:hAnsi="Arial" w:cs="Arial"/>
      </w:rPr>
      <w:t>Allegations Management Policy</w:t>
    </w:r>
    <w:r w:rsidRPr="00D343AE">
      <w:rPr>
        <w:rFonts w:ascii="Arial" w:hAnsi="Arial" w:cs="Arial"/>
      </w:rPr>
      <w:ptab w:relativeTo="margin" w:alignment="center" w:leader="none"/>
    </w:r>
    <w:r w:rsidR="003D4308">
      <w:rPr>
        <w:rFonts w:ascii="Arial" w:hAnsi="Arial" w:cs="Arial"/>
      </w:rPr>
      <w:t>Draft</w:t>
    </w:r>
    <w:r w:rsidRPr="00D343AE">
      <w:rPr>
        <w:rFonts w:ascii="Arial" w:hAnsi="Arial" w:cs="Arial"/>
      </w:rPr>
      <w:ptab w:relativeTo="margin" w:alignment="right" w:leader="none"/>
    </w:r>
    <w:r w:rsidRPr="00D343AE">
      <w:rPr>
        <w:rFonts w:ascii="Arial" w:hAnsi="Arial" w:cs="Arial"/>
      </w:rPr>
      <w:t>September 202</w:t>
    </w:r>
    <w:r w:rsidR="003D4308">
      <w:rPr>
        <w:rFonts w:ascii="Arial" w:hAnsi="Arial" w:cs="Arial"/>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3339D" w14:textId="74A27B0B" w:rsidR="005E6547" w:rsidRDefault="00FB5A2E">
    <w:pPr>
      <w:pStyle w:val="Footer"/>
    </w:pPr>
    <w:r>
      <w:t>AM Policy and Procedures</w:t>
    </w:r>
    <w:r w:rsidR="005E6547">
      <w:ptab w:relativeTo="margin" w:alignment="center" w:leader="none"/>
    </w:r>
    <w:r>
      <w:t>Draft</w:t>
    </w:r>
    <w:r w:rsidR="005E6547">
      <w:ptab w:relativeTo="margin" w:alignment="right" w:leader="none"/>
    </w:r>
    <w: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81AA8" w14:textId="77777777" w:rsidR="00266CD3" w:rsidRDefault="00266CD3" w:rsidP="00554FB1">
      <w:pPr>
        <w:spacing w:after="0" w:line="240" w:lineRule="auto"/>
      </w:pPr>
      <w:r>
        <w:separator/>
      </w:r>
    </w:p>
  </w:footnote>
  <w:footnote w:type="continuationSeparator" w:id="0">
    <w:p w14:paraId="58D55533" w14:textId="77777777" w:rsidR="00266CD3" w:rsidRDefault="00266CD3" w:rsidP="00554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A8363" w14:textId="77777777" w:rsidR="001B2234" w:rsidRDefault="001B2234">
    <w:pPr>
      <w:pStyle w:val="Header"/>
      <w:jc w:val="right"/>
    </w:pPr>
    <w:r>
      <w:fldChar w:fldCharType="begin"/>
    </w:r>
    <w:r>
      <w:instrText xml:space="preserve"> PAGE   \* MERGEFORMAT </w:instrText>
    </w:r>
    <w:r>
      <w:fldChar w:fldCharType="separate"/>
    </w:r>
    <w:r w:rsidR="00287440">
      <w:rPr>
        <w:noProof/>
      </w:rPr>
      <w:t>1</w:t>
    </w:r>
    <w:r>
      <w:rPr>
        <w:noProof/>
      </w:rPr>
      <w:fldChar w:fldCharType="end"/>
    </w:r>
  </w:p>
  <w:p w14:paraId="615F3CE9" w14:textId="77777777" w:rsidR="001B2234" w:rsidRDefault="001B2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4D45"/>
    <w:multiLevelType w:val="hybridMultilevel"/>
    <w:tmpl w:val="114A9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07A8A"/>
    <w:multiLevelType w:val="hybridMultilevel"/>
    <w:tmpl w:val="BC827DA2"/>
    <w:lvl w:ilvl="0" w:tplc="27D80D6E">
      <w:numFmt w:val="bullet"/>
      <w:lvlText w:val=""/>
      <w:lvlJc w:val="left"/>
      <w:pPr>
        <w:ind w:left="1505" w:hanging="360"/>
      </w:pPr>
      <w:rPr>
        <w:rFonts w:ascii="Symbol" w:eastAsia="Calibri" w:hAnsi="Symbol" w:cs="Aria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 w15:restartNumberingAfterBreak="0">
    <w:nsid w:val="059011C8"/>
    <w:multiLevelType w:val="hybridMultilevel"/>
    <w:tmpl w:val="A31020FE"/>
    <w:lvl w:ilvl="0" w:tplc="27D80D6E">
      <w:numFmt w:val="bullet"/>
      <w:lvlText w:val=""/>
      <w:lvlJc w:val="left"/>
      <w:pPr>
        <w:ind w:left="1364" w:hanging="360"/>
      </w:pPr>
      <w:rPr>
        <w:rFonts w:ascii="Symbol" w:eastAsia="Calibri" w:hAnsi="Symbol" w:cs="Aria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 w15:restartNumberingAfterBreak="0">
    <w:nsid w:val="0B086FA2"/>
    <w:multiLevelType w:val="hybridMultilevel"/>
    <w:tmpl w:val="C4FA560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15:restartNumberingAfterBreak="0">
    <w:nsid w:val="0EC72B99"/>
    <w:multiLevelType w:val="hybridMultilevel"/>
    <w:tmpl w:val="7878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35FF5"/>
    <w:multiLevelType w:val="hybridMultilevel"/>
    <w:tmpl w:val="459CD96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12630E75"/>
    <w:multiLevelType w:val="hybridMultilevel"/>
    <w:tmpl w:val="83CEEBE0"/>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7" w15:restartNumberingAfterBreak="0">
    <w:nsid w:val="18650F84"/>
    <w:multiLevelType w:val="hybridMultilevel"/>
    <w:tmpl w:val="F4C0F4F2"/>
    <w:lvl w:ilvl="0" w:tplc="C49C37E2">
      <w:numFmt w:val="bullet"/>
      <w:lvlText w:val="•"/>
      <w:lvlJc w:val="left"/>
      <w:pPr>
        <w:ind w:left="1480" w:hanging="360"/>
      </w:pPr>
      <w:rPr>
        <w:rFonts w:ascii="Arial" w:eastAsia="Calibri" w:hAnsi="Arial" w:cs="Aria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8" w15:restartNumberingAfterBreak="0">
    <w:nsid w:val="1C802146"/>
    <w:multiLevelType w:val="hybridMultilevel"/>
    <w:tmpl w:val="6B28773E"/>
    <w:lvl w:ilvl="0" w:tplc="08090001">
      <w:start w:val="1"/>
      <w:numFmt w:val="bullet"/>
      <w:lvlText w:val=""/>
      <w:lvlJc w:val="left"/>
      <w:pPr>
        <w:ind w:left="163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9" w15:restartNumberingAfterBreak="0">
    <w:nsid w:val="256A7C47"/>
    <w:multiLevelType w:val="hybridMultilevel"/>
    <w:tmpl w:val="1D76B02A"/>
    <w:lvl w:ilvl="0" w:tplc="27D80D6E">
      <w:numFmt w:val="bullet"/>
      <w:lvlText w:val=""/>
      <w:lvlJc w:val="left"/>
      <w:pPr>
        <w:ind w:left="1446" w:hanging="360"/>
      </w:pPr>
      <w:rPr>
        <w:rFonts w:ascii="Symbol" w:eastAsia="Calibri" w:hAnsi="Symbol" w:cs="Aria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0" w15:restartNumberingAfterBreak="0">
    <w:nsid w:val="264730EA"/>
    <w:multiLevelType w:val="multilevel"/>
    <w:tmpl w:val="6EECB226"/>
    <w:lvl w:ilvl="0">
      <w:start w:val="1"/>
      <w:numFmt w:val="decimal"/>
      <w:lvlText w:val="%1."/>
      <w:lvlJc w:val="left"/>
      <w:pPr>
        <w:ind w:left="502" w:hanging="360"/>
      </w:pPr>
      <w:rPr>
        <w:rFonts w:hint="default"/>
        <w:b/>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444" w:hanging="1080"/>
      </w:pPr>
      <w:rPr>
        <w:rFonts w:hint="default"/>
        <w:b w:val="0"/>
      </w:rPr>
    </w:lvl>
    <w:lvl w:ilvl="4">
      <w:start w:val="1"/>
      <w:numFmt w:val="decimal"/>
      <w:isLgl/>
      <w:lvlText w:val="%1.%2.%3.%4.%5"/>
      <w:lvlJc w:val="left"/>
      <w:pPr>
        <w:ind w:left="2804" w:hanging="1080"/>
      </w:pPr>
      <w:rPr>
        <w:rFonts w:hint="default"/>
        <w:b w:val="0"/>
      </w:rPr>
    </w:lvl>
    <w:lvl w:ilvl="5">
      <w:start w:val="1"/>
      <w:numFmt w:val="decimal"/>
      <w:isLgl/>
      <w:lvlText w:val="%1.%2.%3.%4.%5.%6"/>
      <w:lvlJc w:val="left"/>
      <w:pPr>
        <w:ind w:left="3524" w:hanging="1440"/>
      </w:pPr>
      <w:rPr>
        <w:rFonts w:hint="default"/>
        <w:b w:val="0"/>
      </w:rPr>
    </w:lvl>
    <w:lvl w:ilvl="6">
      <w:start w:val="1"/>
      <w:numFmt w:val="decimal"/>
      <w:isLgl/>
      <w:lvlText w:val="%1.%2.%3.%4.%5.%6.%7"/>
      <w:lvlJc w:val="left"/>
      <w:pPr>
        <w:ind w:left="3884" w:hanging="1440"/>
      </w:pPr>
      <w:rPr>
        <w:rFonts w:hint="default"/>
        <w:b w:val="0"/>
      </w:rPr>
    </w:lvl>
    <w:lvl w:ilvl="7">
      <w:start w:val="1"/>
      <w:numFmt w:val="decimal"/>
      <w:isLgl/>
      <w:lvlText w:val="%1.%2.%3.%4.%5.%6.%7.%8"/>
      <w:lvlJc w:val="left"/>
      <w:pPr>
        <w:ind w:left="4604" w:hanging="1800"/>
      </w:pPr>
      <w:rPr>
        <w:rFonts w:hint="default"/>
        <w:b w:val="0"/>
      </w:rPr>
    </w:lvl>
    <w:lvl w:ilvl="8">
      <w:start w:val="1"/>
      <w:numFmt w:val="decimal"/>
      <w:isLgl/>
      <w:lvlText w:val="%1.%2.%3.%4.%5.%6.%7.%8.%9"/>
      <w:lvlJc w:val="left"/>
      <w:pPr>
        <w:ind w:left="4964" w:hanging="1800"/>
      </w:pPr>
      <w:rPr>
        <w:rFonts w:hint="default"/>
        <w:b w:val="0"/>
      </w:rPr>
    </w:lvl>
  </w:abstractNum>
  <w:abstractNum w:abstractNumId="11" w15:restartNumberingAfterBreak="0">
    <w:nsid w:val="311F2AEF"/>
    <w:multiLevelType w:val="hybridMultilevel"/>
    <w:tmpl w:val="B720C65A"/>
    <w:lvl w:ilvl="0" w:tplc="27D80D6E">
      <w:numFmt w:val="bullet"/>
      <w:lvlText w:val=""/>
      <w:lvlJc w:val="left"/>
      <w:pPr>
        <w:ind w:left="1505" w:hanging="360"/>
      </w:pPr>
      <w:rPr>
        <w:rFonts w:ascii="Symbol" w:eastAsia="Calibri" w:hAnsi="Symbol" w:cs="Aria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2" w15:restartNumberingAfterBreak="0">
    <w:nsid w:val="31816916"/>
    <w:multiLevelType w:val="hybridMultilevel"/>
    <w:tmpl w:val="7D9641D4"/>
    <w:lvl w:ilvl="0" w:tplc="C49C37E2">
      <w:numFmt w:val="bullet"/>
      <w:lvlText w:val="•"/>
      <w:lvlJc w:val="left"/>
      <w:pPr>
        <w:ind w:left="1480" w:hanging="360"/>
      </w:pPr>
      <w:rPr>
        <w:rFonts w:ascii="Arial" w:eastAsia="Calibri" w:hAnsi="Arial" w:cs="Aria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3" w15:restartNumberingAfterBreak="0">
    <w:nsid w:val="39831F47"/>
    <w:multiLevelType w:val="hybridMultilevel"/>
    <w:tmpl w:val="AF306C9C"/>
    <w:lvl w:ilvl="0" w:tplc="C49C37E2">
      <w:numFmt w:val="bullet"/>
      <w:lvlText w:val="•"/>
      <w:lvlJc w:val="left"/>
      <w:pPr>
        <w:ind w:left="1480" w:hanging="360"/>
      </w:pPr>
      <w:rPr>
        <w:rFonts w:ascii="Arial" w:eastAsia="Calibri" w:hAnsi="Arial" w:cs="Aria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4" w15:restartNumberingAfterBreak="0">
    <w:nsid w:val="3B0575DE"/>
    <w:multiLevelType w:val="hybridMultilevel"/>
    <w:tmpl w:val="462460AC"/>
    <w:lvl w:ilvl="0" w:tplc="27D80D6E">
      <w:numFmt w:val="bullet"/>
      <w:lvlText w:val=""/>
      <w:lvlJc w:val="left"/>
      <w:pPr>
        <w:ind w:left="1440" w:hanging="360"/>
      </w:pPr>
      <w:rPr>
        <w:rFonts w:ascii="Symbol" w:eastAsia="Calibr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3E03924"/>
    <w:multiLevelType w:val="hybridMultilevel"/>
    <w:tmpl w:val="8D6047D4"/>
    <w:lvl w:ilvl="0" w:tplc="27D80D6E">
      <w:numFmt w:val="bullet"/>
      <w:lvlText w:val=""/>
      <w:lvlJc w:val="left"/>
      <w:pPr>
        <w:ind w:left="1287" w:hanging="360"/>
      </w:pPr>
      <w:rPr>
        <w:rFonts w:ascii="Symbol" w:eastAsia="Calibri" w:hAnsi="Symbo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45772457"/>
    <w:multiLevelType w:val="hybridMultilevel"/>
    <w:tmpl w:val="CB088802"/>
    <w:lvl w:ilvl="0" w:tplc="7346ADC8">
      <w:start w:val="1"/>
      <w:numFmt w:val="bullet"/>
      <w:lvlText w:val="-"/>
      <w:lvlJc w:val="righ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9E5F6B"/>
    <w:multiLevelType w:val="hybridMultilevel"/>
    <w:tmpl w:val="CAE66AC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4E071AE9"/>
    <w:multiLevelType w:val="hybridMultilevel"/>
    <w:tmpl w:val="21B6A678"/>
    <w:lvl w:ilvl="0" w:tplc="7346ADC8">
      <w:start w:val="1"/>
      <w:numFmt w:val="bullet"/>
      <w:lvlText w:val="-"/>
      <w:lvlJc w:val="righ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594026"/>
    <w:multiLevelType w:val="hybridMultilevel"/>
    <w:tmpl w:val="6B98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94718A"/>
    <w:multiLevelType w:val="hybridMultilevel"/>
    <w:tmpl w:val="3CCE1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A23FB"/>
    <w:multiLevelType w:val="hybridMultilevel"/>
    <w:tmpl w:val="24983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5B0058"/>
    <w:multiLevelType w:val="hybridMultilevel"/>
    <w:tmpl w:val="DBFCE0DE"/>
    <w:lvl w:ilvl="0" w:tplc="27D80D6E">
      <w:numFmt w:val="bullet"/>
      <w:lvlText w:val=""/>
      <w:lvlJc w:val="left"/>
      <w:pPr>
        <w:ind w:left="1288" w:hanging="360"/>
      </w:pPr>
      <w:rPr>
        <w:rFonts w:ascii="Symbol" w:eastAsia="Calibri" w:hAnsi="Symbo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3" w15:restartNumberingAfterBreak="0">
    <w:nsid w:val="5D0673AE"/>
    <w:multiLevelType w:val="hybridMultilevel"/>
    <w:tmpl w:val="592C5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E45716"/>
    <w:multiLevelType w:val="hybridMultilevel"/>
    <w:tmpl w:val="7166EF2C"/>
    <w:lvl w:ilvl="0" w:tplc="27D80D6E">
      <w:numFmt w:val="bullet"/>
      <w:lvlText w:val=""/>
      <w:lvlJc w:val="left"/>
      <w:pPr>
        <w:ind w:left="1440" w:hanging="360"/>
      </w:pPr>
      <w:rPr>
        <w:rFonts w:ascii="Symbol" w:eastAsia="Calibr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18759F"/>
    <w:multiLevelType w:val="hybridMultilevel"/>
    <w:tmpl w:val="C38097D8"/>
    <w:lvl w:ilvl="0" w:tplc="1BF29CF4">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66DB245F"/>
    <w:multiLevelType w:val="hybridMultilevel"/>
    <w:tmpl w:val="F868693E"/>
    <w:lvl w:ilvl="0" w:tplc="08090001">
      <w:start w:val="1"/>
      <w:numFmt w:val="bullet"/>
      <w:lvlText w:val=""/>
      <w:lvlJc w:val="left"/>
      <w:pPr>
        <w:ind w:left="1648" w:hanging="360"/>
      </w:pPr>
      <w:rPr>
        <w:rFonts w:ascii="Symbol" w:hAnsi="Symbol" w:hint="default"/>
      </w:rPr>
    </w:lvl>
    <w:lvl w:ilvl="1" w:tplc="08090003">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7" w15:restartNumberingAfterBreak="0">
    <w:nsid w:val="681951C6"/>
    <w:multiLevelType w:val="hybridMultilevel"/>
    <w:tmpl w:val="3CB43D6E"/>
    <w:lvl w:ilvl="0" w:tplc="27D80D6E">
      <w:numFmt w:val="bullet"/>
      <w:lvlText w:val=""/>
      <w:lvlJc w:val="left"/>
      <w:pPr>
        <w:ind w:left="1367" w:hanging="360"/>
      </w:pPr>
      <w:rPr>
        <w:rFonts w:ascii="Symbol" w:eastAsia="Calibri" w:hAnsi="Symbo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681E0284"/>
    <w:multiLevelType w:val="hybridMultilevel"/>
    <w:tmpl w:val="499419F0"/>
    <w:lvl w:ilvl="0" w:tplc="27D80D6E">
      <w:numFmt w:val="bullet"/>
      <w:lvlText w:val=""/>
      <w:lvlJc w:val="left"/>
      <w:pPr>
        <w:ind w:left="1440" w:hanging="360"/>
      </w:pPr>
      <w:rPr>
        <w:rFonts w:ascii="Symbol" w:eastAsia="Calibr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DC97B5C"/>
    <w:multiLevelType w:val="hybridMultilevel"/>
    <w:tmpl w:val="7A9A0A94"/>
    <w:lvl w:ilvl="0" w:tplc="27D80D6E">
      <w:numFmt w:val="bullet"/>
      <w:lvlText w:val=""/>
      <w:lvlJc w:val="left"/>
      <w:pPr>
        <w:ind w:left="1364" w:hanging="360"/>
      </w:pPr>
      <w:rPr>
        <w:rFonts w:ascii="Symbol" w:eastAsia="Calibri" w:hAnsi="Symbol" w:cs="Aria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0" w15:restartNumberingAfterBreak="0">
    <w:nsid w:val="7298778D"/>
    <w:multiLevelType w:val="hybridMultilevel"/>
    <w:tmpl w:val="70DA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470836"/>
    <w:multiLevelType w:val="hybridMultilevel"/>
    <w:tmpl w:val="7B226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361737"/>
    <w:multiLevelType w:val="hybridMultilevel"/>
    <w:tmpl w:val="76BEEA3C"/>
    <w:lvl w:ilvl="0" w:tplc="27D80D6E">
      <w:numFmt w:val="bullet"/>
      <w:lvlText w:val=""/>
      <w:lvlJc w:val="left"/>
      <w:pPr>
        <w:ind w:left="1440" w:hanging="360"/>
      </w:pPr>
      <w:rPr>
        <w:rFonts w:ascii="Symbol" w:eastAsia="Calibr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E4D214E"/>
    <w:multiLevelType w:val="hybridMultilevel"/>
    <w:tmpl w:val="AD7E49FA"/>
    <w:lvl w:ilvl="0" w:tplc="27D80D6E">
      <w:numFmt w:val="bullet"/>
      <w:lvlText w:val=""/>
      <w:lvlJc w:val="left"/>
      <w:pPr>
        <w:ind w:left="1440" w:hanging="360"/>
      </w:pPr>
      <w:rPr>
        <w:rFonts w:ascii="Symbol" w:eastAsia="Calibr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E8E616E"/>
    <w:multiLevelType w:val="hybridMultilevel"/>
    <w:tmpl w:val="F3C43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5121257">
    <w:abstractNumId w:val="10"/>
  </w:num>
  <w:num w:numId="2" w16cid:durableId="1096905919">
    <w:abstractNumId w:val="30"/>
  </w:num>
  <w:num w:numId="3" w16cid:durableId="280501537">
    <w:abstractNumId w:val="31"/>
  </w:num>
  <w:num w:numId="4" w16cid:durableId="898395988">
    <w:abstractNumId w:val="6"/>
  </w:num>
  <w:num w:numId="5" w16cid:durableId="1209873316">
    <w:abstractNumId w:val="20"/>
  </w:num>
  <w:num w:numId="6" w16cid:durableId="1218009617">
    <w:abstractNumId w:val="8"/>
  </w:num>
  <w:num w:numId="7" w16cid:durableId="2102137382">
    <w:abstractNumId w:val="26"/>
  </w:num>
  <w:num w:numId="8" w16cid:durableId="1608731394">
    <w:abstractNumId w:val="34"/>
  </w:num>
  <w:num w:numId="9" w16cid:durableId="1480613343">
    <w:abstractNumId w:val="0"/>
  </w:num>
  <w:num w:numId="10" w16cid:durableId="23286563">
    <w:abstractNumId w:val="16"/>
  </w:num>
  <w:num w:numId="11" w16cid:durableId="582254329">
    <w:abstractNumId w:val="4"/>
  </w:num>
  <w:num w:numId="12" w16cid:durableId="1935236683">
    <w:abstractNumId w:val="3"/>
  </w:num>
  <w:num w:numId="13" w16cid:durableId="1021122826">
    <w:abstractNumId w:val="23"/>
  </w:num>
  <w:num w:numId="14" w16cid:durableId="1095662722">
    <w:abstractNumId w:val="5"/>
  </w:num>
  <w:num w:numId="15" w16cid:durableId="1535650439">
    <w:abstractNumId w:val="18"/>
  </w:num>
  <w:num w:numId="16" w16cid:durableId="920288677">
    <w:abstractNumId w:val="19"/>
  </w:num>
  <w:num w:numId="17" w16cid:durableId="2074810090">
    <w:abstractNumId w:val="21"/>
  </w:num>
  <w:num w:numId="18" w16cid:durableId="856699972">
    <w:abstractNumId w:val="27"/>
  </w:num>
  <w:num w:numId="19" w16cid:durableId="1570798667">
    <w:abstractNumId w:val="2"/>
  </w:num>
  <w:num w:numId="20" w16cid:durableId="593707991">
    <w:abstractNumId w:val="1"/>
  </w:num>
  <w:num w:numId="21" w16cid:durableId="1550874980">
    <w:abstractNumId w:val="28"/>
  </w:num>
  <w:num w:numId="22" w16cid:durableId="1077821955">
    <w:abstractNumId w:val="9"/>
  </w:num>
  <w:num w:numId="23" w16cid:durableId="566841964">
    <w:abstractNumId w:val="14"/>
  </w:num>
  <w:num w:numId="24" w16cid:durableId="1207794386">
    <w:abstractNumId w:val="32"/>
  </w:num>
  <w:num w:numId="25" w16cid:durableId="379983625">
    <w:abstractNumId w:val="24"/>
  </w:num>
  <w:num w:numId="26" w16cid:durableId="1758205421">
    <w:abstractNumId w:val="33"/>
  </w:num>
  <w:num w:numId="27" w16cid:durableId="1283607428">
    <w:abstractNumId w:val="11"/>
  </w:num>
  <w:num w:numId="28" w16cid:durableId="1409107744">
    <w:abstractNumId w:val="29"/>
  </w:num>
  <w:num w:numId="29" w16cid:durableId="1592540102">
    <w:abstractNumId w:val="22"/>
  </w:num>
  <w:num w:numId="30" w16cid:durableId="1214460633">
    <w:abstractNumId w:val="15"/>
  </w:num>
  <w:num w:numId="31" w16cid:durableId="1680741356">
    <w:abstractNumId w:val="7"/>
  </w:num>
  <w:num w:numId="32" w16cid:durableId="1736128903">
    <w:abstractNumId w:val="13"/>
  </w:num>
  <w:num w:numId="33" w16cid:durableId="785856804">
    <w:abstractNumId w:val="12"/>
  </w:num>
  <w:num w:numId="34" w16cid:durableId="1693065252">
    <w:abstractNumId w:val="17"/>
  </w:num>
  <w:num w:numId="35" w16cid:durableId="1307202359">
    <w:abstractNumId w:val="25"/>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ance, Penny">
    <w15:presenceInfo w15:providerId="AD" w15:userId="S::Penelope.France@knowsley.gov.uk::f1454a90-9d05-4be3-b295-ac06731383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fillcolor="#f9f" strokecolor="#375623">
      <v:fill color="#f9f"/>
      <v:stroke color="#37562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8E"/>
    <w:rsid w:val="00003BE9"/>
    <w:rsid w:val="0000467F"/>
    <w:rsid w:val="000047CE"/>
    <w:rsid w:val="00006AC4"/>
    <w:rsid w:val="0001420D"/>
    <w:rsid w:val="000210FD"/>
    <w:rsid w:val="00024316"/>
    <w:rsid w:val="00026D94"/>
    <w:rsid w:val="00034F19"/>
    <w:rsid w:val="00041BF4"/>
    <w:rsid w:val="00041FF6"/>
    <w:rsid w:val="000470A7"/>
    <w:rsid w:val="00047414"/>
    <w:rsid w:val="0004797B"/>
    <w:rsid w:val="000515BC"/>
    <w:rsid w:val="00054153"/>
    <w:rsid w:val="0006230B"/>
    <w:rsid w:val="00066994"/>
    <w:rsid w:val="00066FEF"/>
    <w:rsid w:val="0006788D"/>
    <w:rsid w:val="00073452"/>
    <w:rsid w:val="00073517"/>
    <w:rsid w:val="00081203"/>
    <w:rsid w:val="0008659B"/>
    <w:rsid w:val="00091030"/>
    <w:rsid w:val="00092D26"/>
    <w:rsid w:val="00095733"/>
    <w:rsid w:val="000A0B7D"/>
    <w:rsid w:val="000A0CC3"/>
    <w:rsid w:val="000B3999"/>
    <w:rsid w:val="000B66C2"/>
    <w:rsid w:val="000C0C84"/>
    <w:rsid w:val="000C5366"/>
    <w:rsid w:val="000D7A97"/>
    <w:rsid w:val="000E2C65"/>
    <w:rsid w:val="000E5BD5"/>
    <w:rsid w:val="000E78FA"/>
    <w:rsid w:val="000F0D77"/>
    <w:rsid w:val="000F3A4B"/>
    <w:rsid w:val="00105126"/>
    <w:rsid w:val="001057B9"/>
    <w:rsid w:val="001079C9"/>
    <w:rsid w:val="00111471"/>
    <w:rsid w:val="0011747B"/>
    <w:rsid w:val="00121285"/>
    <w:rsid w:val="00126B61"/>
    <w:rsid w:val="001326E2"/>
    <w:rsid w:val="00133764"/>
    <w:rsid w:val="00135192"/>
    <w:rsid w:val="0013699B"/>
    <w:rsid w:val="00140FE6"/>
    <w:rsid w:val="00144849"/>
    <w:rsid w:val="00147664"/>
    <w:rsid w:val="00151380"/>
    <w:rsid w:val="001564B3"/>
    <w:rsid w:val="00156ADF"/>
    <w:rsid w:val="00160F4D"/>
    <w:rsid w:val="001660D5"/>
    <w:rsid w:val="00172724"/>
    <w:rsid w:val="00173A12"/>
    <w:rsid w:val="001837EE"/>
    <w:rsid w:val="00184329"/>
    <w:rsid w:val="0018489F"/>
    <w:rsid w:val="00190088"/>
    <w:rsid w:val="00191326"/>
    <w:rsid w:val="00191EE1"/>
    <w:rsid w:val="0019581D"/>
    <w:rsid w:val="001A127C"/>
    <w:rsid w:val="001A6497"/>
    <w:rsid w:val="001B2234"/>
    <w:rsid w:val="001B2AAB"/>
    <w:rsid w:val="001B2CAD"/>
    <w:rsid w:val="001B427C"/>
    <w:rsid w:val="001B72C6"/>
    <w:rsid w:val="001C09BE"/>
    <w:rsid w:val="001C19F9"/>
    <w:rsid w:val="001C2E9F"/>
    <w:rsid w:val="001C3A28"/>
    <w:rsid w:val="001C4D6B"/>
    <w:rsid w:val="001C6161"/>
    <w:rsid w:val="001D0D8C"/>
    <w:rsid w:val="001D113C"/>
    <w:rsid w:val="001D2DDB"/>
    <w:rsid w:val="001E14DE"/>
    <w:rsid w:val="001E27FC"/>
    <w:rsid w:val="001E4287"/>
    <w:rsid w:val="001E4BAA"/>
    <w:rsid w:val="001E50CA"/>
    <w:rsid w:val="001E67F9"/>
    <w:rsid w:val="001E7E20"/>
    <w:rsid w:val="001F087C"/>
    <w:rsid w:val="001F1E66"/>
    <w:rsid w:val="001F3F62"/>
    <w:rsid w:val="002120DB"/>
    <w:rsid w:val="0021312C"/>
    <w:rsid w:val="0021331C"/>
    <w:rsid w:val="00213A56"/>
    <w:rsid w:val="0023798B"/>
    <w:rsid w:val="002426BD"/>
    <w:rsid w:val="002441A8"/>
    <w:rsid w:val="00245DD1"/>
    <w:rsid w:val="00245E68"/>
    <w:rsid w:val="00252E25"/>
    <w:rsid w:val="002534E0"/>
    <w:rsid w:val="00255302"/>
    <w:rsid w:val="00266CD3"/>
    <w:rsid w:val="002765E1"/>
    <w:rsid w:val="0028191F"/>
    <w:rsid w:val="00282471"/>
    <w:rsid w:val="0028344E"/>
    <w:rsid w:val="00284B84"/>
    <w:rsid w:val="002863F6"/>
    <w:rsid w:val="00287440"/>
    <w:rsid w:val="002912E1"/>
    <w:rsid w:val="00292FA9"/>
    <w:rsid w:val="00292FC2"/>
    <w:rsid w:val="00295AE8"/>
    <w:rsid w:val="00297DCE"/>
    <w:rsid w:val="002A2835"/>
    <w:rsid w:val="002A465C"/>
    <w:rsid w:val="002A7844"/>
    <w:rsid w:val="002B3222"/>
    <w:rsid w:val="002B3770"/>
    <w:rsid w:val="002B4E21"/>
    <w:rsid w:val="002C63AC"/>
    <w:rsid w:val="002C7ABD"/>
    <w:rsid w:val="002D00C0"/>
    <w:rsid w:val="002D1392"/>
    <w:rsid w:val="002D316A"/>
    <w:rsid w:val="002D5DA3"/>
    <w:rsid w:val="002E37BF"/>
    <w:rsid w:val="002E3AF0"/>
    <w:rsid w:val="002E6266"/>
    <w:rsid w:val="002F013D"/>
    <w:rsid w:val="002F23A7"/>
    <w:rsid w:val="002F68E1"/>
    <w:rsid w:val="00300577"/>
    <w:rsid w:val="00300695"/>
    <w:rsid w:val="00300944"/>
    <w:rsid w:val="00300B3B"/>
    <w:rsid w:val="00301F57"/>
    <w:rsid w:val="003032B4"/>
    <w:rsid w:val="00312F4E"/>
    <w:rsid w:val="00317FF1"/>
    <w:rsid w:val="00320C67"/>
    <w:rsid w:val="003233D9"/>
    <w:rsid w:val="00331BC1"/>
    <w:rsid w:val="00335E84"/>
    <w:rsid w:val="003370C4"/>
    <w:rsid w:val="00346D33"/>
    <w:rsid w:val="003506C6"/>
    <w:rsid w:val="00354A9E"/>
    <w:rsid w:val="00363235"/>
    <w:rsid w:val="00363374"/>
    <w:rsid w:val="00375D48"/>
    <w:rsid w:val="00376786"/>
    <w:rsid w:val="003772C1"/>
    <w:rsid w:val="003818F9"/>
    <w:rsid w:val="00383B55"/>
    <w:rsid w:val="00384665"/>
    <w:rsid w:val="00387315"/>
    <w:rsid w:val="00390CAD"/>
    <w:rsid w:val="00394193"/>
    <w:rsid w:val="00394C91"/>
    <w:rsid w:val="00396D6C"/>
    <w:rsid w:val="003972CE"/>
    <w:rsid w:val="003A1E26"/>
    <w:rsid w:val="003A67EC"/>
    <w:rsid w:val="003A6D52"/>
    <w:rsid w:val="003B2668"/>
    <w:rsid w:val="003B293D"/>
    <w:rsid w:val="003B43A8"/>
    <w:rsid w:val="003B45B2"/>
    <w:rsid w:val="003B7B94"/>
    <w:rsid w:val="003C5EC9"/>
    <w:rsid w:val="003C6CE5"/>
    <w:rsid w:val="003C799F"/>
    <w:rsid w:val="003C7C4D"/>
    <w:rsid w:val="003D04C6"/>
    <w:rsid w:val="003D4308"/>
    <w:rsid w:val="003D4669"/>
    <w:rsid w:val="003E2038"/>
    <w:rsid w:val="003E70EE"/>
    <w:rsid w:val="003F36BE"/>
    <w:rsid w:val="003F390F"/>
    <w:rsid w:val="003F4F87"/>
    <w:rsid w:val="003F54F7"/>
    <w:rsid w:val="00403A28"/>
    <w:rsid w:val="00410322"/>
    <w:rsid w:val="004261A3"/>
    <w:rsid w:val="00435025"/>
    <w:rsid w:val="00435678"/>
    <w:rsid w:val="004404C6"/>
    <w:rsid w:val="00445FF9"/>
    <w:rsid w:val="004515B7"/>
    <w:rsid w:val="00452ECE"/>
    <w:rsid w:val="0045736F"/>
    <w:rsid w:val="0046173A"/>
    <w:rsid w:val="0046743B"/>
    <w:rsid w:val="0047113A"/>
    <w:rsid w:val="00472513"/>
    <w:rsid w:val="00482DF8"/>
    <w:rsid w:val="00484380"/>
    <w:rsid w:val="00484FBC"/>
    <w:rsid w:val="004859CF"/>
    <w:rsid w:val="00485A11"/>
    <w:rsid w:val="004919C7"/>
    <w:rsid w:val="004927AD"/>
    <w:rsid w:val="00493EBE"/>
    <w:rsid w:val="004A20D7"/>
    <w:rsid w:val="004A282E"/>
    <w:rsid w:val="004A4671"/>
    <w:rsid w:val="004A46FE"/>
    <w:rsid w:val="004B13E0"/>
    <w:rsid w:val="004B367A"/>
    <w:rsid w:val="004B4596"/>
    <w:rsid w:val="004B5E70"/>
    <w:rsid w:val="004C0DF3"/>
    <w:rsid w:val="004C1BA9"/>
    <w:rsid w:val="004C25FF"/>
    <w:rsid w:val="004C7F7A"/>
    <w:rsid w:val="004D4F1A"/>
    <w:rsid w:val="004E0035"/>
    <w:rsid w:val="004E2305"/>
    <w:rsid w:val="004F3161"/>
    <w:rsid w:val="004F4091"/>
    <w:rsid w:val="004F7B79"/>
    <w:rsid w:val="005006B4"/>
    <w:rsid w:val="00501CD7"/>
    <w:rsid w:val="00503530"/>
    <w:rsid w:val="00506D3C"/>
    <w:rsid w:val="00507844"/>
    <w:rsid w:val="00507D99"/>
    <w:rsid w:val="00511ADA"/>
    <w:rsid w:val="0052133D"/>
    <w:rsid w:val="005215D7"/>
    <w:rsid w:val="00521A61"/>
    <w:rsid w:val="00524179"/>
    <w:rsid w:val="00524E2D"/>
    <w:rsid w:val="00525304"/>
    <w:rsid w:val="00526102"/>
    <w:rsid w:val="005364AB"/>
    <w:rsid w:val="00542D1A"/>
    <w:rsid w:val="00543094"/>
    <w:rsid w:val="0054312A"/>
    <w:rsid w:val="00544211"/>
    <w:rsid w:val="00547691"/>
    <w:rsid w:val="00550620"/>
    <w:rsid w:val="005537F6"/>
    <w:rsid w:val="00554B52"/>
    <w:rsid w:val="00554FB1"/>
    <w:rsid w:val="00556DC1"/>
    <w:rsid w:val="0056734A"/>
    <w:rsid w:val="005678CC"/>
    <w:rsid w:val="00570617"/>
    <w:rsid w:val="005716A2"/>
    <w:rsid w:val="00571F7C"/>
    <w:rsid w:val="00572963"/>
    <w:rsid w:val="0059016D"/>
    <w:rsid w:val="00590E43"/>
    <w:rsid w:val="005960FF"/>
    <w:rsid w:val="005969B5"/>
    <w:rsid w:val="005A2758"/>
    <w:rsid w:val="005B15FD"/>
    <w:rsid w:val="005B4D62"/>
    <w:rsid w:val="005B715A"/>
    <w:rsid w:val="005B7F9F"/>
    <w:rsid w:val="005C2331"/>
    <w:rsid w:val="005C26CA"/>
    <w:rsid w:val="005C34D8"/>
    <w:rsid w:val="005C3EF4"/>
    <w:rsid w:val="005D602B"/>
    <w:rsid w:val="005D71C6"/>
    <w:rsid w:val="005E0B44"/>
    <w:rsid w:val="005E5590"/>
    <w:rsid w:val="005E6547"/>
    <w:rsid w:val="005E7477"/>
    <w:rsid w:val="005F3049"/>
    <w:rsid w:val="005F466A"/>
    <w:rsid w:val="00607F2C"/>
    <w:rsid w:val="00610A7F"/>
    <w:rsid w:val="006114E3"/>
    <w:rsid w:val="00611FDE"/>
    <w:rsid w:val="006132B7"/>
    <w:rsid w:val="00613DED"/>
    <w:rsid w:val="00621445"/>
    <w:rsid w:val="00623128"/>
    <w:rsid w:val="00625044"/>
    <w:rsid w:val="00626914"/>
    <w:rsid w:val="00634B0A"/>
    <w:rsid w:val="00640309"/>
    <w:rsid w:val="0064297D"/>
    <w:rsid w:val="00644825"/>
    <w:rsid w:val="006514ED"/>
    <w:rsid w:val="006523A4"/>
    <w:rsid w:val="00653BAA"/>
    <w:rsid w:val="00654723"/>
    <w:rsid w:val="00663A42"/>
    <w:rsid w:val="00665001"/>
    <w:rsid w:val="00673CFB"/>
    <w:rsid w:val="006757FF"/>
    <w:rsid w:val="006768FE"/>
    <w:rsid w:val="00676DCD"/>
    <w:rsid w:val="00681A7F"/>
    <w:rsid w:val="0068341C"/>
    <w:rsid w:val="00683E2A"/>
    <w:rsid w:val="00687AD6"/>
    <w:rsid w:val="00687EBB"/>
    <w:rsid w:val="006941A5"/>
    <w:rsid w:val="00695981"/>
    <w:rsid w:val="006A3D72"/>
    <w:rsid w:val="006A7261"/>
    <w:rsid w:val="006B062D"/>
    <w:rsid w:val="006B0D8A"/>
    <w:rsid w:val="006B510A"/>
    <w:rsid w:val="006C29D6"/>
    <w:rsid w:val="006D1E5A"/>
    <w:rsid w:val="006D451A"/>
    <w:rsid w:val="006D66A6"/>
    <w:rsid w:val="006E1422"/>
    <w:rsid w:val="006E5BFA"/>
    <w:rsid w:val="006E7DD8"/>
    <w:rsid w:val="006F4904"/>
    <w:rsid w:val="006F6588"/>
    <w:rsid w:val="006F73E0"/>
    <w:rsid w:val="0070059E"/>
    <w:rsid w:val="0070489A"/>
    <w:rsid w:val="00717248"/>
    <w:rsid w:val="00717F20"/>
    <w:rsid w:val="007255F4"/>
    <w:rsid w:val="007268BE"/>
    <w:rsid w:val="00726C86"/>
    <w:rsid w:val="007353CD"/>
    <w:rsid w:val="007365A5"/>
    <w:rsid w:val="00744AFA"/>
    <w:rsid w:val="007477D2"/>
    <w:rsid w:val="0075071F"/>
    <w:rsid w:val="00754587"/>
    <w:rsid w:val="00766D5A"/>
    <w:rsid w:val="00771416"/>
    <w:rsid w:val="0077208F"/>
    <w:rsid w:val="00774A15"/>
    <w:rsid w:val="00775E91"/>
    <w:rsid w:val="00781F65"/>
    <w:rsid w:val="00782FCD"/>
    <w:rsid w:val="0078522F"/>
    <w:rsid w:val="007864B6"/>
    <w:rsid w:val="00790E2D"/>
    <w:rsid w:val="007916F8"/>
    <w:rsid w:val="00793772"/>
    <w:rsid w:val="007940C3"/>
    <w:rsid w:val="007A04E6"/>
    <w:rsid w:val="007A0C10"/>
    <w:rsid w:val="007A10FD"/>
    <w:rsid w:val="007A33E1"/>
    <w:rsid w:val="007A35A5"/>
    <w:rsid w:val="007B08BD"/>
    <w:rsid w:val="007B1814"/>
    <w:rsid w:val="007B473E"/>
    <w:rsid w:val="007C0841"/>
    <w:rsid w:val="007C0BA0"/>
    <w:rsid w:val="007C1E9A"/>
    <w:rsid w:val="007C7485"/>
    <w:rsid w:val="007D0EFE"/>
    <w:rsid w:val="007D12AD"/>
    <w:rsid w:val="007D17AF"/>
    <w:rsid w:val="007D22C7"/>
    <w:rsid w:val="007D3DDA"/>
    <w:rsid w:val="007E137D"/>
    <w:rsid w:val="007E1C86"/>
    <w:rsid w:val="007E3BB1"/>
    <w:rsid w:val="007E5D72"/>
    <w:rsid w:val="007E6B3E"/>
    <w:rsid w:val="007F108B"/>
    <w:rsid w:val="007F1511"/>
    <w:rsid w:val="007F38F8"/>
    <w:rsid w:val="007F3F3C"/>
    <w:rsid w:val="007F49D6"/>
    <w:rsid w:val="007F65B0"/>
    <w:rsid w:val="00800222"/>
    <w:rsid w:val="00804535"/>
    <w:rsid w:val="00810282"/>
    <w:rsid w:val="00810E72"/>
    <w:rsid w:val="00811F3F"/>
    <w:rsid w:val="00814049"/>
    <w:rsid w:val="00814770"/>
    <w:rsid w:val="00816106"/>
    <w:rsid w:val="00817459"/>
    <w:rsid w:val="008179FD"/>
    <w:rsid w:val="00820028"/>
    <w:rsid w:val="00823C36"/>
    <w:rsid w:val="0083020E"/>
    <w:rsid w:val="00830F46"/>
    <w:rsid w:val="00831150"/>
    <w:rsid w:val="00831C39"/>
    <w:rsid w:val="00832EF2"/>
    <w:rsid w:val="0083526E"/>
    <w:rsid w:val="0084046F"/>
    <w:rsid w:val="00844579"/>
    <w:rsid w:val="0084572A"/>
    <w:rsid w:val="00846554"/>
    <w:rsid w:val="00846FB8"/>
    <w:rsid w:val="00852C1A"/>
    <w:rsid w:val="008548E7"/>
    <w:rsid w:val="00856F8C"/>
    <w:rsid w:val="0085739E"/>
    <w:rsid w:val="008601CF"/>
    <w:rsid w:val="00866FB6"/>
    <w:rsid w:val="008700FA"/>
    <w:rsid w:val="00871F72"/>
    <w:rsid w:val="00872C9F"/>
    <w:rsid w:val="0087731B"/>
    <w:rsid w:val="008823BD"/>
    <w:rsid w:val="008838BE"/>
    <w:rsid w:val="00883E9F"/>
    <w:rsid w:val="0089381F"/>
    <w:rsid w:val="0089783B"/>
    <w:rsid w:val="008A122F"/>
    <w:rsid w:val="008A167D"/>
    <w:rsid w:val="008A4065"/>
    <w:rsid w:val="008C0994"/>
    <w:rsid w:val="008D321D"/>
    <w:rsid w:val="008D3829"/>
    <w:rsid w:val="008D536E"/>
    <w:rsid w:val="008D630A"/>
    <w:rsid w:val="008D7C7D"/>
    <w:rsid w:val="008E026C"/>
    <w:rsid w:val="008E04D4"/>
    <w:rsid w:val="008E13A3"/>
    <w:rsid w:val="008E3075"/>
    <w:rsid w:val="008E4542"/>
    <w:rsid w:val="008F78F8"/>
    <w:rsid w:val="008F7D93"/>
    <w:rsid w:val="00900EA3"/>
    <w:rsid w:val="0090373B"/>
    <w:rsid w:val="00904697"/>
    <w:rsid w:val="00904C29"/>
    <w:rsid w:val="00905678"/>
    <w:rsid w:val="00907819"/>
    <w:rsid w:val="0091408D"/>
    <w:rsid w:val="00916B2B"/>
    <w:rsid w:val="00920697"/>
    <w:rsid w:val="009254E1"/>
    <w:rsid w:val="00926B1A"/>
    <w:rsid w:val="00940897"/>
    <w:rsid w:val="00940F2A"/>
    <w:rsid w:val="00941A05"/>
    <w:rsid w:val="00942435"/>
    <w:rsid w:val="009451CE"/>
    <w:rsid w:val="00950074"/>
    <w:rsid w:val="00950D4D"/>
    <w:rsid w:val="0095274B"/>
    <w:rsid w:val="00953D12"/>
    <w:rsid w:val="00954654"/>
    <w:rsid w:val="00957DD0"/>
    <w:rsid w:val="0096177A"/>
    <w:rsid w:val="0096264E"/>
    <w:rsid w:val="00964B8D"/>
    <w:rsid w:val="009656AE"/>
    <w:rsid w:val="0096668D"/>
    <w:rsid w:val="00966A7A"/>
    <w:rsid w:val="00971445"/>
    <w:rsid w:val="00972D04"/>
    <w:rsid w:val="009766F2"/>
    <w:rsid w:val="00985124"/>
    <w:rsid w:val="009868EC"/>
    <w:rsid w:val="0099348C"/>
    <w:rsid w:val="00993DFB"/>
    <w:rsid w:val="009944E7"/>
    <w:rsid w:val="00994F3F"/>
    <w:rsid w:val="009B2418"/>
    <w:rsid w:val="009B491C"/>
    <w:rsid w:val="009B57FA"/>
    <w:rsid w:val="009C0378"/>
    <w:rsid w:val="009C1A24"/>
    <w:rsid w:val="009C1C26"/>
    <w:rsid w:val="009C42BB"/>
    <w:rsid w:val="009C7834"/>
    <w:rsid w:val="009D3BF5"/>
    <w:rsid w:val="009D3E3D"/>
    <w:rsid w:val="009D54FD"/>
    <w:rsid w:val="009E0C37"/>
    <w:rsid w:val="009E2B7A"/>
    <w:rsid w:val="009E38A0"/>
    <w:rsid w:val="009F0C0E"/>
    <w:rsid w:val="009F7392"/>
    <w:rsid w:val="00A02530"/>
    <w:rsid w:val="00A025ED"/>
    <w:rsid w:val="00A07549"/>
    <w:rsid w:val="00A11A32"/>
    <w:rsid w:val="00A136BE"/>
    <w:rsid w:val="00A14D71"/>
    <w:rsid w:val="00A152AE"/>
    <w:rsid w:val="00A17AF9"/>
    <w:rsid w:val="00A20A5C"/>
    <w:rsid w:val="00A2767C"/>
    <w:rsid w:val="00A31961"/>
    <w:rsid w:val="00A3365C"/>
    <w:rsid w:val="00A44B69"/>
    <w:rsid w:val="00A450E7"/>
    <w:rsid w:val="00A52924"/>
    <w:rsid w:val="00A545BD"/>
    <w:rsid w:val="00A5772C"/>
    <w:rsid w:val="00A57A9A"/>
    <w:rsid w:val="00A63136"/>
    <w:rsid w:val="00A63404"/>
    <w:rsid w:val="00A66B47"/>
    <w:rsid w:val="00A70B8D"/>
    <w:rsid w:val="00A7184B"/>
    <w:rsid w:val="00A77178"/>
    <w:rsid w:val="00A777A8"/>
    <w:rsid w:val="00A77D0A"/>
    <w:rsid w:val="00A93518"/>
    <w:rsid w:val="00A94F9D"/>
    <w:rsid w:val="00AA537E"/>
    <w:rsid w:val="00AA69FF"/>
    <w:rsid w:val="00AB2D5D"/>
    <w:rsid w:val="00AB33A4"/>
    <w:rsid w:val="00AB399A"/>
    <w:rsid w:val="00AC232A"/>
    <w:rsid w:val="00AD406F"/>
    <w:rsid w:val="00AD44D0"/>
    <w:rsid w:val="00AD7214"/>
    <w:rsid w:val="00AE1B8E"/>
    <w:rsid w:val="00AE7824"/>
    <w:rsid w:val="00AF65E7"/>
    <w:rsid w:val="00AF6B73"/>
    <w:rsid w:val="00B027E4"/>
    <w:rsid w:val="00B0413F"/>
    <w:rsid w:val="00B0528B"/>
    <w:rsid w:val="00B13404"/>
    <w:rsid w:val="00B13F71"/>
    <w:rsid w:val="00B17DC5"/>
    <w:rsid w:val="00B20112"/>
    <w:rsid w:val="00B22818"/>
    <w:rsid w:val="00B24D9E"/>
    <w:rsid w:val="00B3458C"/>
    <w:rsid w:val="00B37650"/>
    <w:rsid w:val="00B44303"/>
    <w:rsid w:val="00B54BC8"/>
    <w:rsid w:val="00B552FC"/>
    <w:rsid w:val="00B615C1"/>
    <w:rsid w:val="00B61811"/>
    <w:rsid w:val="00B6184F"/>
    <w:rsid w:val="00B639D4"/>
    <w:rsid w:val="00B640DF"/>
    <w:rsid w:val="00B656EC"/>
    <w:rsid w:val="00B716E4"/>
    <w:rsid w:val="00B74CBD"/>
    <w:rsid w:val="00B751FB"/>
    <w:rsid w:val="00B756C3"/>
    <w:rsid w:val="00B80570"/>
    <w:rsid w:val="00B828DF"/>
    <w:rsid w:val="00B85144"/>
    <w:rsid w:val="00B926ED"/>
    <w:rsid w:val="00B92C48"/>
    <w:rsid w:val="00B96F50"/>
    <w:rsid w:val="00BA3867"/>
    <w:rsid w:val="00BB43F2"/>
    <w:rsid w:val="00BB6E03"/>
    <w:rsid w:val="00BC25C0"/>
    <w:rsid w:val="00BC39DA"/>
    <w:rsid w:val="00BC580A"/>
    <w:rsid w:val="00BD2DFD"/>
    <w:rsid w:val="00BD2EF7"/>
    <w:rsid w:val="00BD3352"/>
    <w:rsid w:val="00BD3D09"/>
    <w:rsid w:val="00BD4748"/>
    <w:rsid w:val="00BE11CE"/>
    <w:rsid w:val="00BE76FC"/>
    <w:rsid w:val="00BF11EA"/>
    <w:rsid w:val="00BF3031"/>
    <w:rsid w:val="00BF7A25"/>
    <w:rsid w:val="00C00A1D"/>
    <w:rsid w:val="00C01790"/>
    <w:rsid w:val="00C04A42"/>
    <w:rsid w:val="00C11A33"/>
    <w:rsid w:val="00C223AA"/>
    <w:rsid w:val="00C264C5"/>
    <w:rsid w:val="00C31E99"/>
    <w:rsid w:val="00C37861"/>
    <w:rsid w:val="00C434E1"/>
    <w:rsid w:val="00C447FB"/>
    <w:rsid w:val="00C476B2"/>
    <w:rsid w:val="00C504EE"/>
    <w:rsid w:val="00C56168"/>
    <w:rsid w:val="00C6173F"/>
    <w:rsid w:val="00C63258"/>
    <w:rsid w:val="00C6785C"/>
    <w:rsid w:val="00C67A52"/>
    <w:rsid w:val="00C72573"/>
    <w:rsid w:val="00C729AB"/>
    <w:rsid w:val="00C74CF9"/>
    <w:rsid w:val="00C75E4B"/>
    <w:rsid w:val="00C761BE"/>
    <w:rsid w:val="00C77D28"/>
    <w:rsid w:val="00C8169F"/>
    <w:rsid w:val="00C83F7A"/>
    <w:rsid w:val="00C95979"/>
    <w:rsid w:val="00C97FBE"/>
    <w:rsid w:val="00CA1045"/>
    <w:rsid w:val="00CA15C5"/>
    <w:rsid w:val="00CA1769"/>
    <w:rsid w:val="00CA1A6E"/>
    <w:rsid w:val="00CB3263"/>
    <w:rsid w:val="00CB4E91"/>
    <w:rsid w:val="00CB5653"/>
    <w:rsid w:val="00CB5ABB"/>
    <w:rsid w:val="00CB5E95"/>
    <w:rsid w:val="00CC26D3"/>
    <w:rsid w:val="00CC472A"/>
    <w:rsid w:val="00CC55CB"/>
    <w:rsid w:val="00CC686D"/>
    <w:rsid w:val="00CC76D0"/>
    <w:rsid w:val="00CD18FF"/>
    <w:rsid w:val="00CD1EB5"/>
    <w:rsid w:val="00CD36C5"/>
    <w:rsid w:val="00CE4365"/>
    <w:rsid w:val="00CF0395"/>
    <w:rsid w:val="00CF4177"/>
    <w:rsid w:val="00CF4A0B"/>
    <w:rsid w:val="00CF62D2"/>
    <w:rsid w:val="00CF7E19"/>
    <w:rsid w:val="00D04E86"/>
    <w:rsid w:val="00D24739"/>
    <w:rsid w:val="00D271A1"/>
    <w:rsid w:val="00D30230"/>
    <w:rsid w:val="00D343AE"/>
    <w:rsid w:val="00D3563C"/>
    <w:rsid w:val="00D44149"/>
    <w:rsid w:val="00D45021"/>
    <w:rsid w:val="00D51EC0"/>
    <w:rsid w:val="00D552D0"/>
    <w:rsid w:val="00D64774"/>
    <w:rsid w:val="00D67D43"/>
    <w:rsid w:val="00D72095"/>
    <w:rsid w:val="00D72B86"/>
    <w:rsid w:val="00D74723"/>
    <w:rsid w:val="00D8062E"/>
    <w:rsid w:val="00D84130"/>
    <w:rsid w:val="00D85CEE"/>
    <w:rsid w:val="00D8626F"/>
    <w:rsid w:val="00D868DE"/>
    <w:rsid w:val="00D90819"/>
    <w:rsid w:val="00D91276"/>
    <w:rsid w:val="00D91945"/>
    <w:rsid w:val="00D92995"/>
    <w:rsid w:val="00D92F19"/>
    <w:rsid w:val="00D96F5F"/>
    <w:rsid w:val="00DA1820"/>
    <w:rsid w:val="00DA5156"/>
    <w:rsid w:val="00DA662C"/>
    <w:rsid w:val="00DA67D1"/>
    <w:rsid w:val="00DA7486"/>
    <w:rsid w:val="00DB0BDD"/>
    <w:rsid w:val="00DB0F1F"/>
    <w:rsid w:val="00DB1122"/>
    <w:rsid w:val="00DB1F3E"/>
    <w:rsid w:val="00DB7D07"/>
    <w:rsid w:val="00DE0286"/>
    <w:rsid w:val="00DF17AA"/>
    <w:rsid w:val="00DF1C0C"/>
    <w:rsid w:val="00DF61F3"/>
    <w:rsid w:val="00DF7751"/>
    <w:rsid w:val="00DF7B83"/>
    <w:rsid w:val="00E00F18"/>
    <w:rsid w:val="00E06355"/>
    <w:rsid w:val="00E10641"/>
    <w:rsid w:val="00E125CB"/>
    <w:rsid w:val="00E13E9C"/>
    <w:rsid w:val="00E16153"/>
    <w:rsid w:val="00E20207"/>
    <w:rsid w:val="00E211BA"/>
    <w:rsid w:val="00E23108"/>
    <w:rsid w:val="00E23559"/>
    <w:rsid w:val="00E238B4"/>
    <w:rsid w:val="00E26832"/>
    <w:rsid w:val="00E30EEC"/>
    <w:rsid w:val="00E31A28"/>
    <w:rsid w:val="00E41687"/>
    <w:rsid w:val="00E41B48"/>
    <w:rsid w:val="00E470A7"/>
    <w:rsid w:val="00E530D0"/>
    <w:rsid w:val="00E53330"/>
    <w:rsid w:val="00E55C49"/>
    <w:rsid w:val="00E56BB4"/>
    <w:rsid w:val="00E6126F"/>
    <w:rsid w:val="00E616C6"/>
    <w:rsid w:val="00E62426"/>
    <w:rsid w:val="00E624EC"/>
    <w:rsid w:val="00E630F3"/>
    <w:rsid w:val="00E67B76"/>
    <w:rsid w:val="00E74833"/>
    <w:rsid w:val="00E75826"/>
    <w:rsid w:val="00E8043C"/>
    <w:rsid w:val="00E84D3C"/>
    <w:rsid w:val="00E84E28"/>
    <w:rsid w:val="00E84F35"/>
    <w:rsid w:val="00E87D43"/>
    <w:rsid w:val="00E94B78"/>
    <w:rsid w:val="00E968F9"/>
    <w:rsid w:val="00EA01AE"/>
    <w:rsid w:val="00EA1F94"/>
    <w:rsid w:val="00EA6D28"/>
    <w:rsid w:val="00EA6FF6"/>
    <w:rsid w:val="00EB6260"/>
    <w:rsid w:val="00EB7445"/>
    <w:rsid w:val="00EC22F8"/>
    <w:rsid w:val="00EC2ECA"/>
    <w:rsid w:val="00EC4BD7"/>
    <w:rsid w:val="00ED146D"/>
    <w:rsid w:val="00ED180B"/>
    <w:rsid w:val="00ED303F"/>
    <w:rsid w:val="00ED37CB"/>
    <w:rsid w:val="00ED6415"/>
    <w:rsid w:val="00EE1033"/>
    <w:rsid w:val="00EE475C"/>
    <w:rsid w:val="00EF0A02"/>
    <w:rsid w:val="00EF29AF"/>
    <w:rsid w:val="00EF2CB0"/>
    <w:rsid w:val="00EF3A2D"/>
    <w:rsid w:val="00F00338"/>
    <w:rsid w:val="00F01A84"/>
    <w:rsid w:val="00F029A9"/>
    <w:rsid w:val="00F0492D"/>
    <w:rsid w:val="00F1255F"/>
    <w:rsid w:val="00F14FC0"/>
    <w:rsid w:val="00F2057E"/>
    <w:rsid w:val="00F21B5A"/>
    <w:rsid w:val="00F261E9"/>
    <w:rsid w:val="00F30944"/>
    <w:rsid w:val="00F316F9"/>
    <w:rsid w:val="00F46664"/>
    <w:rsid w:val="00F500BC"/>
    <w:rsid w:val="00F50269"/>
    <w:rsid w:val="00F50A68"/>
    <w:rsid w:val="00F51C36"/>
    <w:rsid w:val="00F520FB"/>
    <w:rsid w:val="00F53070"/>
    <w:rsid w:val="00F53200"/>
    <w:rsid w:val="00F62393"/>
    <w:rsid w:val="00F62990"/>
    <w:rsid w:val="00F6389B"/>
    <w:rsid w:val="00F643D1"/>
    <w:rsid w:val="00F7564C"/>
    <w:rsid w:val="00F75AF3"/>
    <w:rsid w:val="00F76195"/>
    <w:rsid w:val="00F800DB"/>
    <w:rsid w:val="00F8376C"/>
    <w:rsid w:val="00F84D79"/>
    <w:rsid w:val="00F87358"/>
    <w:rsid w:val="00F873B2"/>
    <w:rsid w:val="00FA3699"/>
    <w:rsid w:val="00FA4D4B"/>
    <w:rsid w:val="00FB5A2E"/>
    <w:rsid w:val="00FB726A"/>
    <w:rsid w:val="00FC16BE"/>
    <w:rsid w:val="00FC21B4"/>
    <w:rsid w:val="00FC23DD"/>
    <w:rsid w:val="00FC277F"/>
    <w:rsid w:val="00FC45C1"/>
    <w:rsid w:val="00FD06B9"/>
    <w:rsid w:val="00FD3528"/>
    <w:rsid w:val="00FD686E"/>
    <w:rsid w:val="00FE07DD"/>
    <w:rsid w:val="00FE42F9"/>
    <w:rsid w:val="00FE7B85"/>
    <w:rsid w:val="00FF6F90"/>
    <w:rsid w:val="00FF7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color="#f9f" strokecolor="#375623">
      <v:fill color="#f9f"/>
      <v:stroke color="#375623"/>
    </o:shapedefaults>
    <o:shapelayout v:ext="edit">
      <o:idmap v:ext="edit" data="2"/>
    </o:shapelayout>
  </w:shapeDefaults>
  <w:decimalSymbol w:val="."/>
  <w:listSeparator w:val=","/>
  <w14:docId w14:val="3F9C3F81"/>
  <w15:chartTrackingRefBased/>
  <w15:docId w15:val="{40661C12-6208-42FF-BCD3-E4A3D9E3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678"/>
  </w:style>
  <w:style w:type="paragraph" w:styleId="Heading1">
    <w:name w:val="heading 1"/>
    <w:basedOn w:val="Normal"/>
    <w:next w:val="Normal"/>
    <w:link w:val="Heading1Char"/>
    <w:uiPriority w:val="9"/>
    <w:qFormat/>
    <w:rsid w:val="002D1392"/>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unhideWhenUsed/>
    <w:qFormat/>
    <w:rsid w:val="002D1392"/>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semiHidden/>
    <w:unhideWhenUsed/>
    <w:qFormat/>
    <w:rsid w:val="002D1392"/>
    <w:pPr>
      <w:keepNext/>
      <w:keepLines/>
      <w:spacing w:before="200" w:after="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semiHidden/>
    <w:unhideWhenUsed/>
    <w:qFormat/>
    <w:rsid w:val="002D1392"/>
    <w:pPr>
      <w:keepNext/>
      <w:keepLines/>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semiHidden/>
    <w:unhideWhenUsed/>
    <w:qFormat/>
    <w:rsid w:val="002D1392"/>
    <w:pPr>
      <w:keepNext/>
      <w:keepLines/>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rsid w:val="002D1392"/>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rsid w:val="002D13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1392"/>
    <w:pPr>
      <w:keepNext/>
      <w:keepLines/>
      <w:spacing w:before="200" w:after="0"/>
      <w:outlineLvl w:val="7"/>
    </w:pPr>
    <w:rPr>
      <w:rFonts w:asciiTheme="majorHAnsi" w:eastAsiaTheme="majorEastAsia" w:hAnsiTheme="majorHAnsi" w:cstheme="majorBidi"/>
      <w:color w:val="DDDDDD" w:themeColor="accent1"/>
      <w:sz w:val="20"/>
      <w:szCs w:val="20"/>
    </w:rPr>
  </w:style>
  <w:style w:type="paragraph" w:styleId="Heading9">
    <w:name w:val="heading 9"/>
    <w:basedOn w:val="Normal"/>
    <w:next w:val="Normal"/>
    <w:link w:val="Heading9Char"/>
    <w:uiPriority w:val="9"/>
    <w:semiHidden/>
    <w:unhideWhenUsed/>
    <w:qFormat/>
    <w:rsid w:val="002D13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1392"/>
    <w:rPr>
      <w:rFonts w:asciiTheme="majorHAnsi" w:eastAsiaTheme="majorEastAsia" w:hAnsiTheme="majorHAnsi" w:cstheme="majorBidi"/>
      <w:b/>
      <w:bCs/>
      <w:color w:val="DDDDDD" w:themeColor="accent1"/>
      <w:sz w:val="26"/>
      <w:szCs w:val="26"/>
    </w:rPr>
  </w:style>
  <w:style w:type="character" w:customStyle="1" w:styleId="Heading1Char">
    <w:name w:val="Heading 1 Char"/>
    <w:basedOn w:val="DefaultParagraphFont"/>
    <w:link w:val="Heading1"/>
    <w:uiPriority w:val="9"/>
    <w:rsid w:val="002D1392"/>
    <w:rPr>
      <w:rFonts w:asciiTheme="majorHAnsi" w:eastAsiaTheme="majorEastAsia" w:hAnsiTheme="majorHAnsi" w:cstheme="majorBidi"/>
      <w:b/>
      <w:bCs/>
      <w:color w:val="A5A5A5" w:themeColor="accent1" w:themeShade="BF"/>
      <w:sz w:val="28"/>
      <w:szCs w:val="28"/>
    </w:rPr>
  </w:style>
  <w:style w:type="character" w:customStyle="1" w:styleId="Heading3Char">
    <w:name w:val="Heading 3 Char"/>
    <w:basedOn w:val="DefaultParagraphFont"/>
    <w:link w:val="Heading3"/>
    <w:uiPriority w:val="9"/>
    <w:semiHidden/>
    <w:rsid w:val="002D1392"/>
    <w:rPr>
      <w:rFonts w:asciiTheme="majorHAnsi" w:eastAsiaTheme="majorEastAsia" w:hAnsiTheme="majorHAnsi" w:cstheme="majorBidi"/>
      <w:b/>
      <w:bCs/>
      <w:color w:val="DDDDDD" w:themeColor="accent1"/>
    </w:rPr>
  </w:style>
  <w:style w:type="character" w:styleId="BookTitle">
    <w:name w:val="Book Title"/>
    <w:basedOn w:val="DefaultParagraphFont"/>
    <w:uiPriority w:val="33"/>
    <w:qFormat/>
    <w:rsid w:val="002D1392"/>
    <w:rPr>
      <w:b/>
      <w:bCs/>
      <w:smallCaps/>
      <w:spacing w:val="5"/>
    </w:rPr>
  </w:style>
  <w:style w:type="paragraph" w:styleId="ListParagraph">
    <w:name w:val="List Paragraph"/>
    <w:basedOn w:val="Normal"/>
    <w:uiPriority w:val="34"/>
    <w:qFormat/>
    <w:rsid w:val="00AE1B8E"/>
    <w:pPr>
      <w:ind w:left="720"/>
      <w:contextualSpacing/>
    </w:pPr>
  </w:style>
  <w:style w:type="character" w:styleId="IntenseEmphasis">
    <w:name w:val="Intense Emphasis"/>
    <w:basedOn w:val="DefaultParagraphFont"/>
    <w:uiPriority w:val="21"/>
    <w:qFormat/>
    <w:rsid w:val="002D1392"/>
    <w:rPr>
      <w:b/>
      <w:bCs/>
      <w:i/>
      <w:iCs/>
      <w:color w:val="DDDDDD" w:themeColor="accent1"/>
    </w:rPr>
  </w:style>
  <w:style w:type="character" w:styleId="Strong">
    <w:name w:val="Strong"/>
    <w:basedOn w:val="DefaultParagraphFont"/>
    <w:uiPriority w:val="22"/>
    <w:qFormat/>
    <w:rsid w:val="002D1392"/>
    <w:rPr>
      <w:b/>
      <w:bCs/>
    </w:rPr>
  </w:style>
  <w:style w:type="paragraph" w:styleId="Quote">
    <w:name w:val="Quote"/>
    <w:basedOn w:val="Normal"/>
    <w:next w:val="Normal"/>
    <w:link w:val="QuoteChar"/>
    <w:uiPriority w:val="29"/>
    <w:qFormat/>
    <w:rsid w:val="002D1392"/>
    <w:rPr>
      <w:i/>
      <w:iCs/>
      <w:color w:val="000000" w:themeColor="text1"/>
    </w:rPr>
  </w:style>
  <w:style w:type="character" w:customStyle="1" w:styleId="QuoteChar">
    <w:name w:val="Quote Char"/>
    <w:basedOn w:val="DefaultParagraphFont"/>
    <w:link w:val="Quote"/>
    <w:uiPriority w:val="29"/>
    <w:rsid w:val="002D1392"/>
    <w:rPr>
      <w:i/>
      <w:iCs/>
      <w:color w:val="000000" w:themeColor="text1"/>
    </w:rPr>
  </w:style>
  <w:style w:type="paragraph" w:styleId="IntenseQuote">
    <w:name w:val="Intense Quote"/>
    <w:basedOn w:val="Normal"/>
    <w:next w:val="Normal"/>
    <w:link w:val="IntenseQuoteChar"/>
    <w:uiPriority w:val="30"/>
    <w:qFormat/>
    <w:rsid w:val="002D1392"/>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rsid w:val="002D1392"/>
    <w:rPr>
      <w:b/>
      <w:bCs/>
      <w:i/>
      <w:iCs/>
      <w:color w:val="DDDDDD" w:themeColor="accent1"/>
    </w:rPr>
  </w:style>
  <w:style w:type="table" w:styleId="TableGrid">
    <w:name w:val="Table Grid"/>
    <w:basedOn w:val="TableNormal"/>
    <w:uiPriority w:val="59"/>
    <w:rsid w:val="00DB1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6106"/>
    <w:pPr>
      <w:autoSpaceDE w:val="0"/>
      <w:autoSpaceDN w:val="0"/>
      <w:adjustRightInd w:val="0"/>
      <w:jc w:val="both"/>
    </w:pPr>
    <w:rPr>
      <w:rFonts w:ascii="Arial" w:hAnsi="Arial" w:cs="Arial"/>
      <w:color w:val="000000"/>
      <w:sz w:val="24"/>
      <w:szCs w:val="24"/>
      <w:lang w:eastAsia="en-US"/>
    </w:rPr>
  </w:style>
  <w:style w:type="paragraph" w:styleId="Header">
    <w:name w:val="header"/>
    <w:basedOn w:val="Normal"/>
    <w:link w:val="HeaderChar"/>
    <w:uiPriority w:val="99"/>
    <w:unhideWhenUsed/>
    <w:rsid w:val="00554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FB1"/>
  </w:style>
  <w:style w:type="paragraph" w:styleId="Footer">
    <w:name w:val="footer"/>
    <w:basedOn w:val="Normal"/>
    <w:link w:val="FooterChar"/>
    <w:uiPriority w:val="99"/>
    <w:unhideWhenUsed/>
    <w:rsid w:val="00554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FB1"/>
  </w:style>
  <w:style w:type="character" w:styleId="Hyperlink">
    <w:name w:val="Hyperlink"/>
    <w:uiPriority w:val="99"/>
    <w:unhideWhenUsed/>
    <w:rsid w:val="00300695"/>
    <w:rPr>
      <w:color w:val="0000FF"/>
      <w:u w:val="single"/>
    </w:rPr>
  </w:style>
  <w:style w:type="paragraph" w:styleId="BalloonText">
    <w:name w:val="Balloon Text"/>
    <w:basedOn w:val="Normal"/>
    <w:link w:val="BalloonTextChar"/>
    <w:uiPriority w:val="99"/>
    <w:semiHidden/>
    <w:unhideWhenUsed/>
    <w:rsid w:val="00245DD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45DD1"/>
    <w:rPr>
      <w:rFonts w:ascii="Tahoma" w:hAnsi="Tahoma" w:cs="Tahoma"/>
      <w:sz w:val="16"/>
      <w:szCs w:val="16"/>
    </w:rPr>
  </w:style>
  <w:style w:type="character" w:styleId="FollowedHyperlink">
    <w:name w:val="FollowedHyperlink"/>
    <w:uiPriority w:val="99"/>
    <w:semiHidden/>
    <w:unhideWhenUsed/>
    <w:rsid w:val="0070489A"/>
    <w:rPr>
      <w:color w:val="800080"/>
      <w:u w:val="single"/>
    </w:rPr>
  </w:style>
  <w:style w:type="character" w:customStyle="1" w:styleId="Heading4Char">
    <w:name w:val="Heading 4 Char"/>
    <w:basedOn w:val="DefaultParagraphFont"/>
    <w:link w:val="Heading4"/>
    <w:uiPriority w:val="9"/>
    <w:semiHidden/>
    <w:rsid w:val="002D1392"/>
    <w:rPr>
      <w:rFonts w:asciiTheme="majorHAnsi" w:eastAsiaTheme="majorEastAsia" w:hAnsiTheme="majorHAnsi" w:cstheme="majorBidi"/>
      <w:b/>
      <w:bCs/>
      <w:i/>
      <w:iCs/>
      <w:color w:val="DDDDDD" w:themeColor="accent1"/>
    </w:rPr>
  </w:style>
  <w:style w:type="character" w:styleId="CommentReference">
    <w:name w:val="annotation reference"/>
    <w:uiPriority w:val="99"/>
    <w:semiHidden/>
    <w:unhideWhenUsed/>
    <w:rsid w:val="00320C67"/>
    <w:rPr>
      <w:sz w:val="16"/>
      <w:szCs w:val="16"/>
    </w:rPr>
  </w:style>
  <w:style w:type="paragraph" w:styleId="CommentText">
    <w:name w:val="annotation text"/>
    <w:basedOn w:val="Normal"/>
    <w:link w:val="CommentTextChar"/>
    <w:uiPriority w:val="99"/>
    <w:unhideWhenUsed/>
    <w:rsid w:val="00320C67"/>
    <w:rPr>
      <w:sz w:val="20"/>
      <w:szCs w:val="20"/>
    </w:rPr>
  </w:style>
  <w:style w:type="character" w:customStyle="1" w:styleId="CommentTextChar">
    <w:name w:val="Comment Text Char"/>
    <w:link w:val="CommentText"/>
    <w:uiPriority w:val="99"/>
    <w:rsid w:val="00320C67"/>
    <w:rPr>
      <w:lang w:eastAsia="en-US"/>
    </w:rPr>
  </w:style>
  <w:style w:type="paragraph" w:styleId="CommentSubject">
    <w:name w:val="annotation subject"/>
    <w:basedOn w:val="CommentText"/>
    <w:next w:val="CommentText"/>
    <w:link w:val="CommentSubjectChar"/>
    <w:uiPriority w:val="99"/>
    <w:semiHidden/>
    <w:unhideWhenUsed/>
    <w:rsid w:val="00320C67"/>
    <w:rPr>
      <w:b/>
      <w:bCs/>
    </w:rPr>
  </w:style>
  <w:style w:type="character" w:customStyle="1" w:styleId="CommentSubjectChar">
    <w:name w:val="Comment Subject Char"/>
    <w:link w:val="CommentSubject"/>
    <w:uiPriority w:val="99"/>
    <w:semiHidden/>
    <w:rsid w:val="00320C67"/>
    <w:rPr>
      <w:b/>
      <w:bCs/>
      <w:lang w:eastAsia="en-US"/>
    </w:rPr>
  </w:style>
  <w:style w:type="paragraph" w:styleId="NoSpacing">
    <w:name w:val="No Spacing"/>
    <w:link w:val="NoSpacingChar"/>
    <w:uiPriority w:val="1"/>
    <w:qFormat/>
    <w:rsid w:val="002D1392"/>
    <w:pPr>
      <w:spacing w:after="0" w:line="240" w:lineRule="auto"/>
    </w:pPr>
  </w:style>
  <w:style w:type="character" w:customStyle="1" w:styleId="NoSpacingChar">
    <w:name w:val="No Spacing Char"/>
    <w:link w:val="NoSpacing"/>
    <w:uiPriority w:val="1"/>
    <w:rsid w:val="00717F20"/>
  </w:style>
  <w:style w:type="character" w:styleId="UnresolvedMention">
    <w:name w:val="Unresolved Mention"/>
    <w:uiPriority w:val="99"/>
    <w:semiHidden/>
    <w:unhideWhenUsed/>
    <w:rsid w:val="00717F20"/>
    <w:rPr>
      <w:color w:val="605E5C"/>
      <w:shd w:val="clear" w:color="auto" w:fill="E1DFDD"/>
    </w:rPr>
  </w:style>
  <w:style w:type="character" w:customStyle="1" w:styleId="Heading5Char">
    <w:name w:val="Heading 5 Char"/>
    <w:basedOn w:val="DefaultParagraphFont"/>
    <w:link w:val="Heading5"/>
    <w:uiPriority w:val="9"/>
    <w:semiHidden/>
    <w:rsid w:val="002D1392"/>
    <w:rPr>
      <w:rFonts w:asciiTheme="majorHAnsi" w:eastAsiaTheme="majorEastAsia" w:hAnsiTheme="majorHAnsi" w:cstheme="majorBidi"/>
      <w:color w:val="6E6E6E" w:themeColor="accent1" w:themeShade="7F"/>
    </w:rPr>
  </w:style>
  <w:style w:type="character" w:customStyle="1" w:styleId="Heading6Char">
    <w:name w:val="Heading 6 Char"/>
    <w:basedOn w:val="DefaultParagraphFont"/>
    <w:link w:val="Heading6"/>
    <w:uiPriority w:val="9"/>
    <w:semiHidden/>
    <w:rsid w:val="002D1392"/>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9"/>
    <w:semiHidden/>
    <w:rsid w:val="002D13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D1392"/>
    <w:rPr>
      <w:rFonts w:asciiTheme="majorHAnsi" w:eastAsiaTheme="majorEastAsia" w:hAnsiTheme="majorHAnsi" w:cstheme="majorBidi"/>
      <w:color w:val="DDDDDD" w:themeColor="accent1"/>
      <w:sz w:val="20"/>
      <w:szCs w:val="20"/>
    </w:rPr>
  </w:style>
  <w:style w:type="character" w:customStyle="1" w:styleId="Heading9Char">
    <w:name w:val="Heading 9 Char"/>
    <w:basedOn w:val="DefaultParagraphFont"/>
    <w:link w:val="Heading9"/>
    <w:uiPriority w:val="9"/>
    <w:semiHidden/>
    <w:rsid w:val="002D139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D1392"/>
    <w:pPr>
      <w:spacing w:line="240" w:lineRule="auto"/>
    </w:pPr>
    <w:rPr>
      <w:b/>
      <w:bCs/>
      <w:color w:val="DDDDDD" w:themeColor="accent1"/>
      <w:sz w:val="18"/>
      <w:szCs w:val="18"/>
    </w:rPr>
  </w:style>
  <w:style w:type="paragraph" w:styleId="Title">
    <w:name w:val="Title"/>
    <w:basedOn w:val="Normal"/>
    <w:next w:val="Normal"/>
    <w:link w:val="TitleChar"/>
    <w:uiPriority w:val="10"/>
    <w:qFormat/>
    <w:rsid w:val="002D1392"/>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sz w:val="52"/>
      <w:szCs w:val="52"/>
    </w:rPr>
  </w:style>
  <w:style w:type="character" w:customStyle="1" w:styleId="TitleChar">
    <w:name w:val="Title Char"/>
    <w:basedOn w:val="DefaultParagraphFont"/>
    <w:link w:val="Title"/>
    <w:uiPriority w:val="10"/>
    <w:rsid w:val="002D1392"/>
    <w:rPr>
      <w:rFonts w:asciiTheme="majorHAnsi" w:eastAsiaTheme="majorEastAsia" w:hAnsiTheme="majorHAnsi" w:cstheme="majorBidi"/>
      <w:color w:val="000000" w:themeColor="text2" w:themeShade="BF"/>
      <w:spacing w:val="5"/>
      <w:sz w:val="52"/>
      <w:szCs w:val="52"/>
    </w:rPr>
  </w:style>
  <w:style w:type="paragraph" w:styleId="Subtitle">
    <w:name w:val="Subtitle"/>
    <w:basedOn w:val="Normal"/>
    <w:next w:val="Normal"/>
    <w:link w:val="SubtitleChar"/>
    <w:uiPriority w:val="11"/>
    <w:qFormat/>
    <w:rsid w:val="002D1392"/>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itleChar">
    <w:name w:val="Subtitle Char"/>
    <w:basedOn w:val="DefaultParagraphFont"/>
    <w:link w:val="Subtitle"/>
    <w:uiPriority w:val="11"/>
    <w:rsid w:val="002D1392"/>
    <w:rPr>
      <w:rFonts w:asciiTheme="majorHAnsi" w:eastAsiaTheme="majorEastAsia" w:hAnsiTheme="majorHAnsi" w:cstheme="majorBidi"/>
      <w:i/>
      <w:iCs/>
      <w:color w:val="DDDDDD" w:themeColor="accent1"/>
      <w:spacing w:val="15"/>
      <w:sz w:val="24"/>
      <w:szCs w:val="24"/>
    </w:rPr>
  </w:style>
  <w:style w:type="character" w:styleId="Emphasis">
    <w:name w:val="Emphasis"/>
    <w:basedOn w:val="DefaultParagraphFont"/>
    <w:uiPriority w:val="20"/>
    <w:qFormat/>
    <w:rsid w:val="002D1392"/>
    <w:rPr>
      <w:i/>
      <w:iCs/>
    </w:rPr>
  </w:style>
  <w:style w:type="character" w:styleId="SubtleEmphasis">
    <w:name w:val="Subtle Emphasis"/>
    <w:basedOn w:val="DefaultParagraphFont"/>
    <w:uiPriority w:val="19"/>
    <w:qFormat/>
    <w:rsid w:val="002D1392"/>
    <w:rPr>
      <w:i/>
      <w:iCs/>
      <w:color w:val="808080" w:themeColor="text1" w:themeTint="7F"/>
    </w:rPr>
  </w:style>
  <w:style w:type="character" w:styleId="SubtleReference">
    <w:name w:val="Subtle Reference"/>
    <w:basedOn w:val="DefaultParagraphFont"/>
    <w:uiPriority w:val="31"/>
    <w:qFormat/>
    <w:rsid w:val="002D1392"/>
    <w:rPr>
      <w:smallCaps/>
      <w:color w:val="B2B2B2" w:themeColor="accent2"/>
      <w:u w:val="single"/>
    </w:rPr>
  </w:style>
  <w:style w:type="character" w:styleId="IntenseReference">
    <w:name w:val="Intense Reference"/>
    <w:basedOn w:val="DefaultParagraphFont"/>
    <w:uiPriority w:val="32"/>
    <w:qFormat/>
    <w:rsid w:val="002D1392"/>
    <w:rPr>
      <w:b/>
      <w:bCs/>
      <w:smallCaps/>
      <w:color w:val="B2B2B2" w:themeColor="accent2"/>
      <w:spacing w:val="5"/>
      <w:u w:val="single"/>
    </w:rPr>
  </w:style>
  <w:style w:type="paragraph" w:styleId="TOCHeading">
    <w:name w:val="TOC Heading"/>
    <w:basedOn w:val="Heading1"/>
    <w:next w:val="Normal"/>
    <w:uiPriority w:val="39"/>
    <w:semiHidden/>
    <w:unhideWhenUsed/>
    <w:qFormat/>
    <w:rsid w:val="002D139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435233">
      <w:bodyDiv w:val="1"/>
      <w:marLeft w:val="0"/>
      <w:marRight w:val="0"/>
      <w:marTop w:val="0"/>
      <w:marBottom w:val="0"/>
      <w:divBdr>
        <w:top w:val="none" w:sz="0" w:space="0" w:color="auto"/>
        <w:left w:val="none" w:sz="0" w:space="0" w:color="auto"/>
        <w:bottom w:val="none" w:sz="0" w:space="0" w:color="auto"/>
        <w:right w:val="none" w:sz="0" w:space="0" w:color="auto"/>
      </w:divBdr>
      <w:divsChild>
        <w:div w:id="368380750">
          <w:marLeft w:val="547"/>
          <w:marRight w:val="0"/>
          <w:marTop w:val="115"/>
          <w:marBottom w:val="0"/>
          <w:divBdr>
            <w:top w:val="none" w:sz="0" w:space="0" w:color="auto"/>
            <w:left w:val="none" w:sz="0" w:space="0" w:color="auto"/>
            <w:bottom w:val="none" w:sz="0" w:space="0" w:color="auto"/>
            <w:right w:val="none" w:sz="0" w:space="0" w:color="auto"/>
          </w:divBdr>
        </w:div>
        <w:div w:id="676007636">
          <w:marLeft w:val="547"/>
          <w:marRight w:val="0"/>
          <w:marTop w:val="115"/>
          <w:marBottom w:val="0"/>
          <w:divBdr>
            <w:top w:val="none" w:sz="0" w:space="0" w:color="auto"/>
            <w:left w:val="none" w:sz="0" w:space="0" w:color="auto"/>
            <w:bottom w:val="none" w:sz="0" w:space="0" w:color="auto"/>
            <w:right w:val="none" w:sz="0" w:space="0" w:color="auto"/>
          </w:divBdr>
        </w:div>
        <w:div w:id="760181679">
          <w:marLeft w:val="547"/>
          <w:marRight w:val="0"/>
          <w:marTop w:val="115"/>
          <w:marBottom w:val="0"/>
          <w:divBdr>
            <w:top w:val="none" w:sz="0" w:space="0" w:color="auto"/>
            <w:left w:val="none" w:sz="0" w:space="0" w:color="auto"/>
            <w:bottom w:val="none" w:sz="0" w:space="0" w:color="auto"/>
            <w:right w:val="none" w:sz="0" w:space="0" w:color="auto"/>
          </w:divBdr>
        </w:div>
        <w:div w:id="1217012362">
          <w:marLeft w:val="547"/>
          <w:marRight w:val="0"/>
          <w:marTop w:val="115"/>
          <w:marBottom w:val="0"/>
          <w:divBdr>
            <w:top w:val="none" w:sz="0" w:space="0" w:color="auto"/>
            <w:left w:val="none" w:sz="0" w:space="0" w:color="auto"/>
            <w:bottom w:val="none" w:sz="0" w:space="0" w:color="auto"/>
            <w:right w:val="none" w:sz="0" w:space="0" w:color="auto"/>
          </w:divBdr>
        </w:div>
      </w:divsChild>
    </w:div>
    <w:div w:id="155985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mailto:LADOinbox@knowsley.go.uk" TargetMode="External"/><Relationship Id="rId26" Type="http://schemas.openxmlformats.org/officeDocument/2006/relationships/hyperlink" Target="mailto:LADOinbox@knowsley.gov.uk" TargetMode="External"/><Relationship Id="rId3" Type="http://schemas.openxmlformats.org/officeDocument/2006/relationships/styles" Target="styles.xml"/><Relationship Id="rId21" Type="http://schemas.openxmlformats.org/officeDocument/2006/relationships/hyperlink" Target="https://disclosure.homeoffice.gov.uk/HomeOfficeExternalPortal/faces/oracle/webcenter/portalapp/pages/login.jspx"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www.nspcc.org.uk/what-is-child-abuse/types-of-abuse/non-recent-abuse/" TargetMode="External"/><Relationship Id="rId25" Type="http://schemas.openxmlformats.org/officeDocument/2006/relationships/hyperlink" Target="https://www.nspcc.org.uk/what-is-child-abuse/types-of-abuse/non-recent-abus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icki.clements@knowsley.gov.uk" TargetMode="External"/><Relationship Id="rId20" Type="http://schemas.openxmlformats.org/officeDocument/2006/relationships/hyperlink" Target="https://www.gov.uk/government/collections/dbs-referrals-guidance--2"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4.jpe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icki.clements@knowsley.gov.uk" TargetMode="External"/><Relationship Id="rId23" Type="http://schemas.openxmlformats.org/officeDocument/2006/relationships/image" Target="media/image2.jpeg"/><Relationship Id="rId28" Type="http://schemas.openxmlformats.org/officeDocument/2006/relationships/comments" Target="comments.xml"/><Relationship Id="rId36" Type="http://schemas.microsoft.com/office/2011/relationships/people" Target="people.xml"/><Relationship Id="rId10" Type="http://schemas.openxmlformats.org/officeDocument/2006/relationships/diagramData" Target="diagrams/data1.xml"/><Relationship Id="rId19" Type="http://schemas.openxmlformats.org/officeDocument/2006/relationships/hyperlink" Target="https://www.gov.uk/guidance/making-barring-referrals-to-the-dbs"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hyperlink" Target="https://www.gov.uk/guidance/making-barring-referrals-to-the-dbs" TargetMode="External"/><Relationship Id="rId27" Type="http://schemas.openxmlformats.org/officeDocument/2006/relationships/hyperlink" Target="https://www.gov.uk/government/publications/use-of-reasonable-force-in-schools" TargetMode="External"/><Relationship Id="rId30" Type="http://schemas.microsoft.com/office/2016/09/relationships/commentsIds" Target="commentsIds.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625254-B18A-4A1E-BE67-D771F5E833F2}" type="doc">
      <dgm:prSet loTypeId="urn:microsoft.com/office/officeart/2005/8/layout/pyramid1" loCatId="pyramid" qsTypeId="urn:microsoft.com/office/officeart/2005/8/quickstyle/simple1" qsCatId="simple" csTypeId="urn:microsoft.com/office/officeart/2005/8/colors/accent1_2" csCatId="accent1" phldr="1"/>
      <dgm:spPr/>
    </dgm:pt>
    <dgm:pt modelId="{DC425C7E-4AD6-499C-AD3D-006C3BA3B2D2}">
      <dgm:prSet phldrT="[Text]" custT="1"/>
      <dgm:spPr>
        <a:gradFill flip="none" rotWithShape="1">
          <a:gsLst>
            <a:gs pos="0">
              <a:schemeClr val="bg1"/>
            </a:gs>
            <a:gs pos="74000">
              <a:schemeClr val="bg1">
                <a:lumMod val="95000"/>
              </a:schemeClr>
            </a:gs>
            <a:gs pos="83000">
              <a:schemeClr val="bg1">
                <a:lumMod val="85000"/>
              </a:schemeClr>
            </a:gs>
            <a:gs pos="100000">
              <a:schemeClr val="bg1">
                <a:lumMod val="65000"/>
              </a:schemeClr>
            </a:gs>
          </a:gsLst>
          <a:lin ang="5400000" scaled="1"/>
          <a:tileRect/>
        </a:gradFill>
      </dgm:spPr>
      <dgm:t>
        <a:bodyPr/>
        <a:lstStyle/>
        <a:p>
          <a:r>
            <a:rPr lang="en-GB" sz="1600" b="1">
              <a:solidFill>
                <a:schemeClr val="bg1">
                  <a:lumMod val="50000"/>
                </a:schemeClr>
              </a:solidFill>
            </a:rPr>
            <a:t>Effective Safeguarding</a:t>
          </a:r>
        </a:p>
      </dgm:t>
    </dgm:pt>
    <dgm:pt modelId="{78FF1064-DA6C-4B7F-8A9A-6502257F0BD0}" type="parTrans" cxnId="{4F57F657-81E8-4B1C-AC2A-09DCF17DE42D}">
      <dgm:prSet/>
      <dgm:spPr/>
      <dgm:t>
        <a:bodyPr/>
        <a:lstStyle/>
        <a:p>
          <a:endParaRPr lang="en-GB"/>
        </a:p>
      </dgm:t>
    </dgm:pt>
    <dgm:pt modelId="{5EE46877-6C4B-4F91-A91B-2DE7DC8971B6}" type="sibTrans" cxnId="{4F57F657-81E8-4B1C-AC2A-09DCF17DE42D}">
      <dgm:prSet/>
      <dgm:spPr/>
      <dgm:t>
        <a:bodyPr/>
        <a:lstStyle/>
        <a:p>
          <a:endParaRPr lang="en-GB"/>
        </a:p>
      </dgm:t>
    </dgm:pt>
    <dgm:pt modelId="{CD599B5C-3687-4C5F-B162-BD1561DE2A4D}">
      <dgm:prSet phldrT="[Text]" custT="1"/>
      <dgm:spPr>
        <a:gradFill flip="none" rotWithShape="1">
          <a:gsLst>
            <a:gs pos="0">
              <a:schemeClr val="bg1"/>
            </a:gs>
            <a:gs pos="74000">
              <a:schemeClr val="bg1">
                <a:lumMod val="95000"/>
              </a:schemeClr>
            </a:gs>
            <a:gs pos="83000">
              <a:schemeClr val="bg1">
                <a:lumMod val="85000"/>
              </a:schemeClr>
            </a:gs>
            <a:gs pos="100000">
              <a:schemeClr val="bg1">
                <a:lumMod val="65000"/>
              </a:schemeClr>
            </a:gs>
          </a:gsLst>
          <a:lin ang="5400000" scaled="1"/>
          <a:tileRect/>
        </a:gradFill>
      </dgm:spPr>
      <dgm:t>
        <a:bodyPr/>
        <a:lstStyle/>
        <a:p>
          <a:r>
            <a:rPr lang="en-GB" sz="1600" b="1">
              <a:solidFill>
                <a:schemeClr val="tx1">
                  <a:lumMod val="65000"/>
                  <a:lumOff val="35000"/>
                </a:schemeClr>
              </a:solidFill>
            </a:rPr>
            <a:t>Practice and Culture</a:t>
          </a:r>
        </a:p>
      </dgm:t>
    </dgm:pt>
    <dgm:pt modelId="{19D748C6-54CF-4E18-9598-73D976DCC991}" type="parTrans" cxnId="{F59D1E05-D110-4D26-B550-EC690A9D8CB6}">
      <dgm:prSet/>
      <dgm:spPr/>
      <dgm:t>
        <a:bodyPr/>
        <a:lstStyle/>
        <a:p>
          <a:endParaRPr lang="en-GB"/>
        </a:p>
      </dgm:t>
    </dgm:pt>
    <dgm:pt modelId="{AC7FD752-01DF-4B02-94D4-B4ABCA1220F1}" type="sibTrans" cxnId="{F59D1E05-D110-4D26-B550-EC690A9D8CB6}">
      <dgm:prSet/>
      <dgm:spPr/>
      <dgm:t>
        <a:bodyPr/>
        <a:lstStyle/>
        <a:p>
          <a:endParaRPr lang="en-GB"/>
        </a:p>
      </dgm:t>
    </dgm:pt>
    <dgm:pt modelId="{8D7D617B-50E6-49E8-83B1-F3AC0DA63584}">
      <dgm:prSet phldrT="[Text]" custT="1"/>
      <dgm:spPr>
        <a:gradFill flip="none" rotWithShape="1">
          <a:gsLst>
            <a:gs pos="0">
              <a:schemeClr val="bg1"/>
            </a:gs>
            <a:gs pos="74000">
              <a:schemeClr val="bg1">
                <a:lumMod val="95000"/>
              </a:schemeClr>
            </a:gs>
            <a:gs pos="83000">
              <a:schemeClr val="bg1">
                <a:lumMod val="85000"/>
              </a:schemeClr>
            </a:gs>
            <a:gs pos="100000">
              <a:schemeClr val="bg1">
                <a:lumMod val="65000"/>
              </a:schemeClr>
            </a:gs>
          </a:gsLst>
          <a:lin ang="5400000" scaled="1"/>
          <a:tileRect/>
        </a:gradFill>
      </dgm:spPr>
      <dgm:t>
        <a:bodyPr/>
        <a:lstStyle/>
        <a:p>
          <a:r>
            <a:rPr lang="en-GB" sz="1600" b="1">
              <a:solidFill>
                <a:schemeClr val="tx1">
                  <a:lumMod val="75000"/>
                  <a:lumOff val="25000"/>
                </a:schemeClr>
              </a:solidFill>
            </a:rPr>
            <a:t>Allegations Management Policy and Procedure</a:t>
          </a:r>
        </a:p>
      </dgm:t>
    </dgm:pt>
    <dgm:pt modelId="{ED75B6CE-734A-48C3-87E6-77C68EAE902C}" type="parTrans" cxnId="{2224CB5E-D86A-4AE9-82B4-D6BB5A75D51E}">
      <dgm:prSet/>
      <dgm:spPr/>
      <dgm:t>
        <a:bodyPr/>
        <a:lstStyle/>
        <a:p>
          <a:endParaRPr lang="en-GB"/>
        </a:p>
      </dgm:t>
    </dgm:pt>
    <dgm:pt modelId="{0A14226C-BBCB-4430-9451-539D17BBEA9A}" type="sibTrans" cxnId="{2224CB5E-D86A-4AE9-82B4-D6BB5A75D51E}">
      <dgm:prSet/>
      <dgm:spPr/>
      <dgm:t>
        <a:bodyPr/>
        <a:lstStyle/>
        <a:p>
          <a:endParaRPr lang="en-GB"/>
        </a:p>
      </dgm:t>
    </dgm:pt>
    <dgm:pt modelId="{26C8F2BA-8D77-4CA7-B05A-FF2FDA29C616}" type="pres">
      <dgm:prSet presAssocID="{5D625254-B18A-4A1E-BE67-D771F5E833F2}" presName="Name0" presStyleCnt="0">
        <dgm:presLayoutVars>
          <dgm:dir/>
          <dgm:animLvl val="lvl"/>
          <dgm:resizeHandles val="exact"/>
        </dgm:presLayoutVars>
      </dgm:prSet>
      <dgm:spPr/>
    </dgm:pt>
    <dgm:pt modelId="{44A66C12-DF43-4CB6-8F55-455BB632886D}" type="pres">
      <dgm:prSet presAssocID="{DC425C7E-4AD6-499C-AD3D-006C3BA3B2D2}" presName="Name8" presStyleCnt="0"/>
      <dgm:spPr/>
    </dgm:pt>
    <dgm:pt modelId="{5C086FB1-69F4-4F6C-AB8E-5747590AF159}" type="pres">
      <dgm:prSet presAssocID="{DC425C7E-4AD6-499C-AD3D-006C3BA3B2D2}" presName="level" presStyleLbl="node1" presStyleIdx="0" presStyleCnt="3">
        <dgm:presLayoutVars>
          <dgm:chMax val="1"/>
          <dgm:bulletEnabled val="1"/>
        </dgm:presLayoutVars>
      </dgm:prSet>
      <dgm:spPr/>
    </dgm:pt>
    <dgm:pt modelId="{84E6288A-9B77-45F1-9BC6-68E2FA553031}" type="pres">
      <dgm:prSet presAssocID="{DC425C7E-4AD6-499C-AD3D-006C3BA3B2D2}" presName="levelTx" presStyleLbl="revTx" presStyleIdx="0" presStyleCnt="0">
        <dgm:presLayoutVars>
          <dgm:chMax val="1"/>
          <dgm:bulletEnabled val="1"/>
        </dgm:presLayoutVars>
      </dgm:prSet>
      <dgm:spPr/>
    </dgm:pt>
    <dgm:pt modelId="{BC81C543-463A-4C52-BE49-AE05B3A96A2F}" type="pres">
      <dgm:prSet presAssocID="{CD599B5C-3687-4C5F-B162-BD1561DE2A4D}" presName="Name8" presStyleCnt="0"/>
      <dgm:spPr/>
    </dgm:pt>
    <dgm:pt modelId="{1C18B841-B10B-49C5-93A5-D13E9D25F61B}" type="pres">
      <dgm:prSet presAssocID="{CD599B5C-3687-4C5F-B162-BD1561DE2A4D}" presName="level" presStyleLbl="node1" presStyleIdx="1" presStyleCnt="3" custLinFactNeighborX="-896" custLinFactNeighborY="2830">
        <dgm:presLayoutVars>
          <dgm:chMax val="1"/>
          <dgm:bulletEnabled val="1"/>
        </dgm:presLayoutVars>
      </dgm:prSet>
      <dgm:spPr/>
    </dgm:pt>
    <dgm:pt modelId="{116631D5-C36F-4230-BB1F-B90C3E3645A2}" type="pres">
      <dgm:prSet presAssocID="{CD599B5C-3687-4C5F-B162-BD1561DE2A4D}" presName="levelTx" presStyleLbl="revTx" presStyleIdx="0" presStyleCnt="0">
        <dgm:presLayoutVars>
          <dgm:chMax val="1"/>
          <dgm:bulletEnabled val="1"/>
        </dgm:presLayoutVars>
      </dgm:prSet>
      <dgm:spPr/>
    </dgm:pt>
    <dgm:pt modelId="{E9421F4A-07BF-47CA-85F5-0122ED92C3A0}" type="pres">
      <dgm:prSet presAssocID="{8D7D617B-50E6-49E8-83B1-F3AC0DA63584}" presName="Name8" presStyleCnt="0"/>
      <dgm:spPr/>
    </dgm:pt>
    <dgm:pt modelId="{FCAAE542-DB2B-4C04-AE73-9760BAB52669}" type="pres">
      <dgm:prSet presAssocID="{8D7D617B-50E6-49E8-83B1-F3AC0DA63584}" presName="level" presStyleLbl="node1" presStyleIdx="2" presStyleCnt="3" custLinFactNeighborX="7313" custLinFactNeighborY="5660">
        <dgm:presLayoutVars>
          <dgm:chMax val="1"/>
          <dgm:bulletEnabled val="1"/>
        </dgm:presLayoutVars>
      </dgm:prSet>
      <dgm:spPr/>
    </dgm:pt>
    <dgm:pt modelId="{6F677667-BFE3-41BB-957B-4F5ADB2F7971}" type="pres">
      <dgm:prSet presAssocID="{8D7D617B-50E6-49E8-83B1-F3AC0DA63584}" presName="levelTx" presStyleLbl="revTx" presStyleIdx="0" presStyleCnt="0">
        <dgm:presLayoutVars>
          <dgm:chMax val="1"/>
          <dgm:bulletEnabled val="1"/>
        </dgm:presLayoutVars>
      </dgm:prSet>
      <dgm:spPr/>
    </dgm:pt>
  </dgm:ptLst>
  <dgm:cxnLst>
    <dgm:cxn modelId="{F59D1E05-D110-4D26-B550-EC690A9D8CB6}" srcId="{5D625254-B18A-4A1E-BE67-D771F5E833F2}" destId="{CD599B5C-3687-4C5F-B162-BD1561DE2A4D}" srcOrd="1" destOrd="0" parTransId="{19D748C6-54CF-4E18-9598-73D976DCC991}" sibTransId="{AC7FD752-01DF-4B02-94D4-B4ABCA1220F1}"/>
    <dgm:cxn modelId="{2224CB5E-D86A-4AE9-82B4-D6BB5A75D51E}" srcId="{5D625254-B18A-4A1E-BE67-D771F5E833F2}" destId="{8D7D617B-50E6-49E8-83B1-F3AC0DA63584}" srcOrd="2" destOrd="0" parTransId="{ED75B6CE-734A-48C3-87E6-77C68EAE902C}" sibTransId="{0A14226C-BBCB-4430-9451-539D17BBEA9A}"/>
    <dgm:cxn modelId="{7ED45D64-0BB3-4294-8EED-BE29C0A08DAF}" type="presOf" srcId="{8D7D617B-50E6-49E8-83B1-F3AC0DA63584}" destId="{6F677667-BFE3-41BB-957B-4F5ADB2F7971}" srcOrd="1" destOrd="0" presId="urn:microsoft.com/office/officeart/2005/8/layout/pyramid1"/>
    <dgm:cxn modelId="{F798354B-C4E0-41ED-94E4-AC4FE16E2BA5}" type="presOf" srcId="{CD599B5C-3687-4C5F-B162-BD1561DE2A4D}" destId="{1C18B841-B10B-49C5-93A5-D13E9D25F61B}" srcOrd="0" destOrd="0" presId="urn:microsoft.com/office/officeart/2005/8/layout/pyramid1"/>
    <dgm:cxn modelId="{6D315577-36F2-4E32-99DF-FE721DD220E5}" type="presOf" srcId="{5D625254-B18A-4A1E-BE67-D771F5E833F2}" destId="{26C8F2BA-8D77-4CA7-B05A-FF2FDA29C616}" srcOrd="0" destOrd="0" presId="urn:microsoft.com/office/officeart/2005/8/layout/pyramid1"/>
    <dgm:cxn modelId="{4F57F657-81E8-4B1C-AC2A-09DCF17DE42D}" srcId="{5D625254-B18A-4A1E-BE67-D771F5E833F2}" destId="{DC425C7E-4AD6-499C-AD3D-006C3BA3B2D2}" srcOrd="0" destOrd="0" parTransId="{78FF1064-DA6C-4B7F-8A9A-6502257F0BD0}" sibTransId="{5EE46877-6C4B-4F91-A91B-2DE7DC8971B6}"/>
    <dgm:cxn modelId="{82D3E09A-E480-4D66-B2FE-1348C052DBE6}" type="presOf" srcId="{DC425C7E-4AD6-499C-AD3D-006C3BA3B2D2}" destId="{84E6288A-9B77-45F1-9BC6-68E2FA553031}" srcOrd="1" destOrd="0" presId="urn:microsoft.com/office/officeart/2005/8/layout/pyramid1"/>
    <dgm:cxn modelId="{F05BC0A2-DD14-4E59-86F4-0B2661165F84}" type="presOf" srcId="{DC425C7E-4AD6-499C-AD3D-006C3BA3B2D2}" destId="{5C086FB1-69F4-4F6C-AB8E-5747590AF159}" srcOrd="0" destOrd="0" presId="urn:microsoft.com/office/officeart/2005/8/layout/pyramid1"/>
    <dgm:cxn modelId="{4F72E4D3-A9C1-44EC-B56D-89A1EE3E6C69}" type="presOf" srcId="{CD599B5C-3687-4C5F-B162-BD1561DE2A4D}" destId="{116631D5-C36F-4230-BB1F-B90C3E3645A2}" srcOrd="1" destOrd="0" presId="urn:microsoft.com/office/officeart/2005/8/layout/pyramid1"/>
    <dgm:cxn modelId="{79A0E5FB-3AF1-4756-A86B-0E8075A8D95A}" type="presOf" srcId="{8D7D617B-50E6-49E8-83B1-F3AC0DA63584}" destId="{FCAAE542-DB2B-4C04-AE73-9760BAB52669}" srcOrd="0" destOrd="0" presId="urn:microsoft.com/office/officeart/2005/8/layout/pyramid1"/>
    <dgm:cxn modelId="{75D3A445-94B9-400D-8AD0-77BD1DA6BADB}" type="presParOf" srcId="{26C8F2BA-8D77-4CA7-B05A-FF2FDA29C616}" destId="{44A66C12-DF43-4CB6-8F55-455BB632886D}" srcOrd="0" destOrd="0" presId="urn:microsoft.com/office/officeart/2005/8/layout/pyramid1"/>
    <dgm:cxn modelId="{EE097FDD-11FF-4942-B971-F5D2D603460A}" type="presParOf" srcId="{44A66C12-DF43-4CB6-8F55-455BB632886D}" destId="{5C086FB1-69F4-4F6C-AB8E-5747590AF159}" srcOrd="0" destOrd="0" presId="urn:microsoft.com/office/officeart/2005/8/layout/pyramid1"/>
    <dgm:cxn modelId="{CDA45C5F-3FFA-4F58-AA32-E076BF690928}" type="presParOf" srcId="{44A66C12-DF43-4CB6-8F55-455BB632886D}" destId="{84E6288A-9B77-45F1-9BC6-68E2FA553031}" srcOrd="1" destOrd="0" presId="urn:microsoft.com/office/officeart/2005/8/layout/pyramid1"/>
    <dgm:cxn modelId="{1EB7F2E2-6258-45B3-ABC2-249ED23671A2}" type="presParOf" srcId="{26C8F2BA-8D77-4CA7-B05A-FF2FDA29C616}" destId="{BC81C543-463A-4C52-BE49-AE05B3A96A2F}" srcOrd="1" destOrd="0" presId="urn:microsoft.com/office/officeart/2005/8/layout/pyramid1"/>
    <dgm:cxn modelId="{9E6F71BD-5E08-4A03-A92F-67397A741368}" type="presParOf" srcId="{BC81C543-463A-4C52-BE49-AE05B3A96A2F}" destId="{1C18B841-B10B-49C5-93A5-D13E9D25F61B}" srcOrd="0" destOrd="0" presId="urn:microsoft.com/office/officeart/2005/8/layout/pyramid1"/>
    <dgm:cxn modelId="{4392C03A-85EF-46AB-AEC6-20BC4AAACA4B}" type="presParOf" srcId="{BC81C543-463A-4C52-BE49-AE05B3A96A2F}" destId="{116631D5-C36F-4230-BB1F-B90C3E3645A2}" srcOrd="1" destOrd="0" presId="urn:microsoft.com/office/officeart/2005/8/layout/pyramid1"/>
    <dgm:cxn modelId="{FC3ABA2E-869A-49C4-A795-3A4D5FB89256}" type="presParOf" srcId="{26C8F2BA-8D77-4CA7-B05A-FF2FDA29C616}" destId="{E9421F4A-07BF-47CA-85F5-0122ED92C3A0}" srcOrd="2" destOrd="0" presId="urn:microsoft.com/office/officeart/2005/8/layout/pyramid1"/>
    <dgm:cxn modelId="{3E60A7C0-C72B-4E5F-891E-EBD6969376DD}" type="presParOf" srcId="{E9421F4A-07BF-47CA-85F5-0122ED92C3A0}" destId="{FCAAE542-DB2B-4C04-AE73-9760BAB52669}" srcOrd="0" destOrd="0" presId="urn:microsoft.com/office/officeart/2005/8/layout/pyramid1"/>
    <dgm:cxn modelId="{9B4A0AAD-30AC-452F-B39B-3E3A27632071}" type="presParOf" srcId="{E9421F4A-07BF-47CA-85F5-0122ED92C3A0}" destId="{6F677667-BFE3-41BB-957B-4F5ADB2F7971}" srcOrd="1" destOrd="0" presId="urn:microsoft.com/office/officeart/2005/8/layout/pyramid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086FB1-69F4-4F6C-AB8E-5747590AF159}">
      <dsp:nvSpPr>
        <dsp:cNvPr id="0" name=""/>
        <dsp:cNvSpPr/>
      </dsp:nvSpPr>
      <dsp:spPr>
        <a:xfrm>
          <a:off x="1282995" y="0"/>
          <a:ext cx="1282995" cy="1020725"/>
        </a:xfrm>
        <a:prstGeom prst="trapezoid">
          <a:avLst>
            <a:gd name="adj" fmla="val 62847"/>
          </a:avLst>
        </a:prstGeom>
        <a:gradFill flip="none" rotWithShape="1">
          <a:gsLst>
            <a:gs pos="0">
              <a:schemeClr val="bg1"/>
            </a:gs>
            <a:gs pos="74000">
              <a:schemeClr val="bg1">
                <a:lumMod val="95000"/>
              </a:schemeClr>
            </a:gs>
            <a:gs pos="83000">
              <a:schemeClr val="bg1">
                <a:lumMod val="85000"/>
              </a:schemeClr>
            </a:gs>
            <a:gs pos="100000">
              <a:schemeClr val="bg1">
                <a:lumMod val="65000"/>
              </a:schemeClr>
            </a:gs>
          </a:gsLst>
          <a:lin ang="5400000" scaled="1"/>
          <a:tileRect/>
        </a:gra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GB" sz="1600" b="1" kern="1200">
              <a:solidFill>
                <a:schemeClr val="bg1">
                  <a:lumMod val="50000"/>
                </a:schemeClr>
              </a:solidFill>
            </a:rPr>
            <a:t>Effective Safeguarding</a:t>
          </a:r>
        </a:p>
      </dsp:txBody>
      <dsp:txXfrm>
        <a:off x="1282995" y="0"/>
        <a:ext cx="1282995" cy="1020725"/>
      </dsp:txXfrm>
    </dsp:sp>
    <dsp:sp modelId="{1C18B841-B10B-49C5-93A5-D13E9D25F61B}">
      <dsp:nvSpPr>
        <dsp:cNvPr id="0" name=""/>
        <dsp:cNvSpPr/>
      </dsp:nvSpPr>
      <dsp:spPr>
        <a:xfrm>
          <a:off x="618506" y="1049612"/>
          <a:ext cx="2565990" cy="1020725"/>
        </a:xfrm>
        <a:prstGeom prst="trapezoid">
          <a:avLst>
            <a:gd name="adj" fmla="val 62847"/>
          </a:avLst>
        </a:prstGeom>
        <a:gradFill flip="none" rotWithShape="1">
          <a:gsLst>
            <a:gs pos="0">
              <a:schemeClr val="bg1"/>
            </a:gs>
            <a:gs pos="74000">
              <a:schemeClr val="bg1">
                <a:lumMod val="95000"/>
              </a:schemeClr>
            </a:gs>
            <a:gs pos="83000">
              <a:schemeClr val="bg1">
                <a:lumMod val="85000"/>
              </a:schemeClr>
            </a:gs>
            <a:gs pos="100000">
              <a:schemeClr val="bg1">
                <a:lumMod val="65000"/>
              </a:schemeClr>
            </a:gs>
          </a:gsLst>
          <a:lin ang="5400000" scaled="1"/>
          <a:tileRect/>
        </a:gra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GB" sz="1600" b="1" kern="1200">
              <a:solidFill>
                <a:schemeClr val="tx1">
                  <a:lumMod val="65000"/>
                  <a:lumOff val="35000"/>
                </a:schemeClr>
              </a:solidFill>
            </a:rPr>
            <a:t>Practice and Culture</a:t>
          </a:r>
        </a:p>
      </dsp:txBody>
      <dsp:txXfrm>
        <a:off x="1067554" y="1049612"/>
        <a:ext cx="1667893" cy="1020725"/>
      </dsp:txXfrm>
    </dsp:sp>
    <dsp:sp modelId="{FCAAE542-DB2B-4C04-AE73-9760BAB52669}">
      <dsp:nvSpPr>
        <dsp:cNvPr id="0" name=""/>
        <dsp:cNvSpPr/>
      </dsp:nvSpPr>
      <dsp:spPr>
        <a:xfrm>
          <a:off x="0" y="2041451"/>
          <a:ext cx="3848986" cy="1020725"/>
        </a:xfrm>
        <a:prstGeom prst="trapezoid">
          <a:avLst>
            <a:gd name="adj" fmla="val 62847"/>
          </a:avLst>
        </a:prstGeom>
        <a:gradFill flip="none" rotWithShape="1">
          <a:gsLst>
            <a:gs pos="0">
              <a:schemeClr val="bg1"/>
            </a:gs>
            <a:gs pos="74000">
              <a:schemeClr val="bg1">
                <a:lumMod val="95000"/>
              </a:schemeClr>
            </a:gs>
            <a:gs pos="83000">
              <a:schemeClr val="bg1">
                <a:lumMod val="85000"/>
              </a:schemeClr>
            </a:gs>
            <a:gs pos="100000">
              <a:schemeClr val="bg1">
                <a:lumMod val="65000"/>
              </a:schemeClr>
            </a:gs>
          </a:gsLst>
          <a:lin ang="5400000" scaled="1"/>
          <a:tileRect/>
        </a:gra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GB" sz="1600" b="1" kern="1200">
              <a:solidFill>
                <a:schemeClr val="tx1">
                  <a:lumMod val="75000"/>
                  <a:lumOff val="25000"/>
                </a:schemeClr>
              </a:solidFill>
            </a:rPr>
            <a:t>Allegations Management Policy and Procedure</a:t>
          </a:r>
        </a:p>
      </dsp:txBody>
      <dsp:txXfrm>
        <a:off x="673572" y="2041451"/>
        <a:ext cx="2501840" cy="102072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Facet">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8E955-9C38-46CE-9A59-0D05FD90F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5522</Words>
  <Characters>31480</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Model Allegations Management Policy for Knowsley Schools and Education Settings  
(Including dealing with ‘Low Level’ Concerns)</vt:lpstr>
    </vt:vector>
  </TitlesOfParts>
  <Company>Knowsley MBC</Company>
  <LinksUpToDate>false</LinksUpToDate>
  <CharactersWithSpaces>36929</CharactersWithSpaces>
  <SharedDoc>false</SharedDoc>
  <HLinks>
    <vt:vector size="54" baseType="variant">
      <vt:variant>
        <vt:i4>4653075</vt:i4>
      </vt:variant>
      <vt:variant>
        <vt:i4>21</vt:i4>
      </vt:variant>
      <vt:variant>
        <vt:i4>0</vt:i4>
      </vt:variant>
      <vt:variant>
        <vt:i4>5</vt:i4>
      </vt:variant>
      <vt:variant>
        <vt:lpwstr>https://www.gov.uk/government/publications/use-of-reasonable-force-in-schools</vt:lpwstr>
      </vt:variant>
      <vt:variant>
        <vt:lpwstr/>
      </vt:variant>
      <vt:variant>
        <vt:i4>4653111</vt:i4>
      </vt:variant>
      <vt:variant>
        <vt:i4>18</vt:i4>
      </vt:variant>
      <vt:variant>
        <vt:i4>0</vt:i4>
      </vt:variant>
      <vt:variant>
        <vt:i4>5</vt:i4>
      </vt:variant>
      <vt:variant>
        <vt:lpwstr>mailto:cpconference@knowsley.gov.uk</vt:lpwstr>
      </vt:variant>
      <vt:variant>
        <vt:lpwstr/>
      </vt:variant>
      <vt:variant>
        <vt:i4>5898309</vt:i4>
      </vt:variant>
      <vt:variant>
        <vt:i4>15</vt:i4>
      </vt:variant>
      <vt:variant>
        <vt:i4>0</vt:i4>
      </vt:variant>
      <vt:variant>
        <vt:i4>5</vt:i4>
      </vt:variant>
      <vt:variant>
        <vt:lpwstr>https://www.nspcc.org.uk/what-is-child-abuse/types-of-abuse/non-recent-abuse/</vt:lpwstr>
      </vt:variant>
      <vt:variant>
        <vt:lpwstr/>
      </vt:variant>
      <vt:variant>
        <vt:i4>2883622</vt:i4>
      </vt:variant>
      <vt:variant>
        <vt:i4>12</vt:i4>
      </vt:variant>
      <vt:variant>
        <vt:i4>0</vt:i4>
      </vt:variant>
      <vt:variant>
        <vt:i4>5</vt:i4>
      </vt:variant>
      <vt:variant>
        <vt:lpwstr>https://www.gov.uk/guidance/making-barring-referrals-to-the-dbs</vt:lpwstr>
      </vt:variant>
      <vt:variant>
        <vt:lpwstr>what-is-the-harm-test</vt:lpwstr>
      </vt:variant>
      <vt:variant>
        <vt:i4>7209078</vt:i4>
      </vt:variant>
      <vt:variant>
        <vt:i4>9</vt:i4>
      </vt:variant>
      <vt:variant>
        <vt:i4>0</vt:i4>
      </vt:variant>
      <vt:variant>
        <vt:i4>5</vt:i4>
      </vt:variant>
      <vt:variant>
        <vt:lpwstr>https://disclosure.homeoffice.gov.uk/HomeOfficeExternalPortal/faces/oracle/webcenter/portalapp/pages/login.jspx</vt:lpwstr>
      </vt:variant>
      <vt:variant>
        <vt:lpwstr/>
      </vt:variant>
      <vt:variant>
        <vt:i4>3014718</vt:i4>
      </vt:variant>
      <vt:variant>
        <vt:i4>6</vt:i4>
      </vt:variant>
      <vt:variant>
        <vt:i4>0</vt:i4>
      </vt:variant>
      <vt:variant>
        <vt:i4>5</vt:i4>
      </vt:variant>
      <vt:variant>
        <vt:lpwstr>https://www.gov.uk/government/collections/dbs-referrals-guidance--2</vt:lpwstr>
      </vt:variant>
      <vt:variant>
        <vt:lpwstr/>
      </vt:variant>
      <vt:variant>
        <vt:i4>2883622</vt:i4>
      </vt:variant>
      <vt:variant>
        <vt:i4>3</vt:i4>
      </vt:variant>
      <vt:variant>
        <vt:i4>0</vt:i4>
      </vt:variant>
      <vt:variant>
        <vt:i4>5</vt:i4>
      </vt:variant>
      <vt:variant>
        <vt:lpwstr>https://www.gov.uk/guidance/making-barring-referrals-to-the-dbs</vt:lpwstr>
      </vt:variant>
      <vt:variant>
        <vt:lpwstr>what-is-the-harm-test</vt:lpwstr>
      </vt:variant>
      <vt:variant>
        <vt:i4>5898309</vt:i4>
      </vt:variant>
      <vt:variant>
        <vt:i4>0</vt:i4>
      </vt:variant>
      <vt:variant>
        <vt:i4>0</vt:i4>
      </vt:variant>
      <vt:variant>
        <vt:i4>5</vt:i4>
      </vt:variant>
      <vt:variant>
        <vt:lpwstr>https://www.nspcc.org.uk/what-is-child-abuse/types-of-abuse/non-recent-abuse/</vt:lpwstr>
      </vt:variant>
      <vt:variant>
        <vt:lpwstr/>
      </vt:variant>
      <vt:variant>
        <vt:i4>2162695</vt:i4>
      </vt:variant>
      <vt:variant>
        <vt:i4>0</vt:i4>
      </vt:variant>
      <vt:variant>
        <vt:i4>0</vt:i4>
      </vt:variant>
      <vt:variant>
        <vt:i4>5</vt:i4>
      </vt:variant>
      <vt:variant>
        <vt:lpwstr>mailto:Vicki.clements@knowsley.gov.uk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Allegations Management Policy for Knowsley Schools and Education Settings  
(Including dealing with ‘Low Level’ Concerns)</dc:title>
  <dc:subject>September 2022</dc:subject>
  <dc:creator>clementsv</dc:creator>
  <cp:keywords/>
  <cp:lastModifiedBy>John Cushion</cp:lastModifiedBy>
  <cp:revision>2</cp:revision>
  <cp:lastPrinted>2019-08-15T14:03:00Z</cp:lastPrinted>
  <dcterms:created xsi:type="dcterms:W3CDTF">2024-09-02T12:42:00Z</dcterms:created>
  <dcterms:modified xsi:type="dcterms:W3CDTF">2024-09-02T12:42:00Z</dcterms:modified>
</cp:coreProperties>
</file>