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48" w:rsidRDefault="005B56C0">
      <w:pPr>
        <w:pStyle w:val="normal0"/>
      </w:pPr>
      <w:r>
        <w:t>2023-24 Geography Curriculum Map</w:t>
      </w:r>
    </w:p>
    <w:tbl>
      <w:tblPr>
        <w:tblStyle w:val="a"/>
        <w:tblW w:w="145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40"/>
        <w:gridCol w:w="1845"/>
        <w:gridCol w:w="2640"/>
        <w:gridCol w:w="1890"/>
        <w:gridCol w:w="2685"/>
        <w:gridCol w:w="1305"/>
        <w:gridCol w:w="2460"/>
      </w:tblGrid>
      <w:tr w:rsidR="00AD1048">
        <w:trPr>
          <w:trHeight w:val="420"/>
        </w:trPr>
        <w:tc>
          <w:tcPr>
            <w:tcW w:w="1740" w:type="dxa"/>
            <w:shd w:val="clear" w:color="auto" w:fill="93C47D"/>
          </w:tcPr>
          <w:p w:rsidR="00AD1048" w:rsidRDefault="005B56C0">
            <w:pPr>
              <w:pStyle w:val="normal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shd w:val="clear" w:color="auto" w:fill="93C47D"/>
              </w:rPr>
              <w:t>Year</w:t>
            </w:r>
          </w:p>
        </w:tc>
        <w:tc>
          <w:tcPr>
            <w:tcW w:w="1845" w:type="dxa"/>
            <w:shd w:val="clear" w:color="auto" w:fill="93C47D"/>
          </w:tcPr>
          <w:p w:rsidR="00AD1048" w:rsidRDefault="005B56C0">
            <w:pPr>
              <w:pStyle w:val="normal0"/>
              <w:spacing w:line="240" w:lineRule="auto"/>
              <w:ind w:right="113"/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Term</w:t>
            </w:r>
          </w:p>
        </w:tc>
        <w:tc>
          <w:tcPr>
            <w:tcW w:w="2640" w:type="dxa"/>
            <w:shd w:val="clear" w:color="auto" w:fill="93C47D"/>
          </w:tcPr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93C47D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hd w:val="clear" w:color="auto" w:fill="93C47D"/>
              </w:rPr>
              <w:t>Vocab</w:t>
            </w:r>
            <w:proofErr w:type="spellEnd"/>
          </w:p>
        </w:tc>
        <w:tc>
          <w:tcPr>
            <w:tcW w:w="8340" w:type="dxa"/>
            <w:gridSpan w:val="4"/>
            <w:shd w:val="clear" w:color="auto" w:fill="93C47D"/>
          </w:tcPr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  <w:shd w:val="clear" w:color="auto" w:fill="93C47D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  <w:shd w:val="clear" w:color="auto" w:fill="93C47D"/>
              </w:rPr>
              <w:t>St Laurence’s Catholic Primary School</w:t>
            </w:r>
          </w:p>
        </w:tc>
      </w:tr>
      <w:tr w:rsidR="00AD1048">
        <w:trPr>
          <w:trHeight w:val="420"/>
        </w:trPr>
        <w:tc>
          <w:tcPr>
            <w:tcW w:w="1740" w:type="dxa"/>
            <w:shd w:val="clear" w:color="auto" w:fill="B6D7A8"/>
          </w:tcPr>
          <w:p w:rsidR="00AD1048" w:rsidRDefault="00AD1048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EYFS</w:t>
            </w:r>
          </w:p>
        </w:tc>
        <w:tc>
          <w:tcPr>
            <w:tcW w:w="1845" w:type="dxa"/>
            <w:shd w:val="clear" w:color="auto" w:fill="B6D7A8"/>
          </w:tcPr>
          <w:p w:rsidR="00AD1048" w:rsidRDefault="00AD1048">
            <w:pPr>
              <w:pStyle w:val="normal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AD1048" w:rsidRDefault="005B56C0">
            <w:pPr>
              <w:pStyle w:val="normal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Autumn</w:t>
            </w:r>
          </w:p>
          <w:p w:rsidR="00AD1048" w:rsidRDefault="005B56C0">
            <w:pPr>
              <w:pStyle w:val="normal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1&amp;2</w:t>
            </w:r>
          </w:p>
        </w:tc>
        <w:tc>
          <w:tcPr>
            <w:tcW w:w="2640" w:type="dxa"/>
            <w:shd w:val="clear" w:color="auto" w:fill="FFF2CC"/>
          </w:tcPr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Winter, autumn, season, house, map, positional language</w:t>
            </w:r>
          </w:p>
        </w:tc>
        <w:tc>
          <w:tcPr>
            <w:tcW w:w="8340" w:type="dxa"/>
            <w:gridSpan w:val="4"/>
            <w:shd w:val="clear" w:color="auto" w:fill="FFF2CC"/>
          </w:tcPr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Seasons</w:t>
            </w:r>
          </w:p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Celebrations</w:t>
            </w:r>
          </w:p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Family</w:t>
            </w:r>
          </w:p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Local Area</w:t>
            </w:r>
          </w:p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</w:rPr>
              <w:t>Lives of People</w:t>
            </w:r>
          </w:p>
        </w:tc>
      </w:tr>
      <w:tr w:rsidR="00AD1048">
        <w:trPr>
          <w:trHeight w:val="420"/>
        </w:trPr>
        <w:tc>
          <w:tcPr>
            <w:tcW w:w="1740" w:type="dxa"/>
            <w:shd w:val="clear" w:color="auto" w:fill="B6D7A8"/>
          </w:tcPr>
          <w:p w:rsidR="00AD1048" w:rsidRDefault="00AD1048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EYFS</w:t>
            </w:r>
          </w:p>
        </w:tc>
        <w:tc>
          <w:tcPr>
            <w:tcW w:w="1845" w:type="dxa"/>
            <w:shd w:val="clear" w:color="auto" w:fill="B6D7A8"/>
          </w:tcPr>
          <w:p w:rsidR="00AD1048" w:rsidRDefault="00AD1048">
            <w:pPr>
              <w:pStyle w:val="normal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AD1048" w:rsidRDefault="005B56C0">
            <w:pPr>
              <w:pStyle w:val="normal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Spring</w:t>
            </w:r>
          </w:p>
          <w:p w:rsidR="00AD1048" w:rsidRDefault="005B56C0">
            <w:pPr>
              <w:pStyle w:val="normal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1&amp;2</w:t>
            </w:r>
          </w:p>
        </w:tc>
        <w:tc>
          <w:tcPr>
            <w:tcW w:w="2640" w:type="dxa"/>
            <w:shd w:val="clear" w:color="auto" w:fill="FFF2CC"/>
          </w:tcPr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Season, spring, farm, soil, environment, positional language</w:t>
            </w:r>
          </w:p>
        </w:tc>
        <w:tc>
          <w:tcPr>
            <w:tcW w:w="8340" w:type="dxa"/>
            <w:gridSpan w:val="4"/>
            <w:shd w:val="clear" w:color="auto" w:fill="FFF2CC"/>
          </w:tcPr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Seasons</w:t>
            </w:r>
          </w:p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Celebrations</w:t>
            </w:r>
          </w:p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Environment</w:t>
            </w:r>
          </w:p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Growing</w:t>
            </w:r>
          </w:p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</w:rPr>
              <w:t>Travel</w:t>
            </w:r>
          </w:p>
        </w:tc>
      </w:tr>
      <w:tr w:rsidR="00AD1048">
        <w:trPr>
          <w:trHeight w:val="420"/>
        </w:trPr>
        <w:tc>
          <w:tcPr>
            <w:tcW w:w="1740" w:type="dxa"/>
            <w:shd w:val="clear" w:color="auto" w:fill="B6D7A8"/>
          </w:tcPr>
          <w:p w:rsidR="00AD1048" w:rsidRDefault="00AD1048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EYFS</w:t>
            </w:r>
          </w:p>
        </w:tc>
        <w:tc>
          <w:tcPr>
            <w:tcW w:w="1845" w:type="dxa"/>
            <w:shd w:val="clear" w:color="auto" w:fill="B6D7A8"/>
          </w:tcPr>
          <w:p w:rsidR="00AD1048" w:rsidRDefault="00AD1048">
            <w:pPr>
              <w:pStyle w:val="normal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AD1048" w:rsidRDefault="005B56C0">
            <w:pPr>
              <w:pStyle w:val="normal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Summer</w:t>
            </w:r>
          </w:p>
          <w:p w:rsidR="00AD1048" w:rsidRDefault="005B56C0">
            <w:pPr>
              <w:pStyle w:val="normal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1&amp;2</w:t>
            </w:r>
          </w:p>
        </w:tc>
        <w:tc>
          <w:tcPr>
            <w:tcW w:w="2640" w:type="dxa"/>
            <w:shd w:val="clear" w:color="auto" w:fill="FFF2CC"/>
          </w:tcPr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Season, summer, beach, positional language</w:t>
            </w:r>
          </w:p>
        </w:tc>
        <w:tc>
          <w:tcPr>
            <w:tcW w:w="8340" w:type="dxa"/>
            <w:gridSpan w:val="4"/>
            <w:shd w:val="clear" w:color="auto" w:fill="FFF2CC"/>
          </w:tcPr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Seasons</w:t>
            </w:r>
          </w:p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Celebrations</w:t>
            </w:r>
          </w:p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Explorers</w:t>
            </w:r>
          </w:p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Endangered</w:t>
            </w:r>
          </w:p>
          <w:p w:rsidR="00AD1048" w:rsidRDefault="005B56C0">
            <w:pPr>
              <w:pStyle w:val="normal0"/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</w:rPr>
              <w:t>Recycle</w:t>
            </w:r>
          </w:p>
        </w:tc>
      </w:tr>
      <w:tr w:rsidR="00AD1048">
        <w:tc>
          <w:tcPr>
            <w:tcW w:w="17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Year Group</w:t>
            </w:r>
          </w:p>
        </w:tc>
        <w:tc>
          <w:tcPr>
            <w:tcW w:w="184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Autumn 1</w:t>
            </w:r>
          </w:p>
        </w:tc>
        <w:tc>
          <w:tcPr>
            <w:tcW w:w="26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Autumn 2</w:t>
            </w:r>
          </w:p>
        </w:tc>
        <w:tc>
          <w:tcPr>
            <w:tcW w:w="18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Spring 1</w:t>
            </w:r>
          </w:p>
        </w:tc>
        <w:tc>
          <w:tcPr>
            <w:tcW w:w="268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Spring 2</w:t>
            </w:r>
          </w:p>
        </w:tc>
        <w:tc>
          <w:tcPr>
            <w:tcW w:w="130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Summer 1</w:t>
            </w:r>
          </w:p>
        </w:tc>
        <w:tc>
          <w:tcPr>
            <w:tcW w:w="246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Summer 2</w:t>
            </w:r>
          </w:p>
        </w:tc>
      </w:tr>
      <w:tr w:rsidR="00AD1048">
        <w:tc>
          <w:tcPr>
            <w:tcW w:w="17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Year 1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6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At the Farm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68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Where do I live?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46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The four seasons</w:t>
            </w:r>
          </w:p>
        </w:tc>
      </w:tr>
      <w:tr w:rsidR="00AD1048">
        <w:tc>
          <w:tcPr>
            <w:tcW w:w="17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Key Vocabulary</w:t>
            </w:r>
          </w:p>
        </w:tc>
        <w:tc>
          <w:tcPr>
            <w:tcW w:w="184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6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north, south, east, west, farm &amp; town</w:t>
            </w:r>
          </w:p>
        </w:tc>
        <w:tc>
          <w:tcPr>
            <w:tcW w:w="189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6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England, Northern Ireland, Scotland, Wales, map &amp; globe</w:t>
            </w:r>
          </w:p>
        </w:tc>
        <w:tc>
          <w:tcPr>
            <w:tcW w:w="13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4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Seasons, climate, Spring, Summer, Autumn &amp; Winter</w:t>
            </w:r>
          </w:p>
        </w:tc>
      </w:tr>
      <w:tr w:rsidR="00AD1048">
        <w:tc>
          <w:tcPr>
            <w:tcW w:w="17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Year 2</w:t>
            </w:r>
          </w:p>
        </w:tc>
        <w:tc>
          <w:tcPr>
            <w:tcW w:w="184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Around the World</w:t>
            </w:r>
          </w:p>
        </w:tc>
        <w:tc>
          <w:tcPr>
            <w:tcW w:w="26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8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Let’s go on a safari</w:t>
            </w:r>
          </w:p>
        </w:tc>
        <w:tc>
          <w:tcPr>
            <w:tcW w:w="268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30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My world and Me</w:t>
            </w:r>
          </w:p>
        </w:tc>
        <w:tc>
          <w:tcPr>
            <w:tcW w:w="246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</w:tr>
      <w:tr w:rsidR="00AD1048">
        <w:tc>
          <w:tcPr>
            <w:tcW w:w="17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Key Vocabulary</w:t>
            </w:r>
          </w:p>
        </w:tc>
        <w:tc>
          <w:tcPr>
            <w:tcW w:w="184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country, continent, ocean, equator, north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pole, south pole</w:t>
            </w:r>
          </w:p>
        </w:tc>
        <w:tc>
          <w:tcPr>
            <w:tcW w:w="26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b/>
                <w:highlight w:val="yellow"/>
              </w:rPr>
            </w:pPr>
          </w:p>
        </w:tc>
        <w:tc>
          <w:tcPr>
            <w:tcW w:w="189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valley, mountain, village, hill, land &amp; sea</w:t>
            </w:r>
          </w:p>
        </w:tc>
        <w:tc>
          <w:tcPr>
            <w:tcW w:w="26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route, aerial view, landmark,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climate, symbol, bird’s eye &amp; view</w:t>
            </w:r>
          </w:p>
        </w:tc>
        <w:tc>
          <w:tcPr>
            <w:tcW w:w="24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AD1048">
        <w:tc>
          <w:tcPr>
            <w:tcW w:w="17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Year 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6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Countries of the world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68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Where does our food come from?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46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In the desert</w:t>
            </w:r>
          </w:p>
        </w:tc>
      </w:tr>
      <w:tr w:rsidR="00AD1048">
        <w:tc>
          <w:tcPr>
            <w:tcW w:w="17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Key Vocabulary</w:t>
            </w:r>
          </w:p>
        </w:tc>
        <w:tc>
          <w:tcPr>
            <w:tcW w:w="184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6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bookmarkStart w:id="0" w:name="_30j0zll" w:colFirst="0" w:colLast="0"/>
            <w:bookmarkEnd w:id="0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northern hemisphere, southern hemisphere, arctic circle,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antarctic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circle, physical &amp; human</w:t>
            </w:r>
          </w:p>
        </w:tc>
        <w:tc>
          <w:tcPr>
            <w:tcW w:w="189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6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alibri" w:eastAsia="Calibri" w:hAnsi="Calibri" w:cs="Calibri"/>
              </w:rPr>
              <w:t>Mediterranean, longitude, latitude, Tropic of Cancer, Tropic of Capricorn &amp; biome</w:t>
            </w:r>
          </w:p>
        </w:tc>
        <w:tc>
          <w:tcPr>
            <w:tcW w:w="13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4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alibri" w:eastAsia="Calibri" w:hAnsi="Calibri" w:cs="Calibri"/>
              </w:rPr>
              <w:t>land use, settlement, desert, location, characteristics &amp; equator</w:t>
            </w:r>
          </w:p>
        </w:tc>
      </w:tr>
      <w:tr w:rsidR="00AD1048">
        <w:tc>
          <w:tcPr>
            <w:tcW w:w="17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Year 4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6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Our European Neighbors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68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Settlements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46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Earning a living</w:t>
            </w:r>
          </w:p>
        </w:tc>
      </w:tr>
      <w:tr w:rsidR="00AD1048">
        <w:tc>
          <w:tcPr>
            <w:tcW w:w="17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Key Vocabulary</w:t>
            </w:r>
          </w:p>
        </w:tc>
        <w:tc>
          <w:tcPr>
            <w:tcW w:w="184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6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Europe, country, population, landmark, currency  &amp; comparison</w:t>
            </w:r>
          </w:p>
        </w:tc>
        <w:tc>
          <w:tcPr>
            <w:tcW w:w="189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6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settlement, village, trade, economy, key &amp; symbol</w:t>
            </w:r>
          </w:p>
        </w:tc>
        <w:tc>
          <w:tcPr>
            <w:tcW w:w="13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4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employment, unemployment, industries, child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labour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, workforce &amp; job sector</w:t>
            </w:r>
          </w:p>
        </w:tc>
      </w:tr>
      <w:tr w:rsidR="00AD1048">
        <w:tc>
          <w:tcPr>
            <w:tcW w:w="17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Year 5</w:t>
            </w:r>
          </w:p>
        </w:tc>
        <w:tc>
          <w:tcPr>
            <w:tcW w:w="18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highlight w:val="white"/>
              </w:rPr>
            </w:pPr>
          </w:p>
        </w:tc>
        <w:tc>
          <w:tcPr>
            <w:tcW w:w="26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The UK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68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Investigating Rivers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46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South America</w:t>
            </w:r>
          </w:p>
        </w:tc>
      </w:tr>
      <w:tr w:rsidR="00AD1048">
        <w:tc>
          <w:tcPr>
            <w:tcW w:w="17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Key Vocabulary</w:t>
            </w:r>
          </w:p>
        </w:tc>
        <w:tc>
          <w:tcPr>
            <w:tcW w:w="184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county, region, United Kingdom, meander, mouth &amp; tributary</w:t>
            </w:r>
          </w:p>
        </w:tc>
        <w:tc>
          <w:tcPr>
            <w:tcW w:w="189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6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precipitation, condensation, evaporation, transpiration, deposition &amp; erosion</w:t>
            </w:r>
          </w:p>
        </w:tc>
        <w:tc>
          <w:tcPr>
            <w:tcW w:w="13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4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tropic of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capricorn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, equator, tropic of cancer, transportation, imports &amp; exports</w:t>
            </w:r>
          </w:p>
        </w:tc>
      </w:tr>
      <w:tr w:rsidR="00AD1048">
        <w:tc>
          <w:tcPr>
            <w:tcW w:w="17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Year 6</w:t>
            </w:r>
          </w:p>
        </w:tc>
        <w:tc>
          <w:tcPr>
            <w:tcW w:w="184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Local Study - Liverpool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8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highlight w:val="white"/>
              </w:rPr>
            </w:pPr>
          </w:p>
        </w:tc>
        <w:tc>
          <w:tcPr>
            <w:tcW w:w="268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North America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46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Extreme Earth</w:t>
            </w:r>
          </w:p>
        </w:tc>
      </w:tr>
      <w:tr w:rsidR="00AD1048">
        <w:tc>
          <w:tcPr>
            <w:tcW w:w="17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Key Vocabulary</w:t>
            </w:r>
          </w:p>
        </w:tc>
        <w:tc>
          <w:tcPr>
            <w:tcW w:w="184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89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residential, industrial,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urbanisation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, commercial, time zone &amp; Prime/ Greenwich Meridian</w:t>
            </w:r>
          </w:p>
        </w:tc>
        <w:tc>
          <w:tcPr>
            <w:tcW w:w="13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AD104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4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48" w:rsidRDefault="005B56C0">
            <w:pPr>
              <w:pStyle w:val="normal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tectonic plate, tsunami, crust, drought, mantle &amp; troposphere</w:t>
            </w:r>
          </w:p>
        </w:tc>
      </w:tr>
    </w:tbl>
    <w:p w:rsidR="00AD1048" w:rsidRDefault="00AD1048">
      <w:pPr>
        <w:pStyle w:val="normal0"/>
      </w:pPr>
    </w:p>
    <w:sectPr w:rsidR="00AD1048" w:rsidSect="00AD1048">
      <w:headerReference w:type="default" r:id="rId6"/>
      <w:pgSz w:w="15840" w:h="12240" w:orient="landscape"/>
      <w:pgMar w:top="630" w:right="540" w:bottom="540" w:left="720" w:header="18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048" w:rsidRDefault="00AD1048" w:rsidP="00AD1048">
      <w:pPr>
        <w:spacing w:line="240" w:lineRule="auto"/>
      </w:pPr>
      <w:r>
        <w:separator/>
      </w:r>
    </w:p>
  </w:endnote>
  <w:endnote w:type="continuationSeparator" w:id="0">
    <w:p w:rsidR="00AD1048" w:rsidRDefault="00AD1048" w:rsidP="00AD1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048" w:rsidRDefault="00AD1048" w:rsidP="00AD1048">
      <w:pPr>
        <w:spacing w:line="240" w:lineRule="auto"/>
      </w:pPr>
      <w:r>
        <w:separator/>
      </w:r>
    </w:p>
  </w:footnote>
  <w:footnote w:type="continuationSeparator" w:id="0">
    <w:p w:rsidR="00AD1048" w:rsidRDefault="00AD1048" w:rsidP="00AD10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48" w:rsidRDefault="005B56C0">
    <w:pPr>
      <w:pStyle w:val="normal0"/>
      <w:jc w:val="center"/>
    </w:pPr>
    <w:r>
      <w:rPr>
        <w:noProof/>
        <w:lang w:val="en-GB"/>
      </w:rPr>
      <w:drawing>
        <wp:inline distT="114300" distB="114300" distL="114300" distR="114300">
          <wp:extent cx="642938" cy="64293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2938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GB"/>
      </w:rPr>
      <w:drawing>
        <wp:inline distT="114300" distB="114300" distL="114300" distR="114300">
          <wp:extent cx="6591300" cy="55721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1300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GB"/>
      </w:rPr>
      <w:drawing>
        <wp:inline distT="114300" distB="114300" distL="114300" distR="114300">
          <wp:extent cx="633413" cy="6334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413" cy="633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048"/>
    <w:rsid w:val="005B56C0"/>
    <w:rsid w:val="00AD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D104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D104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D104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D104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D104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D104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D1048"/>
  </w:style>
  <w:style w:type="paragraph" w:styleId="Title">
    <w:name w:val="Title"/>
    <w:basedOn w:val="normal0"/>
    <w:next w:val="normal0"/>
    <w:rsid w:val="00AD1048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D104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D104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6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reedk</dc:creator>
  <cp:lastModifiedBy>reedk</cp:lastModifiedBy>
  <cp:revision>2</cp:revision>
  <dcterms:created xsi:type="dcterms:W3CDTF">2023-08-22T10:46:00Z</dcterms:created>
  <dcterms:modified xsi:type="dcterms:W3CDTF">2023-08-22T10:46:00Z</dcterms:modified>
</cp:coreProperties>
</file>