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508A" w14:textId="77777777" w:rsidR="008520B4" w:rsidRPr="00C65EDC" w:rsidRDefault="008520B4" w:rsidP="008520B4">
      <w:pPr>
        <w:jc w:val="center"/>
        <w:rPr>
          <w:rFonts w:ascii="Comic Sans MS" w:hAnsi="Comic Sans MS"/>
          <w:b/>
          <w:sz w:val="36"/>
        </w:rPr>
      </w:pPr>
      <w:r>
        <w:rPr>
          <w:noProof/>
        </w:rPr>
        <w:drawing>
          <wp:anchor distT="0" distB="0" distL="114300" distR="114300" simplePos="0" relativeHeight="251659264" behindDoc="1" locked="0" layoutInCell="1" allowOverlap="1" wp14:anchorId="5E9673B3" wp14:editId="4CE172AB">
            <wp:simplePos x="0" y="0"/>
            <wp:positionH relativeFrom="column">
              <wp:posOffset>1263650</wp:posOffset>
            </wp:positionH>
            <wp:positionV relativeFrom="paragraph">
              <wp:posOffset>279400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4ADD9" w14:textId="77777777" w:rsidR="008520B4" w:rsidRPr="00C65EDC" w:rsidRDefault="008520B4" w:rsidP="008520B4">
      <w:pPr>
        <w:jc w:val="center"/>
        <w:rPr>
          <w:rFonts w:ascii="Comic Sans MS" w:hAnsi="Comic Sans MS"/>
          <w:b/>
          <w:sz w:val="36"/>
        </w:rPr>
      </w:pPr>
    </w:p>
    <w:p w14:paraId="10AE575E" w14:textId="77777777" w:rsidR="008520B4" w:rsidRPr="00C65EDC" w:rsidRDefault="008520B4" w:rsidP="008520B4">
      <w:pPr>
        <w:jc w:val="center"/>
        <w:rPr>
          <w:rFonts w:ascii="Comic Sans MS" w:hAnsi="Comic Sans MS"/>
          <w:b/>
          <w:sz w:val="36"/>
        </w:rPr>
      </w:pPr>
    </w:p>
    <w:p w14:paraId="0B5A7C74" w14:textId="77777777" w:rsidR="008520B4" w:rsidRPr="00C65EDC" w:rsidRDefault="008520B4" w:rsidP="008520B4">
      <w:pPr>
        <w:jc w:val="center"/>
        <w:rPr>
          <w:rFonts w:ascii="Comic Sans MS" w:hAnsi="Comic Sans MS"/>
          <w:b/>
          <w:sz w:val="36"/>
        </w:rPr>
      </w:pPr>
    </w:p>
    <w:p w14:paraId="296536AC" w14:textId="77777777" w:rsidR="008520B4" w:rsidRPr="00C65EDC" w:rsidRDefault="008520B4" w:rsidP="008520B4">
      <w:pPr>
        <w:jc w:val="center"/>
        <w:rPr>
          <w:rFonts w:ascii="Comic Sans MS" w:hAnsi="Comic Sans MS"/>
          <w:b/>
          <w:sz w:val="36"/>
        </w:rPr>
      </w:pPr>
    </w:p>
    <w:p w14:paraId="2AEF37BB" w14:textId="77777777" w:rsidR="008520B4" w:rsidRPr="00C65EDC" w:rsidRDefault="008520B4" w:rsidP="008520B4">
      <w:pPr>
        <w:jc w:val="center"/>
        <w:rPr>
          <w:rFonts w:ascii="Comic Sans MS" w:hAnsi="Comic Sans MS"/>
          <w:b/>
          <w:sz w:val="36"/>
        </w:rPr>
      </w:pPr>
    </w:p>
    <w:p w14:paraId="3639D335" w14:textId="77777777" w:rsidR="008520B4" w:rsidRPr="00C65EDC" w:rsidRDefault="008520B4" w:rsidP="008520B4">
      <w:pPr>
        <w:jc w:val="center"/>
        <w:rPr>
          <w:rFonts w:ascii="Comic Sans MS" w:hAnsi="Comic Sans MS"/>
          <w:b/>
          <w:sz w:val="36"/>
        </w:rPr>
      </w:pPr>
    </w:p>
    <w:p w14:paraId="63685CA9" w14:textId="77777777" w:rsidR="008520B4" w:rsidRDefault="008520B4" w:rsidP="008520B4">
      <w:pPr>
        <w:jc w:val="center"/>
        <w:rPr>
          <w:rFonts w:ascii="Comic Sans MS" w:hAnsi="Comic Sans MS"/>
          <w:b/>
          <w:sz w:val="36"/>
        </w:rPr>
      </w:pPr>
    </w:p>
    <w:p w14:paraId="35B7B961" w14:textId="77777777" w:rsidR="008520B4" w:rsidRDefault="008520B4" w:rsidP="008520B4">
      <w:pPr>
        <w:jc w:val="center"/>
        <w:rPr>
          <w:rFonts w:ascii="Comic Sans MS" w:hAnsi="Comic Sans MS"/>
          <w:b/>
          <w:sz w:val="36"/>
        </w:rPr>
      </w:pPr>
    </w:p>
    <w:p w14:paraId="50A2B234" w14:textId="77777777" w:rsidR="008520B4" w:rsidRDefault="008520B4" w:rsidP="008520B4">
      <w:pPr>
        <w:jc w:val="center"/>
        <w:rPr>
          <w:rFonts w:ascii="Comic Sans MS" w:hAnsi="Comic Sans MS"/>
          <w:b/>
          <w:sz w:val="36"/>
        </w:rPr>
      </w:pPr>
    </w:p>
    <w:p w14:paraId="3E1C829D" w14:textId="77777777" w:rsidR="008520B4" w:rsidRDefault="008520B4" w:rsidP="008520B4">
      <w:pPr>
        <w:jc w:val="center"/>
        <w:rPr>
          <w:rFonts w:ascii="Comic Sans MS" w:hAnsi="Comic Sans MS"/>
          <w:b/>
          <w:sz w:val="36"/>
        </w:rPr>
      </w:pPr>
    </w:p>
    <w:p w14:paraId="644F8CFC" w14:textId="0C9B551A" w:rsidR="008520B4" w:rsidRPr="00C65EDC" w:rsidRDefault="008520B4" w:rsidP="008520B4">
      <w:pPr>
        <w:jc w:val="center"/>
        <w:rPr>
          <w:rFonts w:ascii="Comic Sans MS" w:hAnsi="Comic Sans MS"/>
          <w:b/>
          <w:sz w:val="36"/>
        </w:rPr>
      </w:pPr>
      <w:r w:rsidRPr="00C65EDC">
        <w:rPr>
          <w:rFonts w:ascii="Comic Sans MS" w:hAnsi="Comic Sans MS"/>
          <w:b/>
          <w:sz w:val="36"/>
        </w:rPr>
        <w:t>St Laurence’s Catholic Primary School</w:t>
      </w:r>
    </w:p>
    <w:p w14:paraId="5AE09C14" w14:textId="77777777" w:rsidR="008520B4" w:rsidRPr="00C65EDC" w:rsidRDefault="008520B4" w:rsidP="008520B4">
      <w:pPr>
        <w:jc w:val="center"/>
        <w:rPr>
          <w:rFonts w:ascii="Comic Sans MS" w:hAnsi="Comic Sans MS"/>
          <w:b/>
          <w:sz w:val="36"/>
        </w:rPr>
      </w:pPr>
    </w:p>
    <w:p w14:paraId="75D080C1" w14:textId="21CE665A" w:rsidR="008520B4" w:rsidRDefault="008520B4" w:rsidP="008520B4">
      <w:pPr>
        <w:jc w:val="center"/>
        <w:rPr>
          <w:rFonts w:ascii="Comic Sans MS" w:hAnsi="Comic Sans MS"/>
          <w:b/>
          <w:sz w:val="36"/>
        </w:rPr>
      </w:pPr>
      <w:r>
        <w:rPr>
          <w:rFonts w:ascii="Comic Sans MS" w:hAnsi="Comic Sans MS"/>
          <w:b/>
          <w:sz w:val="36"/>
        </w:rPr>
        <w:t>Admission Policy 2024/2025</w:t>
      </w:r>
    </w:p>
    <w:p w14:paraId="5AE875FB" w14:textId="77777777" w:rsidR="008520B4" w:rsidRPr="00C65EDC" w:rsidRDefault="008520B4" w:rsidP="008520B4">
      <w:pPr>
        <w:jc w:val="center"/>
        <w:rPr>
          <w:rFonts w:ascii="Comic Sans MS" w:hAnsi="Comic Sans MS"/>
          <w:b/>
          <w:sz w:val="56"/>
          <w:szCs w:val="56"/>
        </w:rPr>
      </w:pPr>
    </w:p>
    <w:p w14:paraId="2303006B" w14:textId="77777777" w:rsidR="008520B4" w:rsidRPr="00C65EDC" w:rsidRDefault="008520B4" w:rsidP="008520B4">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12"/>
      </w:tblGrid>
      <w:tr w:rsidR="008520B4" w:rsidRPr="00C65EDC" w14:paraId="61A96EEC" w14:textId="77777777" w:rsidTr="00627A05">
        <w:tc>
          <w:tcPr>
            <w:tcW w:w="4621" w:type="dxa"/>
          </w:tcPr>
          <w:p w14:paraId="4533C15E" w14:textId="77777777" w:rsidR="008520B4" w:rsidRPr="00C65EDC" w:rsidRDefault="008520B4" w:rsidP="00627A05">
            <w:pPr>
              <w:autoSpaceDE w:val="0"/>
              <w:autoSpaceDN w:val="0"/>
              <w:adjustRightInd w:val="0"/>
              <w:rPr>
                <w:rFonts w:ascii="Comic Sans MS" w:hAnsi="Comic Sans MS" w:cs="ArialMT"/>
                <w:szCs w:val="24"/>
              </w:rPr>
            </w:pPr>
            <w:r w:rsidRPr="00C65EDC">
              <w:rPr>
                <w:rFonts w:ascii="Comic Sans MS" w:hAnsi="Comic Sans MS" w:cs="ArialMT"/>
                <w:szCs w:val="24"/>
              </w:rPr>
              <w:t xml:space="preserve">This policy was reviewed: </w:t>
            </w:r>
          </w:p>
          <w:p w14:paraId="6D8E0B56" w14:textId="77777777" w:rsidR="008520B4" w:rsidRPr="00C65EDC" w:rsidRDefault="008520B4" w:rsidP="00627A05">
            <w:pPr>
              <w:rPr>
                <w:rFonts w:ascii="Comic Sans MS" w:hAnsi="Comic Sans MS"/>
                <w:szCs w:val="24"/>
              </w:rPr>
            </w:pPr>
          </w:p>
        </w:tc>
        <w:tc>
          <w:tcPr>
            <w:tcW w:w="4621" w:type="dxa"/>
          </w:tcPr>
          <w:p w14:paraId="7D55DA6C" w14:textId="524AB008" w:rsidR="008520B4" w:rsidRPr="00C65EDC" w:rsidRDefault="008520B4" w:rsidP="00627A05">
            <w:pPr>
              <w:autoSpaceDE w:val="0"/>
              <w:autoSpaceDN w:val="0"/>
              <w:adjustRightInd w:val="0"/>
              <w:rPr>
                <w:rFonts w:ascii="Comic Sans MS" w:hAnsi="Comic Sans MS"/>
                <w:szCs w:val="24"/>
              </w:rPr>
            </w:pPr>
            <w:r>
              <w:rPr>
                <w:rFonts w:ascii="Comic Sans MS" w:hAnsi="Comic Sans MS"/>
                <w:szCs w:val="24"/>
              </w:rPr>
              <w:t>November 2022</w:t>
            </w:r>
          </w:p>
        </w:tc>
      </w:tr>
      <w:tr w:rsidR="008520B4" w:rsidRPr="00C65EDC" w14:paraId="61DA712D" w14:textId="77777777" w:rsidTr="00627A05">
        <w:tc>
          <w:tcPr>
            <w:tcW w:w="4621" w:type="dxa"/>
          </w:tcPr>
          <w:p w14:paraId="3C114028" w14:textId="77777777" w:rsidR="008520B4" w:rsidRPr="00C65EDC" w:rsidRDefault="008520B4" w:rsidP="00627A05">
            <w:pPr>
              <w:rPr>
                <w:rFonts w:ascii="Comic Sans MS" w:hAnsi="Comic Sans MS"/>
                <w:szCs w:val="24"/>
              </w:rPr>
            </w:pPr>
            <w:r w:rsidRPr="00C65EDC">
              <w:rPr>
                <w:rFonts w:ascii="Comic Sans MS" w:hAnsi="Comic Sans MS" w:cs="ArialMT"/>
                <w:szCs w:val="24"/>
              </w:rPr>
              <w:t>By name:</w:t>
            </w:r>
          </w:p>
        </w:tc>
        <w:tc>
          <w:tcPr>
            <w:tcW w:w="4621" w:type="dxa"/>
          </w:tcPr>
          <w:p w14:paraId="7CD711FF" w14:textId="1241646A" w:rsidR="008520B4" w:rsidRPr="00C65EDC" w:rsidRDefault="008520B4" w:rsidP="00627A05">
            <w:pPr>
              <w:autoSpaceDE w:val="0"/>
              <w:autoSpaceDN w:val="0"/>
              <w:adjustRightInd w:val="0"/>
              <w:rPr>
                <w:rFonts w:ascii="Comic Sans MS" w:hAnsi="Comic Sans MS"/>
                <w:szCs w:val="24"/>
              </w:rPr>
            </w:pPr>
            <w:r>
              <w:rPr>
                <w:rFonts w:ascii="Comic Sans MS" w:hAnsi="Comic Sans MS"/>
                <w:szCs w:val="24"/>
              </w:rPr>
              <w:t xml:space="preserve">Mrs Sarah Witan </w:t>
            </w:r>
          </w:p>
        </w:tc>
      </w:tr>
      <w:tr w:rsidR="008520B4" w:rsidRPr="00C65EDC" w14:paraId="0F4D621D" w14:textId="77777777" w:rsidTr="00627A05">
        <w:tc>
          <w:tcPr>
            <w:tcW w:w="4621" w:type="dxa"/>
          </w:tcPr>
          <w:p w14:paraId="1434A9D6" w14:textId="77777777" w:rsidR="008520B4" w:rsidRPr="00C65EDC" w:rsidRDefault="008520B4" w:rsidP="00627A05">
            <w:pPr>
              <w:rPr>
                <w:rFonts w:ascii="Comic Sans MS" w:hAnsi="Comic Sans MS"/>
                <w:szCs w:val="24"/>
              </w:rPr>
            </w:pPr>
            <w:r w:rsidRPr="00C65EDC">
              <w:rPr>
                <w:rFonts w:ascii="Comic Sans MS" w:hAnsi="Comic Sans MS" w:cs="ArialMT"/>
                <w:szCs w:val="24"/>
              </w:rPr>
              <w:t>Position:</w:t>
            </w:r>
          </w:p>
        </w:tc>
        <w:tc>
          <w:tcPr>
            <w:tcW w:w="4621" w:type="dxa"/>
          </w:tcPr>
          <w:p w14:paraId="43642C17" w14:textId="18A7AB16" w:rsidR="008520B4" w:rsidRDefault="008520B4" w:rsidP="00627A05">
            <w:pPr>
              <w:rPr>
                <w:rFonts w:ascii="Comic Sans MS" w:hAnsi="Comic Sans MS"/>
                <w:szCs w:val="24"/>
              </w:rPr>
            </w:pPr>
            <w:r>
              <w:rPr>
                <w:rFonts w:ascii="Comic Sans MS" w:hAnsi="Comic Sans MS"/>
                <w:szCs w:val="24"/>
              </w:rPr>
              <w:t xml:space="preserve">Chair of Teaching and Learning Committee </w:t>
            </w:r>
          </w:p>
          <w:p w14:paraId="74FC54C8" w14:textId="77777777" w:rsidR="008520B4" w:rsidRPr="00C65EDC" w:rsidRDefault="008520B4" w:rsidP="00627A05">
            <w:pPr>
              <w:rPr>
                <w:rFonts w:ascii="Comic Sans MS" w:hAnsi="Comic Sans MS"/>
                <w:szCs w:val="24"/>
              </w:rPr>
            </w:pPr>
          </w:p>
        </w:tc>
      </w:tr>
      <w:tr w:rsidR="008520B4" w:rsidRPr="00C65EDC" w14:paraId="28B1874B" w14:textId="77777777" w:rsidTr="00627A05">
        <w:tc>
          <w:tcPr>
            <w:tcW w:w="4621" w:type="dxa"/>
          </w:tcPr>
          <w:p w14:paraId="26B9A3EA" w14:textId="77777777" w:rsidR="008520B4" w:rsidRPr="00C65EDC" w:rsidRDefault="008520B4" w:rsidP="00627A05">
            <w:pPr>
              <w:rPr>
                <w:rFonts w:ascii="Comic Sans MS" w:hAnsi="Comic Sans MS" w:cs="ArialMT"/>
                <w:szCs w:val="24"/>
              </w:rPr>
            </w:pPr>
            <w:r w:rsidRPr="00C65EDC">
              <w:rPr>
                <w:rFonts w:ascii="Comic Sans MS" w:hAnsi="Comic Sans MS" w:cs="ArialMT"/>
                <w:szCs w:val="24"/>
              </w:rPr>
              <w:t>Signature:</w:t>
            </w:r>
          </w:p>
        </w:tc>
        <w:tc>
          <w:tcPr>
            <w:tcW w:w="4621" w:type="dxa"/>
          </w:tcPr>
          <w:p w14:paraId="3AD21662" w14:textId="6C21516F" w:rsidR="008520B4" w:rsidRPr="00747FD9" w:rsidRDefault="008520B4" w:rsidP="00627A05">
            <w:pPr>
              <w:autoSpaceDE w:val="0"/>
              <w:autoSpaceDN w:val="0"/>
              <w:adjustRightInd w:val="0"/>
              <w:rPr>
                <w:rFonts w:ascii="Brush Script MT" w:hAnsi="Brush Script MT" w:cs="ArialMT"/>
                <w:i/>
                <w:iCs/>
                <w:sz w:val="40"/>
                <w:szCs w:val="40"/>
              </w:rPr>
            </w:pPr>
            <w:r>
              <w:rPr>
                <w:rFonts w:ascii="Brush Script MT" w:hAnsi="Brush Script MT" w:cs="ArialMT"/>
                <w:i/>
                <w:iCs/>
                <w:sz w:val="40"/>
                <w:szCs w:val="40"/>
              </w:rPr>
              <w:t xml:space="preserve">S Witan </w:t>
            </w:r>
            <w:r w:rsidRPr="00747FD9">
              <w:rPr>
                <w:rFonts w:ascii="Brush Script MT" w:hAnsi="Brush Script MT" w:cs="ArialMT"/>
                <w:i/>
                <w:iCs/>
                <w:sz w:val="40"/>
                <w:szCs w:val="40"/>
              </w:rPr>
              <w:t xml:space="preserve"> </w:t>
            </w:r>
          </w:p>
        </w:tc>
      </w:tr>
    </w:tbl>
    <w:p w14:paraId="3DA00BFB" w14:textId="77777777" w:rsidR="008520B4" w:rsidRPr="00C65EDC" w:rsidRDefault="008520B4" w:rsidP="008520B4">
      <w:pPr>
        <w:rPr>
          <w:rFonts w:ascii="Comic Sans MS" w:hAnsi="Comic Sans MS"/>
        </w:rPr>
      </w:pPr>
    </w:p>
    <w:p w14:paraId="3FF87DD1" w14:textId="553E0782" w:rsidR="008520B4" w:rsidRDefault="008520B4" w:rsidP="008520B4">
      <w:pPr>
        <w:jc w:val="center"/>
        <w:rPr>
          <w:rFonts w:ascii="Comic Sans MS" w:hAnsi="Comic Sans MS"/>
          <w:b/>
          <w:sz w:val="40"/>
          <w:szCs w:val="40"/>
        </w:rPr>
      </w:pPr>
    </w:p>
    <w:p w14:paraId="47B2ED8D" w14:textId="36502692" w:rsidR="008520B4" w:rsidRDefault="008520B4" w:rsidP="008520B4">
      <w:pPr>
        <w:jc w:val="center"/>
        <w:rPr>
          <w:rFonts w:ascii="Comic Sans MS" w:hAnsi="Comic Sans MS"/>
          <w:b/>
          <w:sz w:val="40"/>
          <w:szCs w:val="40"/>
        </w:rPr>
      </w:pPr>
    </w:p>
    <w:p w14:paraId="3BE47B8B" w14:textId="4764486E" w:rsidR="008520B4" w:rsidRDefault="008520B4" w:rsidP="008520B4">
      <w:pPr>
        <w:jc w:val="center"/>
        <w:rPr>
          <w:rFonts w:ascii="Comic Sans MS" w:hAnsi="Comic Sans MS"/>
          <w:b/>
          <w:sz w:val="40"/>
          <w:szCs w:val="40"/>
        </w:rPr>
      </w:pPr>
    </w:p>
    <w:p w14:paraId="6D3B81FE" w14:textId="77777777" w:rsidR="008520B4" w:rsidRDefault="008520B4" w:rsidP="008520B4">
      <w:pPr>
        <w:jc w:val="center"/>
        <w:rPr>
          <w:rFonts w:ascii="Comic Sans MS" w:hAnsi="Comic Sans MS"/>
          <w:b/>
          <w:sz w:val="40"/>
          <w:szCs w:val="40"/>
        </w:rPr>
      </w:pPr>
    </w:p>
    <w:p w14:paraId="3AFF8867" w14:textId="77777777" w:rsidR="008520B4" w:rsidRPr="00C65EDC" w:rsidRDefault="008520B4" w:rsidP="008520B4">
      <w:pPr>
        <w:jc w:val="center"/>
        <w:rPr>
          <w:rFonts w:ascii="Comic Sans MS" w:hAnsi="Comic Sans MS"/>
          <w:b/>
          <w:sz w:val="40"/>
          <w:szCs w:val="40"/>
        </w:rPr>
      </w:pPr>
      <w:r w:rsidRPr="00C65EDC">
        <w:rPr>
          <w:rFonts w:ascii="Comic Sans MS" w:hAnsi="Comic Sans MS"/>
          <w:b/>
          <w:sz w:val="40"/>
          <w:szCs w:val="40"/>
        </w:rPr>
        <w:t xml:space="preserve">Our Mission Statement </w:t>
      </w:r>
    </w:p>
    <w:p w14:paraId="7820AA36" w14:textId="77777777" w:rsidR="008520B4" w:rsidRPr="00C65EDC" w:rsidRDefault="008520B4" w:rsidP="008520B4">
      <w:pPr>
        <w:jc w:val="center"/>
        <w:rPr>
          <w:rFonts w:ascii="Comic Sans MS" w:hAnsi="Comic Sans MS"/>
          <w:sz w:val="40"/>
          <w:szCs w:val="40"/>
        </w:rPr>
      </w:pPr>
    </w:p>
    <w:p w14:paraId="182ECECF" w14:textId="77777777" w:rsidR="008520B4" w:rsidRPr="00C65EDC" w:rsidRDefault="008520B4" w:rsidP="008520B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56C091F9" w14:textId="77777777" w:rsidR="008520B4" w:rsidRPr="00C65EDC" w:rsidRDefault="008520B4" w:rsidP="008520B4">
      <w:pPr>
        <w:rPr>
          <w:rFonts w:ascii="Comic Sans MS" w:hAnsi="Comic Sans MS" w:cs="TimesNewRomanPS-BoldMT"/>
          <w:b/>
          <w:bCs/>
          <w:sz w:val="28"/>
        </w:rPr>
      </w:pPr>
    </w:p>
    <w:p w14:paraId="34ACCED5" w14:textId="77777777" w:rsidR="008520B4" w:rsidRPr="00C65EDC" w:rsidRDefault="008520B4" w:rsidP="008520B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64877EE5" w14:textId="77777777" w:rsidR="008520B4" w:rsidRPr="00C65EDC" w:rsidRDefault="008520B4" w:rsidP="008520B4">
      <w:pPr>
        <w:autoSpaceDE w:val="0"/>
        <w:autoSpaceDN w:val="0"/>
        <w:adjustRightInd w:val="0"/>
        <w:rPr>
          <w:rFonts w:ascii="Comic Sans MS" w:hAnsi="Comic Sans MS" w:cs="TimesNewRomanPS-BoldMT"/>
          <w:b/>
          <w:bCs/>
          <w:sz w:val="28"/>
        </w:rPr>
      </w:pPr>
    </w:p>
    <w:p w14:paraId="3D1BF5E7" w14:textId="77777777" w:rsidR="008520B4" w:rsidRPr="00C65EDC" w:rsidRDefault="008520B4" w:rsidP="008520B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74B5692B" w14:textId="77777777" w:rsidR="008520B4" w:rsidRPr="00C65EDC" w:rsidRDefault="008520B4" w:rsidP="008520B4">
      <w:pPr>
        <w:autoSpaceDE w:val="0"/>
        <w:autoSpaceDN w:val="0"/>
        <w:adjustRightInd w:val="0"/>
        <w:jc w:val="center"/>
        <w:rPr>
          <w:rFonts w:ascii="Comic Sans MS" w:hAnsi="Comic Sans MS" w:cs="TimesNewRomanPS-BoldMT"/>
          <w:b/>
          <w:bCs/>
          <w:sz w:val="40"/>
          <w:szCs w:val="40"/>
        </w:rPr>
      </w:pPr>
    </w:p>
    <w:p w14:paraId="6E90970C" w14:textId="77777777" w:rsidR="008520B4" w:rsidRPr="00C65EDC" w:rsidRDefault="008520B4" w:rsidP="008520B4">
      <w:pPr>
        <w:autoSpaceDE w:val="0"/>
        <w:autoSpaceDN w:val="0"/>
        <w:adjustRightInd w:val="0"/>
        <w:jc w:val="center"/>
        <w:rPr>
          <w:rFonts w:ascii="Comic Sans MS" w:hAnsi="Comic Sans MS" w:cs="TimesNewRomanPS-BoldMT"/>
          <w:b/>
          <w:bCs/>
          <w:sz w:val="40"/>
          <w:szCs w:val="40"/>
        </w:rPr>
      </w:pPr>
    </w:p>
    <w:p w14:paraId="3BFF8E16" w14:textId="77777777" w:rsidR="008520B4" w:rsidRPr="00C65EDC" w:rsidRDefault="008520B4" w:rsidP="008520B4">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55FABD07" w14:textId="77777777" w:rsidR="008520B4" w:rsidRPr="00C65EDC" w:rsidRDefault="008520B4" w:rsidP="008520B4">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0F32A9FC" w14:textId="77777777" w:rsidR="008520B4" w:rsidRPr="00C65EDC" w:rsidRDefault="008520B4" w:rsidP="008520B4">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14:paraId="25AFE65D" w14:textId="77777777" w:rsidR="008520B4" w:rsidRPr="00C65EDC" w:rsidRDefault="008520B4" w:rsidP="008520B4">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68255201" w14:textId="77777777" w:rsidR="008520B4" w:rsidRDefault="008520B4" w:rsidP="008520B4">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7AC7D07E" w14:textId="77777777" w:rsidR="008520B4" w:rsidRDefault="008520B4" w:rsidP="008520B4">
      <w:pPr>
        <w:jc w:val="center"/>
        <w:rPr>
          <w:rFonts w:ascii="Comic Sans MS" w:hAnsi="Comic Sans MS" w:cs="TimesNewRomanPS-BoldMT"/>
          <w:bCs/>
          <w:sz w:val="40"/>
          <w:szCs w:val="40"/>
        </w:rPr>
      </w:pPr>
    </w:p>
    <w:p w14:paraId="1F4FF97E" w14:textId="77777777" w:rsidR="008520B4" w:rsidRDefault="008520B4">
      <w:pPr>
        <w:spacing w:after="0" w:line="259" w:lineRule="auto"/>
        <w:ind w:right="3"/>
        <w:jc w:val="center"/>
        <w:rPr>
          <w:b/>
        </w:rPr>
      </w:pPr>
    </w:p>
    <w:p w14:paraId="0CDA1019" w14:textId="77777777" w:rsidR="008520B4" w:rsidRDefault="008520B4">
      <w:pPr>
        <w:spacing w:after="0" w:line="259" w:lineRule="auto"/>
        <w:ind w:right="3"/>
        <w:jc w:val="center"/>
        <w:rPr>
          <w:b/>
        </w:rPr>
      </w:pPr>
    </w:p>
    <w:p w14:paraId="67B1E6BD" w14:textId="77777777" w:rsidR="008520B4" w:rsidRDefault="008520B4">
      <w:pPr>
        <w:spacing w:after="0" w:line="259" w:lineRule="auto"/>
        <w:ind w:right="3"/>
        <w:jc w:val="center"/>
        <w:rPr>
          <w:b/>
        </w:rPr>
      </w:pPr>
    </w:p>
    <w:p w14:paraId="72D8FDFF" w14:textId="77777777" w:rsidR="008520B4" w:rsidRDefault="008520B4">
      <w:pPr>
        <w:spacing w:after="0" w:line="259" w:lineRule="auto"/>
        <w:ind w:right="3"/>
        <w:jc w:val="center"/>
        <w:rPr>
          <w:b/>
        </w:rPr>
      </w:pPr>
    </w:p>
    <w:p w14:paraId="3486BFCF" w14:textId="77777777" w:rsidR="008520B4" w:rsidRDefault="008520B4">
      <w:pPr>
        <w:spacing w:after="0" w:line="259" w:lineRule="auto"/>
        <w:ind w:right="3"/>
        <w:jc w:val="center"/>
        <w:rPr>
          <w:b/>
        </w:rPr>
      </w:pPr>
    </w:p>
    <w:p w14:paraId="33FECCCD" w14:textId="77777777" w:rsidR="008520B4" w:rsidRDefault="008520B4">
      <w:pPr>
        <w:spacing w:after="0" w:line="259" w:lineRule="auto"/>
        <w:ind w:right="3"/>
        <w:jc w:val="center"/>
        <w:rPr>
          <w:b/>
        </w:rPr>
      </w:pPr>
    </w:p>
    <w:p w14:paraId="142C3148" w14:textId="77777777" w:rsidR="008520B4" w:rsidRDefault="008520B4">
      <w:pPr>
        <w:spacing w:after="0" w:line="259" w:lineRule="auto"/>
        <w:ind w:right="3"/>
        <w:jc w:val="center"/>
        <w:rPr>
          <w:b/>
        </w:rPr>
      </w:pPr>
    </w:p>
    <w:p w14:paraId="7773BF7E" w14:textId="77777777" w:rsidR="008520B4" w:rsidRDefault="008520B4">
      <w:pPr>
        <w:spacing w:after="0" w:line="259" w:lineRule="auto"/>
        <w:ind w:right="3"/>
        <w:jc w:val="center"/>
        <w:rPr>
          <w:b/>
        </w:rPr>
      </w:pPr>
    </w:p>
    <w:p w14:paraId="6D6A9B16" w14:textId="77777777" w:rsidR="008520B4" w:rsidRDefault="008520B4">
      <w:pPr>
        <w:spacing w:after="0" w:line="259" w:lineRule="auto"/>
        <w:ind w:right="3"/>
        <w:jc w:val="center"/>
        <w:rPr>
          <w:b/>
        </w:rPr>
      </w:pPr>
    </w:p>
    <w:p w14:paraId="1AAA5EAC" w14:textId="77777777" w:rsidR="008520B4" w:rsidRDefault="008520B4">
      <w:pPr>
        <w:spacing w:after="0" w:line="259" w:lineRule="auto"/>
        <w:ind w:right="3"/>
        <w:jc w:val="center"/>
        <w:rPr>
          <w:b/>
        </w:rPr>
      </w:pPr>
    </w:p>
    <w:p w14:paraId="0B2565AF" w14:textId="77777777" w:rsidR="008520B4" w:rsidRDefault="008520B4">
      <w:pPr>
        <w:spacing w:after="0" w:line="259" w:lineRule="auto"/>
        <w:ind w:right="3"/>
        <w:jc w:val="center"/>
        <w:rPr>
          <w:b/>
        </w:rPr>
      </w:pPr>
    </w:p>
    <w:p w14:paraId="01629BBE" w14:textId="771F97C7" w:rsidR="00301FF0" w:rsidRDefault="00000000">
      <w:pPr>
        <w:spacing w:after="0" w:line="259" w:lineRule="auto"/>
        <w:ind w:right="3"/>
        <w:jc w:val="center"/>
      </w:pPr>
      <w:r>
        <w:rPr>
          <w:b/>
        </w:rPr>
        <w:lastRenderedPageBreak/>
        <w:t xml:space="preserve">ST LAURENCE'S CATHOLIC PRIMARY SCHOOL </w:t>
      </w:r>
    </w:p>
    <w:p w14:paraId="3EFD7368" w14:textId="77777777" w:rsidR="00301FF0" w:rsidRDefault="00000000">
      <w:pPr>
        <w:spacing w:after="0" w:line="259" w:lineRule="auto"/>
        <w:ind w:right="2"/>
        <w:jc w:val="center"/>
      </w:pPr>
      <w:r>
        <w:rPr>
          <w:b/>
        </w:rPr>
        <w:t xml:space="preserve">ADMISSION POLICY AND ARRANGEMENTS 2024/2025 </w:t>
      </w:r>
    </w:p>
    <w:p w14:paraId="1C413D25" w14:textId="77777777" w:rsidR="00301FF0" w:rsidRDefault="00000000">
      <w:pPr>
        <w:spacing w:after="0" w:line="259" w:lineRule="auto"/>
        <w:ind w:left="48" w:right="0" w:firstLine="0"/>
        <w:jc w:val="center"/>
      </w:pPr>
      <w:r>
        <w:rPr>
          <w:b/>
        </w:rPr>
        <w:t xml:space="preserve"> </w:t>
      </w:r>
      <w:r>
        <w:rPr>
          <w:b/>
        </w:rPr>
        <w:tab/>
        <w:t xml:space="preserve"> </w:t>
      </w:r>
    </w:p>
    <w:p w14:paraId="0DD363A6" w14:textId="48C98568" w:rsidR="00301FF0" w:rsidRDefault="00000000">
      <w:pPr>
        <w:ind w:left="-5" w:right="0"/>
      </w:pPr>
      <w:r>
        <w:t xml:space="preserve">St Laurence’s is a Catholic School under the trusteeship of the Archdiocese of Liverpool.  It is maintained by Knowsley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2024, the Governing Body has set its admissions number </w:t>
      </w:r>
      <w:r w:rsidRPr="00457427">
        <w:t xml:space="preserve">at </w:t>
      </w:r>
      <w:r w:rsidR="0090230F" w:rsidRPr="00457427">
        <w:t>60</w:t>
      </w:r>
      <w:r>
        <w:t xml:space="preserve">.      </w:t>
      </w:r>
    </w:p>
    <w:p w14:paraId="01A29B6B" w14:textId="77777777" w:rsidR="00301FF0" w:rsidRDefault="00000000">
      <w:pPr>
        <w:spacing w:after="0" w:line="259" w:lineRule="auto"/>
        <w:ind w:left="0" w:right="0" w:firstLine="0"/>
        <w:jc w:val="left"/>
      </w:pPr>
      <w:r>
        <w:t xml:space="preserve"> </w:t>
      </w:r>
    </w:p>
    <w:p w14:paraId="56310F9E" w14:textId="77777777" w:rsidR="00301FF0" w:rsidRDefault="00000000">
      <w:pPr>
        <w:ind w:left="-5" w:right="0"/>
      </w:pPr>
      <w: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14:paraId="3330FFA2" w14:textId="77777777" w:rsidR="00301FF0" w:rsidRDefault="00000000">
      <w:pPr>
        <w:spacing w:after="0" w:line="259" w:lineRule="auto"/>
        <w:ind w:left="0" w:right="0" w:firstLine="0"/>
        <w:jc w:val="left"/>
      </w:pPr>
      <w:r>
        <w:t xml:space="preserve"> </w:t>
      </w:r>
    </w:p>
    <w:p w14:paraId="79CBC9FB" w14:textId="77777777" w:rsidR="00301FF0" w:rsidRDefault="00000000">
      <w:pPr>
        <w:ind w:left="-5" w:right="0"/>
      </w:pPr>
      <w:r>
        <w:t xml:space="preserve">ADMISSIONS TO THE SCHOOL will be determined by the Governing Body.  Parents must complete a Local Authority Preference Form or apply online via the website </w:t>
      </w:r>
      <w:hyperlink r:id="rId6">
        <w:r>
          <w:rPr>
            <w:color w:val="0000FF"/>
            <w:u w:val="single" w:color="0000FF"/>
          </w:rPr>
          <w:t>www.knowsley.gov.uk/schooladmissions</w:t>
        </w:r>
      </w:hyperlink>
      <w:hyperlink r:id="rId7">
        <w:r>
          <w:t>.</w:t>
        </w:r>
      </w:hyperlink>
      <w:r>
        <w:t xml:space="preserve">  If you wish to have your application considered against that school's faith/denomination criteria then you should </w:t>
      </w:r>
      <w:r>
        <w:rPr>
          <w:b/>
        </w:rPr>
        <w:t>ALSO</w:t>
      </w:r>
      <w:r>
        <w:t xml:space="preserve"> complete the Supplementary Form which is available from the school.  All preferences listed will be considered on an equal basis and, where there are more applications than the number of places available, the following set of OVERSUBSCRIPTION CRITERIA will be applied:  </w:t>
      </w:r>
    </w:p>
    <w:p w14:paraId="1A10A41D" w14:textId="77777777" w:rsidR="00301FF0" w:rsidRDefault="00000000">
      <w:pPr>
        <w:spacing w:after="13" w:line="259" w:lineRule="auto"/>
        <w:ind w:left="0" w:right="0" w:firstLine="0"/>
        <w:jc w:val="left"/>
      </w:pPr>
      <w:r>
        <w:t xml:space="preserve"> </w:t>
      </w:r>
    </w:p>
    <w:p w14:paraId="0B749ED1" w14:textId="77777777" w:rsidR="00301FF0" w:rsidRDefault="00000000">
      <w:pPr>
        <w:numPr>
          <w:ilvl w:val="0"/>
          <w:numId w:val="1"/>
        </w:numPr>
        <w:ind w:right="0" w:hanging="720"/>
      </w:pPr>
      <w:r>
        <w:t xml:space="preserve">Looked after children and previously looked after children.  This includes children who appear to have been in state care outside of England and ceased to be in state care as a result of being adopted. </w:t>
      </w:r>
    </w:p>
    <w:p w14:paraId="13FD66D5" w14:textId="77777777" w:rsidR="00301FF0" w:rsidRDefault="00000000">
      <w:pPr>
        <w:spacing w:after="0" w:line="259" w:lineRule="auto"/>
        <w:ind w:left="0" w:right="0" w:firstLine="0"/>
        <w:jc w:val="left"/>
      </w:pPr>
      <w:r>
        <w:t xml:space="preserve"> </w:t>
      </w:r>
    </w:p>
    <w:p w14:paraId="7B5EC7FA" w14:textId="77777777" w:rsidR="00301FF0" w:rsidRDefault="00000000">
      <w:pPr>
        <w:numPr>
          <w:ilvl w:val="0"/>
          <w:numId w:val="1"/>
        </w:numPr>
        <w:ind w:right="0" w:hanging="720"/>
      </w:pPr>
      <w:r>
        <w:t xml:space="preserve">Baptised Catholic children who have a sibling in the school at the time of admission. </w:t>
      </w:r>
    </w:p>
    <w:p w14:paraId="7E2AB069" w14:textId="77777777" w:rsidR="00301FF0" w:rsidRDefault="00000000">
      <w:pPr>
        <w:spacing w:after="0" w:line="259" w:lineRule="auto"/>
        <w:ind w:left="0" w:right="0" w:firstLine="0"/>
        <w:jc w:val="left"/>
      </w:pPr>
      <w:r>
        <w:t xml:space="preserve"> </w:t>
      </w:r>
    </w:p>
    <w:p w14:paraId="46BEB03E" w14:textId="77777777" w:rsidR="00301FF0" w:rsidRDefault="00000000">
      <w:pPr>
        <w:numPr>
          <w:ilvl w:val="0"/>
          <w:numId w:val="1"/>
        </w:numPr>
        <w:ind w:right="0" w:hanging="720"/>
      </w:pPr>
      <w:r>
        <w:t xml:space="preserve">Baptised Catholic children resident in the parish of St Joseph &amp; St Laurence (the part of the parish formerly referred to as St Laurence). </w:t>
      </w:r>
    </w:p>
    <w:p w14:paraId="1C7C1D5B" w14:textId="77777777" w:rsidR="00301FF0" w:rsidRDefault="00000000">
      <w:pPr>
        <w:spacing w:after="0" w:line="259" w:lineRule="auto"/>
        <w:ind w:left="0" w:right="0" w:firstLine="0"/>
        <w:jc w:val="left"/>
      </w:pPr>
      <w:r>
        <w:t xml:space="preserve"> </w:t>
      </w:r>
    </w:p>
    <w:p w14:paraId="607EF5F0" w14:textId="77777777" w:rsidR="00301FF0" w:rsidRDefault="00000000">
      <w:pPr>
        <w:numPr>
          <w:ilvl w:val="0"/>
          <w:numId w:val="1"/>
        </w:numPr>
        <w:ind w:right="0" w:hanging="720"/>
      </w:pPr>
      <w:r>
        <w:t xml:space="preserve">Other baptised Catholic children. </w:t>
      </w:r>
    </w:p>
    <w:p w14:paraId="01ADD5C7" w14:textId="77777777" w:rsidR="00301FF0" w:rsidRDefault="00000000">
      <w:pPr>
        <w:spacing w:after="0" w:line="259" w:lineRule="auto"/>
        <w:ind w:left="0" w:right="0" w:firstLine="0"/>
        <w:jc w:val="left"/>
      </w:pPr>
      <w:r>
        <w:t xml:space="preserve"> </w:t>
      </w:r>
    </w:p>
    <w:p w14:paraId="04EEE1C1" w14:textId="77777777" w:rsidR="00301FF0" w:rsidRDefault="00000000">
      <w:pPr>
        <w:numPr>
          <w:ilvl w:val="0"/>
          <w:numId w:val="1"/>
        </w:numPr>
        <w:ind w:right="0" w:hanging="720"/>
      </w:pPr>
      <w:r>
        <w:t xml:space="preserve">Other children who have a sibling in the school at the time of admission. </w:t>
      </w:r>
    </w:p>
    <w:p w14:paraId="5B574DE7" w14:textId="77777777" w:rsidR="00301FF0" w:rsidRDefault="00000000">
      <w:pPr>
        <w:spacing w:after="0" w:line="259" w:lineRule="auto"/>
        <w:ind w:left="0" w:right="0" w:firstLine="0"/>
        <w:jc w:val="left"/>
      </w:pPr>
      <w:r>
        <w:t xml:space="preserve"> </w:t>
      </w:r>
    </w:p>
    <w:p w14:paraId="3F548EDF" w14:textId="77777777" w:rsidR="00301FF0" w:rsidRDefault="00000000">
      <w:pPr>
        <w:numPr>
          <w:ilvl w:val="0"/>
          <w:numId w:val="1"/>
        </w:numPr>
        <w:ind w:right="0" w:hanging="720"/>
      </w:pPr>
      <w:r>
        <w:t xml:space="preserve">Children from other Christian denominations.  Proof of Baptism in the form of a Baptismal Certificate or confirmation in writing that the applicant is a member of their Faith community from an appropriate Minister of Religion is required. </w:t>
      </w:r>
    </w:p>
    <w:p w14:paraId="29F9C426" w14:textId="77777777" w:rsidR="00301FF0" w:rsidRDefault="00000000">
      <w:pPr>
        <w:spacing w:after="0" w:line="259" w:lineRule="auto"/>
        <w:ind w:left="0" w:right="0" w:firstLine="0"/>
        <w:jc w:val="left"/>
      </w:pPr>
      <w:r>
        <w:t xml:space="preserve"> </w:t>
      </w:r>
    </w:p>
    <w:p w14:paraId="6DE6B60D" w14:textId="77777777" w:rsidR="00301FF0" w:rsidRDefault="00000000">
      <w:pPr>
        <w:numPr>
          <w:ilvl w:val="0"/>
          <w:numId w:val="1"/>
        </w:numPr>
        <w:ind w:right="0" w:hanging="720"/>
      </w:pPr>
      <w:r>
        <w:lastRenderedPageBreak/>
        <w:t>Children of other faiths.  An appropriate Faith Leader</w:t>
      </w:r>
      <w:r>
        <w:rPr>
          <w:b/>
          <w:i/>
        </w:rPr>
        <w:t xml:space="preserve"> </w:t>
      </w:r>
      <w:r>
        <w:t xml:space="preserve">would need to confirm in writing that the applicant is a member of their faith group. </w:t>
      </w:r>
    </w:p>
    <w:p w14:paraId="46E2FF2B" w14:textId="77777777" w:rsidR="00301FF0" w:rsidRDefault="00000000">
      <w:pPr>
        <w:spacing w:after="0" w:line="259" w:lineRule="auto"/>
        <w:ind w:left="0" w:right="0" w:firstLine="0"/>
        <w:jc w:val="left"/>
      </w:pPr>
      <w:r>
        <w:t xml:space="preserve"> </w:t>
      </w:r>
    </w:p>
    <w:p w14:paraId="0D63E493" w14:textId="77777777" w:rsidR="00301FF0" w:rsidRDefault="00000000">
      <w:pPr>
        <w:numPr>
          <w:ilvl w:val="0"/>
          <w:numId w:val="1"/>
        </w:numPr>
        <w:ind w:right="0" w:hanging="720"/>
      </w:pPr>
      <w:r>
        <w:t xml:space="preserve">Other children. </w:t>
      </w:r>
    </w:p>
    <w:p w14:paraId="4C44879C" w14:textId="77777777" w:rsidR="00301FF0" w:rsidRDefault="00000000">
      <w:pPr>
        <w:spacing w:after="0" w:line="259" w:lineRule="auto"/>
        <w:ind w:left="0" w:right="0" w:firstLine="0"/>
        <w:jc w:val="left"/>
      </w:pPr>
      <w:r>
        <w:t xml:space="preserve"> </w:t>
      </w:r>
    </w:p>
    <w:p w14:paraId="7C134BF4" w14:textId="77777777" w:rsidR="00301FF0" w:rsidRDefault="00000000">
      <w:pPr>
        <w:ind w:left="-5" w:right="0"/>
      </w:pPr>
      <w:r>
        <w:t>If it is not possible to offer places for all applications within any criteria above, then places will be allocated to the children who live nearest to the school.  Distance will be measured by the local authority which will carry out straight line measurements (‘as the crow flies’) using a computerised Geographical Information System (GIS) based on the Local Land and Property Gazetteer (LLPG) data and national grid co-ordinates for the school and home address.</w:t>
      </w:r>
      <w:r>
        <w:rPr>
          <w:b/>
        </w:rPr>
        <w:t xml:space="preserve"> </w:t>
      </w:r>
    </w:p>
    <w:p w14:paraId="0B55B925" w14:textId="77777777" w:rsidR="00301FF0" w:rsidRDefault="00000000">
      <w:pPr>
        <w:spacing w:after="0" w:line="259" w:lineRule="auto"/>
        <w:ind w:left="0" w:right="0" w:firstLine="0"/>
        <w:jc w:val="left"/>
      </w:pPr>
      <w:r>
        <w:rPr>
          <w:b/>
        </w:rPr>
        <w:t xml:space="preserve"> </w:t>
      </w:r>
    </w:p>
    <w:p w14:paraId="72AC6A53" w14:textId="77777777" w:rsidR="00301FF0" w:rsidRDefault="00000000">
      <w:pPr>
        <w:ind w:left="-5" w:right="0"/>
      </w:pPr>
      <w:r>
        <w:t xml:space="preserve">Children with a Statement of Special Educational Needs or Education Health Care Plan that names a school will be offered place without using the admission criteria and will count as part of the school’s published admission number. </w:t>
      </w:r>
    </w:p>
    <w:p w14:paraId="5B77E098" w14:textId="77777777" w:rsidR="00301FF0" w:rsidRDefault="00000000">
      <w:pPr>
        <w:spacing w:after="0" w:line="259" w:lineRule="auto"/>
        <w:ind w:left="0" w:right="0" w:firstLine="0"/>
        <w:jc w:val="left"/>
      </w:pPr>
      <w:r>
        <w:rPr>
          <w:b/>
        </w:rPr>
        <w:t xml:space="preserve"> </w:t>
      </w:r>
    </w:p>
    <w:p w14:paraId="20F01D88" w14:textId="77777777" w:rsidR="00301FF0" w:rsidRDefault="00000000">
      <w:pPr>
        <w:spacing w:after="0" w:line="259" w:lineRule="auto"/>
        <w:ind w:left="-5" w:right="0"/>
        <w:jc w:val="left"/>
      </w:pPr>
      <w:r>
        <w:rPr>
          <w:b/>
        </w:rPr>
        <w:t xml:space="preserve">Notes: </w:t>
      </w:r>
    </w:p>
    <w:p w14:paraId="36A9BCFA" w14:textId="77777777" w:rsidR="00301FF0" w:rsidRDefault="00000000">
      <w:pPr>
        <w:spacing w:after="13" w:line="259" w:lineRule="auto"/>
        <w:ind w:left="0" w:right="0" w:firstLine="0"/>
        <w:jc w:val="left"/>
      </w:pPr>
      <w:r>
        <w:t xml:space="preserve"> </w:t>
      </w:r>
    </w:p>
    <w:p w14:paraId="010D9066" w14:textId="00695C32" w:rsidR="00D9759B" w:rsidRDefault="00000000" w:rsidP="00D9759B">
      <w:pPr>
        <w:pStyle w:val="ListParagraph"/>
        <w:numPr>
          <w:ilvl w:val="0"/>
          <w:numId w:val="3"/>
        </w:numPr>
        <w:ind w:right="0"/>
      </w:pPr>
      <w:r>
        <w:t>All applications submitted before the national closing date will be considered equally and</w:t>
      </w:r>
    </w:p>
    <w:p w14:paraId="2D20B8F6" w14:textId="77777777" w:rsidR="00D9759B" w:rsidRDefault="00000000" w:rsidP="00D9759B">
      <w:pPr>
        <w:ind w:left="-15" w:right="0" w:firstLine="0"/>
      </w:pPr>
      <w:r>
        <w:t xml:space="preserve">included in the Local Authority initial allocation of school places.  Applications received after the national closing date will be processed in accordance with the Knowsley admissions scheme for schools detailed in the Knowsley admissions information booklets. </w:t>
      </w:r>
    </w:p>
    <w:p w14:paraId="37CEC45B" w14:textId="77777777" w:rsidR="00D9759B" w:rsidRDefault="00D9759B" w:rsidP="00D9759B">
      <w:pPr>
        <w:ind w:left="-15" w:right="0" w:firstLine="0"/>
      </w:pPr>
    </w:p>
    <w:p w14:paraId="46250EA8" w14:textId="163DA1A9" w:rsidR="00D9759B" w:rsidRDefault="00000000" w:rsidP="00D9759B">
      <w:pPr>
        <w:pStyle w:val="ListParagraph"/>
        <w:numPr>
          <w:ilvl w:val="0"/>
          <w:numId w:val="3"/>
        </w:numPr>
        <w:ind w:right="0"/>
      </w:pPr>
      <w:r>
        <w:t>A Looked After Child is a child who is (a) in the care of a Local Authority, or (b) being</w:t>
      </w:r>
    </w:p>
    <w:p w14:paraId="7CD1E529" w14:textId="13C7AAE9" w:rsidR="00301FF0" w:rsidRDefault="00000000" w:rsidP="00D9759B">
      <w:pPr>
        <w:ind w:left="-15" w:right="0" w:firstLine="0"/>
      </w:pPr>
      <w:r>
        <w:t xml:space="preserve">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14:paraId="1B51446B" w14:textId="77777777" w:rsidR="00301FF0" w:rsidRDefault="00000000">
      <w:pPr>
        <w:spacing w:after="0" w:line="259" w:lineRule="auto"/>
        <w:ind w:left="720" w:right="0" w:firstLine="0"/>
        <w:jc w:val="left"/>
      </w:pPr>
      <w:r>
        <w:t xml:space="preserve"> </w:t>
      </w:r>
    </w:p>
    <w:p w14:paraId="17BA6D5A" w14:textId="77777777" w:rsidR="00301FF0" w:rsidRDefault="00000000" w:rsidP="00D9759B">
      <w:pPr>
        <w:ind w:right="0"/>
      </w:pPr>
      <w:r>
        <w:t xml:space="preserve">A child is regarded as having been in state care in a place outside of England if they were accommodated by a public authority, a religious organisation or any other provider of care whose sole purpose is to benefit society.  Applications must be supported with appropriate evidence that the child has been adopted from state care. </w:t>
      </w:r>
    </w:p>
    <w:p w14:paraId="6601DD2D" w14:textId="77777777" w:rsidR="00301FF0" w:rsidRDefault="00000000">
      <w:pPr>
        <w:spacing w:after="0" w:line="259" w:lineRule="auto"/>
        <w:ind w:left="720" w:right="0" w:firstLine="0"/>
        <w:jc w:val="left"/>
      </w:pPr>
      <w:r>
        <w:t xml:space="preserve"> </w:t>
      </w:r>
    </w:p>
    <w:p w14:paraId="3131B699" w14:textId="77777777" w:rsidR="00D9759B" w:rsidRDefault="00000000" w:rsidP="00D9759B">
      <w:pPr>
        <w:pStyle w:val="ListParagraph"/>
        <w:numPr>
          <w:ilvl w:val="0"/>
          <w:numId w:val="3"/>
        </w:numPr>
        <w:ind w:right="0"/>
      </w:pPr>
      <w:r>
        <w:t>All applicants are required to complete a Supplementary Information Form (SIF) in order</w:t>
      </w:r>
    </w:p>
    <w:p w14:paraId="708EEC20" w14:textId="74B3CFA4" w:rsidR="00301FF0" w:rsidRDefault="00000000" w:rsidP="00D9759B">
      <w:pPr>
        <w:ind w:left="-15" w:right="0" w:firstLine="0"/>
      </w:pPr>
      <w:r>
        <w:t xml:space="preserve">to provide faith information if they wish their child to be considered within a faith criterion of the oversubscription policy.  The SIF should be completed in addition to the home LA application form (preference form) and returned directly to the school by the closing date of 15 January.  Applicants who complete a school SIF but do not name the school on the LA common application form will be disregarded.  Applicants who do not complete a SIF will still be considered for a place in the school but cannot be considered as a faith applicant. </w:t>
      </w:r>
    </w:p>
    <w:p w14:paraId="5C6351A7" w14:textId="77777777" w:rsidR="00D9759B" w:rsidRDefault="00D9759B" w:rsidP="00D9759B">
      <w:pPr>
        <w:ind w:right="0"/>
      </w:pPr>
    </w:p>
    <w:p w14:paraId="36056D3B" w14:textId="7FFE1351" w:rsidR="00301FF0" w:rsidRDefault="00000000">
      <w:pPr>
        <w:spacing w:after="0" w:line="259" w:lineRule="auto"/>
        <w:ind w:left="0" w:right="0" w:firstLine="0"/>
        <w:jc w:val="left"/>
      </w:pPr>
      <w:r>
        <w:t xml:space="preserve">  </w:t>
      </w:r>
    </w:p>
    <w:p w14:paraId="679DF2EF" w14:textId="77777777" w:rsidR="00D9759B" w:rsidRDefault="00D9759B" w:rsidP="00D9759B">
      <w:pPr>
        <w:spacing w:after="0" w:line="259" w:lineRule="auto"/>
        <w:ind w:right="0"/>
        <w:jc w:val="left"/>
      </w:pPr>
    </w:p>
    <w:p w14:paraId="3D15A8E4" w14:textId="77777777" w:rsidR="00D9759B" w:rsidRDefault="00D9759B" w:rsidP="00D9759B">
      <w:pPr>
        <w:spacing w:after="0" w:line="259" w:lineRule="auto"/>
        <w:ind w:right="0"/>
        <w:jc w:val="left"/>
      </w:pPr>
    </w:p>
    <w:p w14:paraId="093C2F9A" w14:textId="317DAAFE" w:rsidR="00301FF0" w:rsidRDefault="00000000" w:rsidP="00D9759B">
      <w:pPr>
        <w:spacing w:after="0" w:line="259" w:lineRule="auto"/>
        <w:ind w:right="0"/>
        <w:jc w:val="left"/>
      </w:pPr>
      <w:r>
        <w:rPr>
          <w:b/>
        </w:rPr>
        <w:lastRenderedPageBreak/>
        <w:t xml:space="preserve">Definition of a Baptised Catholic </w:t>
      </w:r>
    </w:p>
    <w:p w14:paraId="64FADF24" w14:textId="77777777" w:rsidR="00301FF0" w:rsidRDefault="00000000">
      <w:pPr>
        <w:spacing w:after="0" w:line="259" w:lineRule="auto"/>
        <w:ind w:left="720" w:right="0" w:firstLine="0"/>
        <w:jc w:val="left"/>
      </w:pPr>
      <w:r>
        <w:t xml:space="preserve"> </w:t>
      </w:r>
    </w:p>
    <w:p w14:paraId="074F4AC3" w14:textId="77777777" w:rsidR="00301FF0" w:rsidRDefault="00000000" w:rsidP="00D9759B">
      <w:pPr>
        <w:ind w:right="0"/>
      </w:pPr>
      <w:r>
        <w:t xml:space="preserve">For a child to be considered as a Catholic evidence of a Catholic Baptism is required. </w:t>
      </w:r>
    </w:p>
    <w:p w14:paraId="07F3D6C9" w14:textId="77777777" w:rsidR="00301FF0" w:rsidRDefault="00000000">
      <w:pPr>
        <w:spacing w:after="0" w:line="259" w:lineRule="auto"/>
        <w:ind w:left="283" w:right="0" w:firstLine="0"/>
        <w:jc w:val="left"/>
      </w:pPr>
      <w:r>
        <w:t xml:space="preserve"> </w:t>
      </w:r>
    </w:p>
    <w:p w14:paraId="30839C7C" w14:textId="77777777" w:rsidR="00301FF0" w:rsidRDefault="00000000" w:rsidP="00D9759B">
      <w:pPr>
        <w:ind w:right="0"/>
      </w:pPr>
      <w:r>
        <w:t xml:space="preserve">A Baptised Catholic can also be defined as one who has been baptised by the Rites of Baptism of one of the various Churches in communion with the See of Rome (cf Catechism of the Catholic Church 1203).  Written evidence of this baptism can be obtained by recourse to the Baptismal Registers of the church in which the baptism took place. </w:t>
      </w:r>
    </w:p>
    <w:p w14:paraId="4417151E" w14:textId="77777777" w:rsidR="00301FF0" w:rsidRDefault="00000000">
      <w:pPr>
        <w:spacing w:after="0" w:line="259" w:lineRule="auto"/>
        <w:ind w:left="283" w:right="0" w:firstLine="0"/>
        <w:jc w:val="left"/>
      </w:pPr>
      <w:r>
        <w:t xml:space="preserve"> </w:t>
      </w:r>
    </w:p>
    <w:p w14:paraId="4491F218" w14:textId="77777777" w:rsidR="00301FF0" w:rsidRDefault="00000000" w:rsidP="00D9759B">
      <w:pPr>
        <w:ind w:right="0"/>
      </w:pPr>
      <w:r>
        <w:t xml:space="preserve">Or </w:t>
      </w:r>
    </w:p>
    <w:p w14:paraId="2E016686" w14:textId="77777777" w:rsidR="00301FF0" w:rsidRDefault="00000000">
      <w:pPr>
        <w:spacing w:after="0" w:line="259" w:lineRule="auto"/>
        <w:ind w:left="283" w:right="0" w:firstLine="0"/>
        <w:jc w:val="left"/>
      </w:pPr>
      <w:r>
        <w:t xml:space="preserve"> </w:t>
      </w:r>
    </w:p>
    <w:p w14:paraId="06C6FA6D" w14:textId="77777777" w:rsidR="00301FF0" w:rsidRDefault="00000000" w:rsidP="00D9759B">
      <w:pPr>
        <w:ind w:right="0"/>
      </w:pPr>
      <w: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1A81CF9D" w14:textId="77777777" w:rsidR="00301FF0" w:rsidRDefault="00000000">
      <w:pPr>
        <w:spacing w:after="0" w:line="259" w:lineRule="auto"/>
        <w:ind w:left="283" w:right="0" w:firstLine="0"/>
        <w:jc w:val="left"/>
      </w:pPr>
      <w:r>
        <w:t xml:space="preserve"> </w:t>
      </w:r>
    </w:p>
    <w:p w14:paraId="01066D5D" w14:textId="77777777" w:rsidR="00301FF0" w:rsidRDefault="00000000" w:rsidP="00D9759B">
      <w:pPr>
        <w:ind w:right="0"/>
      </w:pPr>
      <w:r>
        <w:t xml:space="preserve">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 </w:t>
      </w:r>
    </w:p>
    <w:p w14:paraId="6E9E4C85" w14:textId="77777777" w:rsidR="00301FF0" w:rsidRDefault="00000000">
      <w:pPr>
        <w:spacing w:after="0" w:line="259" w:lineRule="auto"/>
        <w:ind w:left="283" w:right="0" w:firstLine="0"/>
        <w:jc w:val="left"/>
      </w:pPr>
      <w:r>
        <w:t xml:space="preserve"> </w:t>
      </w:r>
    </w:p>
    <w:p w14:paraId="49EA6BF3" w14:textId="77777777" w:rsidR="00301FF0" w:rsidRDefault="00000000" w:rsidP="00D9759B">
      <w:pPr>
        <w:ind w:right="0"/>
      </w:pPr>
      <w:r>
        <w:t xml:space="preserve">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 </w:t>
      </w:r>
    </w:p>
    <w:p w14:paraId="413C225E" w14:textId="77777777" w:rsidR="00301FF0" w:rsidRDefault="00000000">
      <w:pPr>
        <w:spacing w:after="0" w:line="259" w:lineRule="auto"/>
        <w:ind w:left="0" w:right="0" w:firstLine="0"/>
        <w:jc w:val="left"/>
      </w:pPr>
      <w:r>
        <w:t xml:space="preserve"> </w:t>
      </w:r>
    </w:p>
    <w:p w14:paraId="3960014B" w14:textId="77777777" w:rsidR="00D9759B" w:rsidRDefault="00000000" w:rsidP="00D9759B">
      <w:pPr>
        <w:numPr>
          <w:ilvl w:val="0"/>
          <w:numId w:val="3"/>
        </w:numPr>
        <w:ind w:right="0"/>
      </w:pPr>
      <w:r>
        <w:t>“Children of other Christian denominations” means: children who belong to other</w:t>
      </w:r>
    </w:p>
    <w:p w14:paraId="3AFF48DD" w14:textId="6D60E5E2" w:rsidR="00301FF0" w:rsidRDefault="00000000" w:rsidP="00D9759B">
      <w:pPr>
        <w:ind w:left="-15" w:right="0" w:firstLine="0"/>
      </w:pPr>
      <w:r>
        <w:t xml:space="preserve">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r w:rsidRPr="00D9759B">
        <w:rPr>
          <w:color w:val="222222"/>
        </w:rPr>
        <w:t>Other faiths are defined as organisations whose values are based on faith and/or beliefs, which have a mission based on social values of a particular faith.</w:t>
      </w:r>
      <w:r>
        <w:t xml:space="preserve"> </w:t>
      </w:r>
    </w:p>
    <w:p w14:paraId="6E9B2285" w14:textId="77777777" w:rsidR="00301FF0" w:rsidRDefault="00000000">
      <w:pPr>
        <w:spacing w:after="0" w:line="259" w:lineRule="auto"/>
        <w:ind w:left="0" w:right="0" w:firstLine="0"/>
        <w:jc w:val="left"/>
      </w:pPr>
      <w:r>
        <w:lastRenderedPageBreak/>
        <w:t xml:space="preserve"> </w:t>
      </w:r>
    </w:p>
    <w:p w14:paraId="50883928" w14:textId="77777777" w:rsidR="00301FF0" w:rsidRDefault="00000000" w:rsidP="00D9759B">
      <w:pPr>
        <w:spacing w:after="0" w:line="240" w:lineRule="auto"/>
        <w:ind w:right="0"/>
        <w:jc w:val="left"/>
      </w:pPr>
      <w:r>
        <w:rPr>
          <w:color w:val="222222"/>
        </w:rPr>
        <w:t xml:space="preserve">Other faiths are defined as organisations whose values are based on faith and/or beliefs, which have a mission based on social values of a particular faith. </w:t>
      </w:r>
    </w:p>
    <w:p w14:paraId="1505A2A7" w14:textId="77777777" w:rsidR="00301FF0" w:rsidRDefault="00000000">
      <w:pPr>
        <w:spacing w:after="0" w:line="259" w:lineRule="auto"/>
        <w:ind w:left="0" w:right="0" w:firstLine="0"/>
        <w:jc w:val="left"/>
      </w:pPr>
      <w:r>
        <w:t xml:space="preserve"> </w:t>
      </w:r>
    </w:p>
    <w:p w14:paraId="5D8DE234" w14:textId="77777777" w:rsidR="00D9759B" w:rsidRDefault="00000000" w:rsidP="00D9759B">
      <w:pPr>
        <w:numPr>
          <w:ilvl w:val="0"/>
          <w:numId w:val="3"/>
        </w:numPr>
        <w:ind w:right="0"/>
      </w:pPr>
      <w:r>
        <w:t xml:space="preserve">Home address is considered to be the address where the child normally lives. </w:t>
      </w:r>
    </w:p>
    <w:p w14:paraId="143DA275" w14:textId="314FCD90" w:rsidR="00301FF0" w:rsidRDefault="00000000" w:rsidP="00D9759B">
      <w:pPr>
        <w:ind w:left="-15" w:right="0" w:firstLine="0"/>
      </w:pPr>
      <w:r>
        <w:t xml:space="preserve">Applicants should not state a childminder’s or other relative’s address.  It may be necessary to carry out checks to confirm addresses given are genuine and parents may therefore be asked to provide documentary evidence of their child’s home address. </w:t>
      </w:r>
    </w:p>
    <w:p w14:paraId="1B8E286A" w14:textId="77777777" w:rsidR="00301FF0" w:rsidRDefault="00000000">
      <w:pPr>
        <w:spacing w:after="0" w:line="259" w:lineRule="auto"/>
        <w:ind w:left="0" w:right="0" w:firstLine="0"/>
        <w:jc w:val="left"/>
      </w:pPr>
      <w:r>
        <w:t xml:space="preserve"> </w:t>
      </w:r>
    </w:p>
    <w:p w14:paraId="060189FC" w14:textId="77777777" w:rsidR="00D9759B" w:rsidRDefault="00000000" w:rsidP="00D9759B">
      <w:pPr>
        <w:numPr>
          <w:ilvl w:val="0"/>
          <w:numId w:val="3"/>
        </w:numPr>
        <w:spacing w:after="0" w:line="241" w:lineRule="auto"/>
        <w:ind w:right="0"/>
      </w:pPr>
      <w:r>
        <w:t>Sibling is defined in these arrangements as full, half or brother or step-brothers and</w:t>
      </w:r>
    </w:p>
    <w:p w14:paraId="37B1300B" w14:textId="58D888B6" w:rsidR="00301FF0" w:rsidRDefault="00000000" w:rsidP="00D9759B">
      <w:pPr>
        <w:spacing w:after="0" w:line="241" w:lineRule="auto"/>
        <w:ind w:left="-15" w:right="0" w:firstLine="0"/>
      </w:pPr>
      <w:r>
        <w:t xml:space="preserve">sisters, adopted and foster brothers and sisters who are living at the same address and are part of the same family unit.  This does not include cousins or other family relationships. </w:t>
      </w:r>
    </w:p>
    <w:p w14:paraId="238CDF0E" w14:textId="77777777" w:rsidR="00301FF0" w:rsidRDefault="00000000">
      <w:pPr>
        <w:spacing w:after="0" w:line="259" w:lineRule="auto"/>
        <w:ind w:left="0" w:right="0" w:firstLine="0"/>
        <w:jc w:val="left"/>
      </w:pPr>
      <w:r>
        <w:t xml:space="preserve"> </w:t>
      </w:r>
    </w:p>
    <w:p w14:paraId="0A67C0DD" w14:textId="77777777" w:rsidR="00D9759B" w:rsidRDefault="00000000" w:rsidP="00D9759B">
      <w:pPr>
        <w:numPr>
          <w:ilvl w:val="0"/>
          <w:numId w:val="3"/>
        </w:numPr>
        <w:ind w:right="0"/>
      </w:pPr>
      <w:r>
        <w:t>A waiting list for children who have not been offered a place will be kept and will be</w:t>
      </w:r>
    </w:p>
    <w:p w14:paraId="6E55D361" w14:textId="08A0584A" w:rsidR="00301FF0" w:rsidRDefault="00000000" w:rsidP="00D9759B">
      <w:pPr>
        <w:ind w:left="-15" w:right="0" w:firstLine="0"/>
      </w:pPr>
      <w:r>
        <w:t xml:space="preserve">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6D9B3263" w14:textId="77777777" w:rsidR="00301FF0" w:rsidRDefault="00000000">
      <w:pPr>
        <w:spacing w:after="0" w:line="259" w:lineRule="auto"/>
        <w:ind w:left="0" w:right="0" w:firstLine="0"/>
        <w:jc w:val="left"/>
      </w:pPr>
      <w:r>
        <w:t xml:space="preserve"> </w:t>
      </w:r>
    </w:p>
    <w:p w14:paraId="53E5CE71" w14:textId="77777777" w:rsidR="00D9759B" w:rsidRDefault="00000000" w:rsidP="00D9759B">
      <w:pPr>
        <w:numPr>
          <w:ilvl w:val="0"/>
          <w:numId w:val="3"/>
        </w:numPr>
        <w:ind w:right="0"/>
      </w:pPr>
      <w:r>
        <w:t xml:space="preserve">For ‘In Year’ applications received outside the normal admissions round, if places </w:t>
      </w:r>
      <w:r w:rsidR="00D9759B">
        <w:t xml:space="preserve">are </w:t>
      </w:r>
    </w:p>
    <w:p w14:paraId="75E8ED6F" w14:textId="18E2E7DD" w:rsidR="00301FF0" w:rsidRDefault="00000000" w:rsidP="00D9759B">
      <w:pPr>
        <w:ind w:left="-15" w:right="0" w:firstLine="0"/>
      </w:pPr>
      <w:r>
        <w:t xml:space="preserve">available they will be offered to those who apply.  Direct application to the school can now be made under this heading.  If there are places available but more applicants than places then the published oversubscription criteria for the relevant year group will be applied.  A waiting list for those who have not been offered a place will be kept until the end of the relevant academic term. </w:t>
      </w:r>
    </w:p>
    <w:p w14:paraId="03E9A3B4" w14:textId="77777777" w:rsidR="00301FF0" w:rsidRDefault="00000000">
      <w:pPr>
        <w:spacing w:after="0" w:line="259" w:lineRule="auto"/>
        <w:ind w:left="0" w:right="0" w:firstLine="0"/>
        <w:jc w:val="left"/>
      </w:pPr>
      <w:r>
        <w:t xml:space="preserve"> </w:t>
      </w:r>
    </w:p>
    <w:p w14:paraId="38353343" w14:textId="77777777" w:rsidR="00D9759B" w:rsidRDefault="00000000" w:rsidP="00D9759B">
      <w:pPr>
        <w:numPr>
          <w:ilvl w:val="0"/>
          <w:numId w:val="3"/>
        </w:numPr>
        <w:ind w:right="0"/>
      </w:pPr>
      <w:r>
        <w:t>If an application for admission has been turned down by the Governing Body, parents</w:t>
      </w:r>
    </w:p>
    <w:p w14:paraId="3539E4EB" w14:textId="1EF8572E" w:rsidR="00301FF0" w:rsidRDefault="00000000" w:rsidP="00D9759B">
      <w:pPr>
        <w:ind w:left="-15" w:right="0" w:firstLine="0"/>
      </w:pPr>
      <w:r>
        <w:t xml:space="preserve">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14:paraId="090FCB83" w14:textId="77777777" w:rsidR="00301FF0" w:rsidRDefault="00000000">
      <w:pPr>
        <w:spacing w:after="0" w:line="259" w:lineRule="auto"/>
        <w:ind w:left="0" w:right="0" w:firstLine="0"/>
        <w:jc w:val="left"/>
      </w:pPr>
      <w:r>
        <w:t xml:space="preserve"> </w:t>
      </w:r>
    </w:p>
    <w:p w14:paraId="73110BE3" w14:textId="77777777" w:rsidR="00D9759B" w:rsidRDefault="00000000" w:rsidP="00D9759B">
      <w:pPr>
        <w:numPr>
          <w:ilvl w:val="0"/>
          <w:numId w:val="3"/>
        </w:numPr>
        <w:ind w:right="0"/>
      </w:pPr>
      <w:r>
        <w:t>The Governing Body reserve the right to withdraw the offer of a school place where</w:t>
      </w:r>
    </w:p>
    <w:p w14:paraId="3DFF26A6" w14:textId="4D7A9774" w:rsidR="00301FF0" w:rsidRDefault="00000000" w:rsidP="00D9759B">
      <w:pPr>
        <w:ind w:left="-15" w:right="0" w:firstLine="0"/>
      </w:pPr>
      <w:r>
        <w:t xml:space="preserve">false evidence is received in relation to the application. </w:t>
      </w:r>
    </w:p>
    <w:p w14:paraId="007A81C7" w14:textId="77777777" w:rsidR="00301FF0" w:rsidRDefault="00000000">
      <w:pPr>
        <w:spacing w:after="0" w:line="259" w:lineRule="auto"/>
        <w:ind w:left="0" w:right="0" w:firstLine="0"/>
        <w:jc w:val="left"/>
      </w:pPr>
      <w:r>
        <w:t xml:space="preserve"> </w:t>
      </w:r>
    </w:p>
    <w:p w14:paraId="3C3F284F" w14:textId="77777777" w:rsidR="00D9759B" w:rsidRDefault="00000000" w:rsidP="00D9759B">
      <w:pPr>
        <w:numPr>
          <w:ilvl w:val="0"/>
          <w:numId w:val="3"/>
        </w:numPr>
        <w:ind w:right="0"/>
      </w:pPr>
      <w:r>
        <w:t>It is the duty of governors to comply with regulations on class size limits at Foundation</w:t>
      </w:r>
    </w:p>
    <w:p w14:paraId="76D1701A" w14:textId="734BE98E" w:rsidR="00301FF0" w:rsidRDefault="00000000" w:rsidP="00D9759B">
      <w:pPr>
        <w:ind w:left="-15" w:right="0" w:firstLine="0"/>
      </w:pPr>
      <w:r>
        <w:t>Stage and Key Stage One.  The Governing Body may exceed the regulations for twins and children from multiple births where one of the children is the 30</w:t>
      </w:r>
      <w:r>
        <w:rPr>
          <w:vertAlign w:val="superscript"/>
        </w:rPr>
        <w:t>th</w:t>
      </w:r>
      <w:r>
        <w:t xml:space="preserve"> child admitted.  This also applies to in-year applicants who are looked after/previously looked after, children of UK service personnel or children who move into the area for whom there is no other school available within a reasonable distance. </w:t>
      </w:r>
    </w:p>
    <w:p w14:paraId="424BE96B" w14:textId="77777777" w:rsidR="00D9759B" w:rsidRDefault="00D9759B" w:rsidP="00D9759B">
      <w:pPr>
        <w:ind w:left="-15" w:right="0" w:firstLine="0"/>
      </w:pPr>
    </w:p>
    <w:p w14:paraId="5BC69A38" w14:textId="77777777" w:rsidR="00301FF0" w:rsidRDefault="00000000">
      <w:pPr>
        <w:spacing w:after="0" w:line="259" w:lineRule="auto"/>
        <w:ind w:left="0" w:right="0" w:firstLine="0"/>
        <w:jc w:val="left"/>
      </w:pPr>
      <w:r>
        <w:t xml:space="preserve"> </w:t>
      </w:r>
    </w:p>
    <w:p w14:paraId="28201ED7" w14:textId="77777777" w:rsidR="00D9759B" w:rsidRDefault="00000000" w:rsidP="00D9759B">
      <w:pPr>
        <w:numPr>
          <w:ilvl w:val="0"/>
          <w:numId w:val="3"/>
        </w:numPr>
        <w:ind w:right="0"/>
      </w:pPr>
      <w:r>
        <w:lastRenderedPageBreak/>
        <w:t>Parents of children who are offered a place at the school before they are of compulsory</w:t>
      </w:r>
    </w:p>
    <w:p w14:paraId="6D1736A0" w14:textId="6468EB84" w:rsidR="00301FF0" w:rsidRDefault="00000000" w:rsidP="00D9759B">
      <w:pPr>
        <w:ind w:left="-15" w:right="0" w:firstLine="0"/>
      </w:pPr>
      <w:r>
        <w:t xml:space="preserve">school age can defer their child’s entry until later in the school year or until their child reaches compulsory school age in that school year. </w:t>
      </w:r>
    </w:p>
    <w:p w14:paraId="2E9781A0" w14:textId="77777777" w:rsidR="00301FF0" w:rsidRDefault="00000000">
      <w:pPr>
        <w:spacing w:after="0" w:line="259" w:lineRule="auto"/>
        <w:ind w:left="720" w:right="0" w:firstLine="0"/>
        <w:jc w:val="left"/>
      </w:pPr>
      <w:r>
        <w:t xml:space="preserve"> </w:t>
      </w:r>
    </w:p>
    <w:p w14:paraId="0554A761" w14:textId="77777777" w:rsidR="00301FF0" w:rsidRDefault="00000000" w:rsidP="00D9759B">
      <w:pPr>
        <w:ind w:right="0"/>
      </w:pPr>
      <w:r>
        <w:t xml:space="preserve">Parents can make a request to the Headteacher that the date their child is admitted to school is deferred to later in the school year.  However, an application must be made for a place for the relevant September intake and the child has to start school before the end of that school year. </w:t>
      </w:r>
    </w:p>
    <w:p w14:paraId="1BA5D5F5" w14:textId="77777777" w:rsidR="00301FF0" w:rsidRDefault="00000000">
      <w:pPr>
        <w:spacing w:after="0" w:line="259" w:lineRule="auto"/>
        <w:ind w:left="0" w:right="0" w:firstLine="0"/>
        <w:jc w:val="left"/>
      </w:pPr>
      <w:r>
        <w:t xml:space="preserve"> </w:t>
      </w:r>
    </w:p>
    <w:p w14:paraId="440DE7CD" w14:textId="77777777" w:rsidR="00301FF0" w:rsidRDefault="00000000" w:rsidP="00D9759B">
      <w:pPr>
        <w:ind w:right="0"/>
      </w:pPr>
      <w:r>
        <w:t xml:space="preserve">Where entry is deferred, the school will hold the place for that child and not offer it to another child during the remainder of the school year.  </w:t>
      </w:r>
    </w:p>
    <w:p w14:paraId="64828E78" w14:textId="77777777" w:rsidR="00301FF0" w:rsidRDefault="00000000">
      <w:pPr>
        <w:spacing w:after="0" w:line="259" w:lineRule="auto"/>
        <w:ind w:left="0" w:right="0" w:firstLine="0"/>
        <w:jc w:val="left"/>
      </w:pPr>
      <w:r>
        <w:t xml:space="preserve"> </w:t>
      </w:r>
    </w:p>
    <w:p w14:paraId="7FA07A1D" w14:textId="77777777" w:rsidR="00301FF0" w:rsidRDefault="00000000" w:rsidP="00D9759B">
      <w:pPr>
        <w:ind w:right="0"/>
      </w:pPr>
      <w:r>
        <w:t xml:space="preserve">Parents cannot defer entry beyond the term after the child’s fifth birthday, nor beyond the academic year for which the original application was accepted. </w:t>
      </w:r>
    </w:p>
    <w:p w14:paraId="4A79B9A6" w14:textId="77777777" w:rsidR="00301FF0" w:rsidRDefault="00000000">
      <w:pPr>
        <w:spacing w:after="0" w:line="259" w:lineRule="auto"/>
        <w:ind w:left="0" w:right="0" w:firstLine="0"/>
        <w:jc w:val="left"/>
      </w:pPr>
      <w:r>
        <w:t xml:space="preserve"> </w:t>
      </w:r>
    </w:p>
    <w:p w14:paraId="3AD3ECBF" w14:textId="77777777" w:rsidR="00301FF0" w:rsidRDefault="00000000" w:rsidP="00D9759B">
      <w:pPr>
        <w:ind w:right="0"/>
      </w:pPr>
      <w:r>
        <w:t xml:space="preserve">Parents can also request to the Headteacher that their child attends part-time until their child reaches compulsory school age. </w:t>
      </w:r>
    </w:p>
    <w:p w14:paraId="6F2E3440" w14:textId="77777777" w:rsidR="00301FF0" w:rsidRDefault="00000000">
      <w:pPr>
        <w:spacing w:after="0" w:line="259" w:lineRule="auto"/>
        <w:ind w:left="0" w:right="0" w:firstLine="0"/>
        <w:jc w:val="left"/>
      </w:pPr>
      <w:r>
        <w:t xml:space="preserve"> </w:t>
      </w:r>
    </w:p>
    <w:p w14:paraId="5A97656C" w14:textId="77777777" w:rsidR="00301FF0" w:rsidRDefault="00000000" w:rsidP="00D9759B">
      <w:pPr>
        <w:ind w:right="0"/>
      </w:pPr>
      <w:r>
        <w:t xml:space="preserve">Parents of a summer born child, born between April and August, may choose not to send that child to school until the September following their fifth birthday.  </w:t>
      </w:r>
    </w:p>
    <w:p w14:paraId="7D1AC8E8" w14:textId="77777777" w:rsidR="00301FF0" w:rsidRDefault="00000000">
      <w:pPr>
        <w:spacing w:after="0" w:line="259" w:lineRule="auto"/>
        <w:ind w:left="0" w:right="0" w:firstLine="0"/>
        <w:jc w:val="left"/>
      </w:pPr>
      <w:r>
        <w:t xml:space="preserve"> </w:t>
      </w:r>
    </w:p>
    <w:p w14:paraId="079A62F9" w14:textId="77777777" w:rsidR="00301FF0" w:rsidRDefault="00000000" w:rsidP="00D9759B">
      <w:pPr>
        <w:ind w:right="0"/>
      </w:pPr>
      <w:r>
        <w:t xml:space="preserve">A request to the Headteacher for a full year deferral with a start in Reception would be considered to be an application to admit outside the normal age range (see below). </w:t>
      </w:r>
    </w:p>
    <w:p w14:paraId="48D39325" w14:textId="77777777" w:rsidR="00301FF0" w:rsidRDefault="00000000">
      <w:pPr>
        <w:spacing w:after="0" w:line="259" w:lineRule="auto"/>
        <w:ind w:left="0" w:right="0" w:firstLine="0"/>
        <w:jc w:val="left"/>
      </w:pPr>
      <w:r>
        <w:t xml:space="preserve"> </w:t>
      </w:r>
    </w:p>
    <w:p w14:paraId="5D47665A" w14:textId="172E6A28" w:rsidR="00D9759B" w:rsidRDefault="00000000" w:rsidP="00D9759B">
      <w:pPr>
        <w:pStyle w:val="ListParagraph"/>
        <w:numPr>
          <w:ilvl w:val="0"/>
          <w:numId w:val="3"/>
        </w:numPr>
        <w:spacing w:after="0" w:line="241" w:lineRule="auto"/>
        <w:ind w:right="-12"/>
        <w:jc w:val="left"/>
      </w:pPr>
      <w:r>
        <w:t>If a parent wishes their child to be educated out of their normal age group they must</w:t>
      </w:r>
    </w:p>
    <w:p w14:paraId="77C0BE1E" w14:textId="2B9DBC23" w:rsidR="00301FF0" w:rsidRDefault="00000000" w:rsidP="00D9759B">
      <w:pPr>
        <w:spacing w:after="0" w:line="241" w:lineRule="auto"/>
        <w:ind w:left="-15" w:right="-12" w:firstLine="0"/>
        <w:jc w:val="left"/>
      </w:pPr>
      <w:r>
        <w:t xml:space="preserve">discuss this with the Headteacher before applying for a place. The decision rests with the school as admission authority as per para 2.17 of the Admissions Code.   </w:t>
      </w:r>
    </w:p>
    <w:p w14:paraId="384A7045" w14:textId="77777777" w:rsidR="00301FF0" w:rsidRDefault="00000000">
      <w:pPr>
        <w:spacing w:after="0" w:line="259" w:lineRule="auto"/>
        <w:ind w:left="0" w:right="0" w:firstLine="0"/>
        <w:jc w:val="left"/>
      </w:pPr>
      <w:r>
        <w:t xml:space="preserve"> </w:t>
      </w:r>
    </w:p>
    <w:p w14:paraId="1AC1EC26" w14:textId="77777777" w:rsidR="00301FF0" w:rsidRDefault="00000000" w:rsidP="00D9759B">
      <w:pPr>
        <w:ind w:right="0"/>
      </w:pPr>
      <w:r>
        <w:t xml:space="preserve">If there is more than one application for an available place reference will be made to the oversubscription criteria. </w:t>
      </w:r>
    </w:p>
    <w:p w14:paraId="1C8D228F" w14:textId="77777777" w:rsidR="00301FF0" w:rsidRDefault="00000000">
      <w:pPr>
        <w:spacing w:after="0" w:line="259" w:lineRule="auto"/>
        <w:ind w:left="0" w:right="0" w:firstLine="0"/>
        <w:jc w:val="left"/>
      </w:pPr>
      <w:r>
        <w:t xml:space="preserve"> </w:t>
      </w:r>
    </w:p>
    <w:p w14:paraId="6D7376A1" w14:textId="77777777" w:rsidR="00301FF0" w:rsidRDefault="00000000">
      <w:pPr>
        <w:spacing w:after="0" w:line="259" w:lineRule="auto"/>
        <w:ind w:left="0" w:right="0" w:firstLine="0"/>
        <w:jc w:val="left"/>
      </w:pPr>
      <w:r>
        <w:rPr>
          <w:b/>
        </w:rPr>
        <w:t xml:space="preserve"> </w:t>
      </w:r>
    </w:p>
    <w:p w14:paraId="1AFE7688" w14:textId="77777777" w:rsidR="008520B4" w:rsidRPr="00056342" w:rsidRDefault="00000000" w:rsidP="008520B4">
      <w:pPr>
        <w:jc w:val="center"/>
        <w:rPr>
          <w:rFonts w:ascii="Comic Sans MS" w:hAnsi="Comic Sans MS"/>
          <w:b/>
          <w:bCs/>
          <w:u w:val="single"/>
        </w:rPr>
      </w:pPr>
      <w:r>
        <w:t xml:space="preserve"> </w:t>
      </w:r>
      <w:r w:rsidR="008520B4" w:rsidRPr="00056342">
        <w:rPr>
          <w:rFonts w:ascii="Comic Sans MS" w:hAnsi="Comic Sans MS"/>
          <w:b/>
          <w:bCs/>
          <w:u w:val="single"/>
        </w:rPr>
        <w:t>REVIEW OF POLICY</w:t>
      </w:r>
    </w:p>
    <w:p w14:paraId="2F160384" w14:textId="77777777" w:rsidR="008520B4" w:rsidRPr="00056342" w:rsidRDefault="008520B4" w:rsidP="008520B4">
      <w:pPr>
        <w:rPr>
          <w:rFonts w:ascii="Comic Sans MS" w:hAnsi="Comic Sans MS"/>
        </w:rPr>
      </w:pPr>
      <w:r w:rsidRPr="00056342">
        <w:rPr>
          <w:rFonts w:ascii="Comic Sans MS" w:hAnsi="Comic Sans MS"/>
        </w:rPr>
        <w:t xml:space="preserve">The effectiveness of this policy will be reviewed annually by the Senior Leadership Team and every </w:t>
      </w:r>
      <w:r>
        <w:rPr>
          <w:rFonts w:ascii="Comic Sans MS" w:hAnsi="Comic Sans MS"/>
        </w:rPr>
        <w:t xml:space="preserve">year </w:t>
      </w:r>
      <w:r w:rsidRPr="00056342">
        <w:rPr>
          <w:rFonts w:ascii="Comic Sans MS" w:hAnsi="Comic Sans MS"/>
        </w:rPr>
        <w:t>by the Governing Body. If changes are made to the policy, the Governing Body will ratify amendments.</w:t>
      </w:r>
    </w:p>
    <w:p w14:paraId="7A91BD0F" w14:textId="77777777" w:rsidR="008520B4" w:rsidRPr="00056342" w:rsidRDefault="008520B4" w:rsidP="008520B4">
      <w:pPr>
        <w:rPr>
          <w:rFonts w:ascii="Comic Sans MS" w:hAnsi="Comic Sans MS"/>
        </w:rPr>
      </w:pPr>
    </w:p>
    <w:p w14:paraId="440EEE0C" w14:textId="258CABAC" w:rsidR="008520B4" w:rsidRPr="00056342" w:rsidRDefault="008520B4" w:rsidP="008520B4">
      <w:pPr>
        <w:rPr>
          <w:rFonts w:ascii="Comic Sans MS" w:hAnsi="Comic Sans MS"/>
        </w:rPr>
      </w:pPr>
      <w:r w:rsidRPr="00056342">
        <w:rPr>
          <w:rFonts w:ascii="Comic Sans MS" w:hAnsi="Comic Sans MS"/>
        </w:rPr>
        <w:t xml:space="preserve">This policy was reviewed: </w:t>
      </w:r>
      <w:r>
        <w:rPr>
          <w:rFonts w:ascii="Comic Sans MS" w:hAnsi="Comic Sans MS"/>
        </w:rPr>
        <w:t>November 2022</w:t>
      </w:r>
    </w:p>
    <w:p w14:paraId="0BCF171B" w14:textId="67DD77A1" w:rsidR="008520B4" w:rsidRPr="00056342" w:rsidRDefault="008520B4" w:rsidP="008520B4">
      <w:pPr>
        <w:rPr>
          <w:rFonts w:ascii="Comic Sans MS" w:hAnsi="Comic Sans MS"/>
        </w:rPr>
      </w:pPr>
      <w:r w:rsidRPr="00056342">
        <w:rPr>
          <w:rFonts w:ascii="Comic Sans MS" w:hAnsi="Comic Sans MS"/>
        </w:rPr>
        <w:t>Signed</w:t>
      </w:r>
      <w:r>
        <w:rPr>
          <w:rFonts w:ascii="Comic Sans MS" w:hAnsi="Comic Sans MS"/>
        </w:rPr>
        <w:t xml:space="preserve">: Mrs S Witan  </w:t>
      </w:r>
    </w:p>
    <w:p w14:paraId="22B62AFF" w14:textId="0E514E52" w:rsidR="008520B4" w:rsidRPr="00056342" w:rsidRDefault="008520B4" w:rsidP="008520B4">
      <w:pPr>
        <w:rPr>
          <w:rFonts w:ascii="Comic Sans MS" w:hAnsi="Comic Sans MS"/>
        </w:rPr>
      </w:pPr>
      <w:r w:rsidRPr="00056342">
        <w:rPr>
          <w:rFonts w:ascii="Comic Sans MS" w:hAnsi="Comic Sans MS"/>
        </w:rPr>
        <w:t xml:space="preserve">Designation: Chair of </w:t>
      </w:r>
      <w:r>
        <w:rPr>
          <w:rFonts w:ascii="Comic Sans MS" w:hAnsi="Comic Sans MS"/>
        </w:rPr>
        <w:t xml:space="preserve">Teaching and Learning Committee </w:t>
      </w:r>
    </w:p>
    <w:p w14:paraId="419C375A" w14:textId="4861C0B1" w:rsidR="008520B4" w:rsidRPr="00056342" w:rsidRDefault="008520B4" w:rsidP="008520B4">
      <w:pPr>
        <w:rPr>
          <w:rFonts w:ascii="Comic Sans MS" w:hAnsi="Comic Sans MS"/>
        </w:rPr>
      </w:pPr>
      <w:r w:rsidRPr="00056342">
        <w:rPr>
          <w:rFonts w:ascii="Comic Sans MS" w:hAnsi="Comic Sans MS"/>
        </w:rPr>
        <w:t xml:space="preserve">Date: </w:t>
      </w:r>
      <w:r>
        <w:rPr>
          <w:rFonts w:ascii="Comic Sans MS" w:hAnsi="Comic Sans MS"/>
        </w:rPr>
        <w:t>30</w:t>
      </w:r>
      <w:r w:rsidRPr="008520B4">
        <w:rPr>
          <w:rFonts w:ascii="Comic Sans MS" w:hAnsi="Comic Sans MS"/>
          <w:vertAlign w:val="superscript"/>
        </w:rPr>
        <w:t>th</w:t>
      </w:r>
      <w:r>
        <w:rPr>
          <w:rFonts w:ascii="Comic Sans MS" w:hAnsi="Comic Sans MS"/>
        </w:rPr>
        <w:t xml:space="preserve"> November 2022</w:t>
      </w:r>
    </w:p>
    <w:p w14:paraId="4AC6B70E" w14:textId="210452CF" w:rsidR="008520B4" w:rsidRDefault="008520B4">
      <w:pPr>
        <w:spacing w:after="0" w:line="259" w:lineRule="auto"/>
        <w:ind w:left="0" w:right="0" w:firstLine="0"/>
        <w:jc w:val="left"/>
      </w:pPr>
    </w:p>
    <w:sectPr w:rsidR="008520B4">
      <w:pgSz w:w="11906" w:h="16838"/>
      <w:pgMar w:top="1488" w:right="1434"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62AC"/>
    <w:multiLevelType w:val="hybridMultilevel"/>
    <w:tmpl w:val="50A08E92"/>
    <w:lvl w:ilvl="0" w:tplc="E7E862C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9A10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E68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B29D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50CC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A8FE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14C0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900F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E2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F26C9"/>
    <w:multiLevelType w:val="hybridMultilevel"/>
    <w:tmpl w:val="FEDCC14C"/>
    <w:lvl w:ilvl="0" w:tplc="8B6882BC">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59431BBD"/>
    <w:multiLevelType w:val="hybridMultilevel"/>
    <w:tmpl w:val="0734AFF4"/>
    <w:lvl w:ilvl="0" w:tplc="D3EA68FC">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77654263"/>
    <w:multiLevelType w:val="hybridMultilevel"/>
    <w:tmpl w:val="FF6A37B8"/>
    <w:lvl w:ilvl="0" w:tplc="D51AFE40">
      <w:start w:val="3"/>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D210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2A56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E0B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0072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1496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EE25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EE06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BE80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56726846">
    <w:abstractNumId w:val="0"/>
  </w:num>
  <w:num w:numId="2" w16cid:durableId="2009090610">
    <w:abstractNumId w:val="3"/>
  </w:num>
  <w:num w:numId="3" w16cid:durableId="1451054120">
    <w:abstractNumId w:val="1"/>
  </w:num>
  <w:num w:numId="4" w16cid:durableId="128052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F0"/>
    <w:rsid w:val="00301FF0"/>
    <w:rsid w:val="00457427"/>
    <w:rsid w:val="006702F6"/>
    <w:rsid w:val="008520B4"/>
    <w:rsid w:val="0090230F"/>
    <w:rsid w:val="00D9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7F7F"/>
  <w15:docId w15:val="{D9999958-AA2B-4CD6-8D35-05A91A10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owsley.gov.uk/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wsley.gov.uk/schooladmiss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Carroll, Sarah Jane</cp:lastModifiedBy>
  <cp:revision>6</cp:revision>
  <dcterms:created xsi:type="dcterms:W3CDTF">2022-11-27T20:51:00Z</dcterms:created>
  <dcterms:modified xsi:type="dcterms:W3CDTF">2023-04-17T20:27:00Z</dcterms:modified>
</cp:coreProperties>
</file>