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631"/>
        <w:tblW w:w="16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3"/>
        <w:gridCol w:w="2535"/>
        <w:gridCol w:w="2536"/>
        <w:gridCol w:w="2535"/>
        <w:gridCol w:w="2536"/>
        <w:gridCol w:w="2535"/>
        <w:gridCol w:w="2536"/>
      </w:tblGrid>
      <w:tr w:rsidR="004F6A0B" w:rsidTr="004F6A0B">
        <w:trPr>
          <w:trHeight w:val="400"/>
        </w:trPr>
        <w:tc>
          <w:tcPr>
            <w:tcW w:w="1173" w:type="dxa"/>
            <w:vMerge w:val="restart"/>
            <w:textDirection w:val="btLr"/>
          </w:tcPr>
          <w:p w:rsidR="004F6A0B" w:rsidRDefault="004F6A0B" w:rsidP="004F6A0B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E079F3">
              <w:rPr>
                <w:rFonts w:ascii="Comic Sans MS" w:eastAsia="Comic Sans MS" w:hAnsi="Comic Sans MS" w:cs="Comic Sans MS"/>
                <w:b/>
                <w:color w:val="FF0000"/>
                <w:sz w:val="36"/>
                <w:szCs w:val="20"/>
              </w:rPr>
              <w:t>GPS</w:t>
            </w:r>
          </w:p>
        </w:tc>
        <w:tc>
          <w:tcPr>
            <w:tcW w:w="2535" w:type="dxa"/>
          </w:tcPr>
          <w:p w:rsidR="004F6A0B" w:rsidRPr="00D21D5A" w:rsidRDefault="004F6A0B" w:rsidP="004F6A0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D21D5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Autumn 1</w:t>
            </w:r>
          </w:p>
        </w:tc>
        <w:tc>
          <w:tcPr>
            <w:tcW w:w="2536" w:type="dxa"/>
          </w:tcPr>
          <w:p w:rsidR="004F6A0B" w:rsidRDefault="004F6A0B" w:rsidP="004F6A0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Autumn 2 </w:t>
            </w:r>
          </w:p>
        </w:tc>
        <w:tc>
          <w:tcPr>
            <w:tcW w:w="2535" w:type="dxa"/>
          </w:tcPr>
          <w:p w:rsidR="004F6A0B" w:rsidRDefault="004F6A0B" w:rsidP="004F6A0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Spring 1</w:t>
            </w:r>
          </w:p>
        </w:tc>
        <w:tc>
          <w:tcPr>
            <w:tcW w:w="2536" w:type="dxa"/>
          </w:tcPr>
          <w:p w:rsidR="004F6A0B" w:rsidRDefault="004F6A0B" w:rsidP="004F6A0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Spring 2</w:t>
            </w:r>
          </w:p>
        </w:tc>
        <w:tc>
          <w:tcPr>
            <w:tcW w:w="2535" w:type="dxa"/>
          </w:tcPr>
          <w:p w:rsidR="004F6A0B" w:rsidRDefault="004F6A0B" w:rsidP="004F6A0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Summer 1</w:t>
            </w:r>
          </w:p>
        </w:tc>
        <w:tc>
          <w:tcPr>
            <w:tcW w:w="2536" w:type="dxa"/>
          </w:tcPr>
          <w:p w:rsidR="004F6A0B" w:rsidRDefault="004F6A0B" w:rsidP="004F6A0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Summer 2</w:t>
            </w:r>
          </w:p>
        </w:tc>
      </w:tr>
      <w:tr w:rsidR="007654E0" w:rsidRPr="00BC0A44" w:rsidTr="004F6A0B">
        <w:trPr>
          <w:trHeight w:val="3392"/>
        </w:trPr>
        <w:tc>
          <w:tcPr>
            <w:tcW w:w="1173" w:type="dxa"/>
            <w:vMerge/>
          </w:tcPr>
          <w:p w:rsidR="007654E0" w:rsidRDefault="007654E0" w:rsidP="00765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535" w:type="dxa"/>
          </w:tcPr>
          <w:p w:rsidR="007654E0" w:rsidRPr="007654E0" w:rsidRDefault="007654E0" w:rsidP="007654E0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7654E0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Words containing each of the 40+ phonemes already taught and common exception words </w:t>
            </w:r>
          </w:p>
          <w:p w:rsidR="007654E0" w:rsidRPr="007654E0" w:rsidRDefault="007654E0" w:rsidP="007654E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7654E0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Write from memory simple sentences dictated by the teacher that include words using the GPCs, common exception words and punctuation taught so far.</w:t>
            </w:r>
          </w:p>
          <w:p w:rsidR="007654E0" w:rsidRPr="007654E0" w:rsidRDefault="007654E0" w:rsidP="00765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7654E0" w:rsidRPr="007654E0" w:rsidRDefault="007654E0" w:rsidP="00765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7654E0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Use and apply nouns </w:t>
            </w:r>
          </w:p>
          <w:p w:rsidR="007654E0" w:rsidRPr="007654E0" w:rsidRDefault="007654E0" w:rsidP="00765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7654E0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Use and identify vowels and constants</w:t>
            </w:r>
          </w:p>
          <w:p w:rsidR="007654E0" w:rsidRPr="007654E0" w:rsidRDefault="007654E0" w:rsidP="007654E0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7654E0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Demark sentences </w:t>
            </w:r>
          </w:p>
          <w:p w:rsidR="007654E0" w:rsidRPr="007654E0" w:rsidRDefault="007654E0" w:rsidP="007654E0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7654E0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Suffix ‘NESS’</w:t>
            </w:r>
          </w:p>
          <w:p w:rsidR="007654E0" w:rsidRPr="007654E0" w:rsidRDefault="007654E0" w:rsidP="007654E0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7654E0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Punctuating sentences  </w:t>
            </w:r>
          </w:p>
          <w:p w:rsidR="007654E0" w:rsidRPr="007654E0" w:rsidRDefault="007654E0" w:rsidP="00765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2536" w:type="dxa"/>
          </w:tcPr>
          <w:p w:rsidR="007654E0" w:rsidRPr="007654E0" w:rsidRDefault="007654E0" w:rsidP="007654E0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7654E0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lastRenderedPageBreak/>
              <w:t xml:space="preserve">Words containing each of the 40+ phonemes already taught and common exception words </w:t>
            </w:r>
          </w:p>
          <w:p w:rsidR="007654E0" w:rsidRPr="007654E0" w:rsidRDefault="007654E0" w:rsidP="007654E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7654E0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Write from memory simple sentences dictated by the teacher that include words using the GPCs, common exception words and punctuation taught so far</w:t>
            </w:r>
          </w:p>
          <w:p w:rsidR="007654E0" w:rsidRPr="007654E0" w:rsidRDefault="007654E0" w:rsidP="007654E0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7654E0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Use and apply adjectives </w:t>
            </w:r>
          </w:p>
          <w:p w:rsidR="007654E0" w:rsidRPr="007654E0" w:rsidRDefault="007654E0" w:rsidP="007654E0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7654E0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Use and apply compound nouns </w:t>
            </w:r>
          </w:p>
          <w:p w:rsidR="007654E0" w:rsidRPr="007654E0" w:rsidRDefault="007654E0" w:rsidP="007654E0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7654E0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lastRenderedPageBreak/>
              <w:t>Suffixes ‘ER’ and ‘EST’</w:t>
            </w:r>
          </w:p>
          <w:p w:rsidR="007654E0" w:rsidRPr="007654E0" w:rsidRDefault="007654E0" w:rsidP="007654E0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7654E0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Use and apply subordination conjunctions</w:t>
            </w:r>
          </w:p>
          <w:p w:rsidR="007654E0" w:rsidRPr="007654E0" w:rsidRDefault="007654E0" w:rsidP="007654E0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7654E0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Use and apply Exclamatives and statements  </w:t>
            </w:r>
          </w:p>
        </w:tc>
        <w:tc>
          <w:tcPr>
            <w:tcW w:w="2535" w:type="dxa"/>
          </w:tcPr>
          <w:p w:rsidR="007654E0" w:rsidRPr="007654E0" w:rsidRDefault="007654E0" w:rsidP="007654E0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7654E0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lastRenderedPageBreak/>
              <w:t xml:space="preserve">Words containing each of the 40+ phonemes already taught and common exception words </w:t>
            </w:r>
          </w:p>
          <w:p w:rsidR="007654E0" w:rsidRPr="007654E0" w:rsidRDefault="007654E0" w:rsidP="007654E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7654E0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Write from memory simple sentences dictated by the teacher that include words using the GPCs, common exception words and punctuation taught so far</w:t>
            </w:r>
          </w:p>
          <w:p w:rsidR="007654E0" w:rsidRPr="007654E0" w:rsidRDefault="007654E0" w:rsidP="007654E0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7654E0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Use and apply noun phrases</w:t>
            </w:r>
          </w:p>
          <w:p w:rsidR="007654E0" w:rsidRPr="007654E0" w:rsidRDefault="007654E0" w:rsidP="007654E0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7654E0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Use and apply homophones </w:t>
            </w:r>
          </w:p>
          <w:p w:rsidR="007654E0" w:rsidRPr="007654E0" w:rsidRDefault="007654E0" w:rsidP="007654E0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7654E0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lastRenderedPageBreak/>
              <w:t>Suffixes ‘FUL’ and ‘LES’</w:t>
            </w:r>
          </w:p>
          <w:p w:rsidR="007654E0" w:rsidRPr="007654E0" w:rsidRDefault="007654E0" w:rsidP="007654E0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7654E0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Use and apply questions and commands</w:t>
            </w:r>
          </w:p>
          <w:p w:rsidR="007654E0" w:rsidRPr="007654E0" w:rsidRDefault="007654E0" w:rsidP="007654E0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7654E0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Apply knowledge into sentences </w:t>
            </w:r>
          </w:p>
          <w:p w:rsidR="007654E0" w:rsidRPr="007654E0" w:rsidRDefault="007654E0" w:rsidP="007654E0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2536" w:type="dxa"/>
          </w:tcPr>
          <w:p w:rsidR="007654E0" w:rsidRPr="007654E0" w:rsidRDefault="007654E0" w:rsidP="007654E0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7654E0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lastRenderedPageBreak/>
              <w:t xml:space="preserve">Words containing each of the 40+ phonemes already taught and common exception words </w:t>
            </w:r>
          </w:p>
          <w:p w:rsidR="007654E0" w:rsidRPr="007654E0" w:rsidRDefault="007654E0" w:rsidP="007654E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7654E0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Write from memory simple sentences dictated by the teacher that include words using the GPCs, common exception words and punctuation taught so far</w:t>
            </w:r>
          </w:p>
          <w:p w:rsidR="007654E0" w:rsidRPr="007654E0" w:rsidRDefault="007654E0" w:rsidP="007654E0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7654E0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Use and apply verbs </w:t>
            </w:r>
          </w:p>
          <w:p w:rsidR="007654E0" w:rsidRPr="007654E0" w:rsidRDefault="007654E0" w:rsidP="007654E0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7654E0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Use and apply singular and plural nouns </w:t>
            </w:r>
          </w:p>
          <w:p w:rsidR="007654E0" w:rsidRPr="007654E0" w:rsidRDefault="007654E0" w:rsidP="007654E0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7654E0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lastRenderedPageBreak/>
              <w:t>Suffix ‘LY’</w:t>
            </w:r>
          </w:p>
          <w:p w:rsidR="007654E0" w:rsidRPr="007654E0" w:rsidRDefault="007654E0" w:rsidP="007654E0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7654E0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Use and apply commas in a list </w:t>
            </w:r>
          </w:p>
          <w:p w:rsidR="007654E0" w:rsidRPr="007654E0" w:rsidRDefault="007654E0" w:rsidP="007654E0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7654E0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Changing adjectives into adverbs </w:t>
            </w:r>
          </w:p>
          <w:p w:rsidR="007654E0" w:rsidRPr="007654E0" w:rsidRDefault="007654E0" w:rsidP="00765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7654E0" w:rsidRPr="007654E0" w:rsidRDefault="007654E0" w:rsidP="007654E0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7654E0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lastRenderedPageBreak/>
              <w:t xml:space="preserve">Words containing each of the 40+ phonemes already taught and common exception words </w:t>
            </w:r>
          </w:p>
          <w:p w:rsidR="007654E0" w:rsidRPr="007654E0" w:rsidRDefault="007654E0" w:rsidP="007654E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7654E0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Write from memory simple sentences dictated by the teacher that include words using the GPCs, common exception words and punctuation taught so far</w:t>
            </w:r>
          </w:p>
          <w:p w:rsidR="007654E0" w:rsidRPr="007654E0" w:rsidRDefault="007654E0" w:rsidP="007654E0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7654E0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Use and apply adverbs </w:t>
            </w:r>
          </w:p>
          <w:p w:rsidR="007654E0" w:rsidRPr="007654E0" w:rsidRDefault="007654E0" w:rsidP="007654E0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7654E0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Classifying words</w:t>
            </w:r>
          </w:p>
          <w:p w:rsidR="007654E0" w:rsidRPr="007654E0" w:rsidRDefault="007654E0" w:rsidP="007654E0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7654E0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lastRenderedPageBreak/>
              <w:t>Use and apply co-ordinating conjunctions</w:t>
            </w:r>
          </w:p>
          <w:p w:rsidR="007654E0" w:rsidRPr="007654E0" w:rsidRDefault="007654E0" w:rsidP="007654E0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7654E0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Use and apply apostrophes</w:t>
            </w:r>
          </w:p>
          <w:p w:rsidR="007654E0" w:rsidRPr="007654E0" w:rsidRDefault="007654E0" w:rsidP="007654E0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7654E0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Past and present tense </w:t>
            </w:r>
          </w:p>
          <w:p w:rsidR="007654E0" w:rsidRPr="007654E0" w:rsidRDefault="007654E0" w:rsidP="007654E0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7654E0" w:rsidRPr="007654E0" w:rsidRDefault="007654E0" w:rsidP="007654E0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7654E0" w:rsidRPr="007654E0" w:rsidRDefault="007654E0" w:rsidP="00765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2536" w:type="dxa"/>
          </w:tcPr>
          <w:p w:rsidR="007654E0" w:rsidRPr="007654E0" w:rsidRDefault="007654E0" w:rsidP="007654E0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7654E0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lastRenderedPageBreak/>
              <w:t xml:space="preserve">Words containing each of the 40+ phonemes already taught and common exception words </w:t>
            </w:r>
          </w:p>
          <w:p w:rsidR="007654E0" w:rsidRPr="007654E0" w:rsidRDefault="007654E0" w:rsidP="007654E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7654E0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Write from memory simple sentences dictated by the teacher that include words using the GPCs, common exception words and punctuation taught so far</w:t>
            </w:r>
          </w:p>
          <w:p w:rsidR="007654E0" w:rsidRPr="007654E0" w:rsidRDefault="007654E0" w:rsidP="007654E0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7654E0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Use and apply pronouns </w:t>
            </w:r>
          </w:p>
          <w:p w:rsidR="007654E0" w:rsidRPr="007654E0" w:rsidRDefault="007654E0" w:rsidP="007654E0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7654E0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Suffix ‘ER’</w:t>
            </w:r>
          </w:p>
          <w:p w:rsidR="007654E0" w:rsidRPr="007654E0" w:rsidRDefault="007654E0" w:rsidP="007654E0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7654E0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Use and apply apostrophes</w:t>
            </w:r>
          </w:p>
          <w:p w:rsidR="007654E0" w:rsidRPr="007654E0" w:rsidRDefault="007654E0" w:rsidP="007654E0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7654E0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Progressive tense </w:t>
            </w:r>
          </w:p>
          <w:p w:rsidR="007654E0" w:rsidRPr="007654E0" w:rsidRDefault="007654E0" w:rsidP="007654E0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7654E0" w:rsidRPr="007654E0" w:rsidRDefault="007654E0" w:rsidP="007654E0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7654E0" w:rsidRPr="007654E0" w:rsidRDefault="007654E0" w:rsidP="00765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E079F3" w:rsidRPr="00BC0A44" w:rsidTr="00054C94">
        <w:trPr>
          <w:cantSplit/>
          <w:trHeight w:val="5098"/>
        </w:trPr>
        <w:tc>
          <w:tcPr>
            <w:tcW w:w="1173" w:type="dxa"/>
            <w:textDirection w:val="btLr"/>
          </w:tcPr>
          <w:p w:rsidR="00E079F3" w:rsidRPr="004F6A0B" w:rsidRDefault="00E079F3" w:rsidP="00E07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36"/>
                <w:szCs w:val="20"/>
              </w:rPr>
            </w:pPr>
            <w:r w:rsidRPr="00E079F3">
              <w:rPr>
                <w:rFonts w:ascii="Comic Sans MS" w:eastAsia="Comic Sans MS" w:hAnsi="Comic Sans MS" w:cs="Comic Sans MS"/>
                <w:b/>
                <w:color w:val="00B050"/>
                <w:sz w:val="36"/>
                <w:szCs w:val="20"/>
              </w:rPr>
              <w:lastRenderedPageBreak/>
              <w:t>Composition and Writing</w:t>
            </w:r>
          </w:p>
        </w:tc>
        <w:tc>
          <w:tcPr>
            <w:tcW w:w="15213" w:type="dxa"/>
            <w:gridSpan w:val="6"/>
          </w:tcPr>
          <w:p w:rsidR="007654E0" w:rsidRPr="007654E0" w:rsidRDefault="007654E0" w:rsidP="007654E0">
            <w:pPr>
              <w:pStyle w:val="ListParagraph"/>
              <w:numPr>
                <w:ilvl w:val="0"/>
                <w:numId w:val="19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7654E0">
              <w:rPr>
                <w:rFonts w:ascii="Comic Sans MS" w:eastAsia="Comic Sans MS" w:hAnsi="Comic Sans MS" w:cs="Comic Sans MS"/>
                <w:color w:val="00B050"/>
                <w:sz w:val="28"/>
              </w:rPr>
              <w:t>I can write narratives about my own and others' experiences (real and fictional)</w:t>
            </w: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9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7654E0">
              <w:rPr>
                <w:rFonts w:ascii="Comic Sans MS" w:eastAsia="Comic Sans MS" w:hAnsi="Comic Sans MS" w:cs="Comic Sans MS"/>
                <w:color w:val="00B050"/>
                <w:sz w:val="28"/>
              </w:rPr>
              <w:t>I can write for different purposes, including real events, and I am developing stamina for writing.</w:t>
            </w: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9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7654E0">
              <w:rPr>
                <w:rFonts w:ascii="Comic Sans MS" w:eastAsia="Comic Sans MS" w:hAnsi="Comic Sans MS" w:cs="Comic Sans MS"/>
                <w:color w:val="00B050"/>
                <w:sz w:val="28"/>
              </w:rPr>
              <w:t>I can write poetry</w:t>
            </w: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9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7654E0">
              <w:rPr>
                <w:rFonts w:ascii="Comic Sans MS" w:eastAsia="Comic Sans MS" w:hAnsi="Comic Sans MS" w:cs="Comic Sans MS"/>
                <w:color w:val="00B050"/>
                <w:sz w:val="28"/>
              </w:rPr>
              <w:t>I can plan or say out loud what I am going to write about sentence by sentence</w:t>
            </w: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9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7654E0">
              <w:rPr>
                <w:rFonts w:ascii="Comic Sans MS" w:eastAsia="Comic Sans MS" w:hAnsi="Comic Sans MS" w:cs="Comic Sans MS"/>
                <w:color w:val="00B050"/>
                <w:sz w:val="28"/>
              </w:rPr>
              <w:t>When planning, I can write down ideas and/or key words, including new vocabulary</w:t>
            </w: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9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7654E0">
              <w:rPr>
                <w:rFonts w:ascii="Comic Sans MS" w:eastAsia="Comic Sans MS" w:hAnsi="Comic Sans MS" w:cs="Comic Sans MS"/>
                <w:color w:val="00B050"/>
                <w:sz w:val="28"/>
              </w:rPr>
              <w:t>I can evaluate my writing with my teacher and my friends</w:t>
            </w: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9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7654E0">
              <w:rPr>
                <w:rFonts w:ascii="Comic Sans MS" w:eastAsia="Comic Sans MS" w:hAnsi="Comic Sans MS" w:cs="Comic Sans MS"/>
                <w:color w:val="00B050"/>
                <w:sz w:val="28"/>
              </w:rPr>
              <w:t>I re-read my writing to check it makes sense</w:t>
            </w: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9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7654E0">
              <w:rPr>
                <w:rFonts w:ascii="Comic Sans MS" w:eastAsia="Comic Sans MS" w:hAnsi="Comic Sans MS" w:cs="Comic Sans MS"/>
                <w:color w:val="00B050"/>
                <w:sz w:val="28"/>
              </w:rPr>
              <w:t>I can proofread to check for errors in spelling, grammar and punctuation (for example, ends of sentences punctuated correctly)</w:t>
            </w:r>
          </w:p>
          <w:p w:rsidR="00E079F3" w:rsidRDefault="007654E0" w:rsidP="007654E0">
            <w:pPr>
              <w:pStyle w:val="ListParagraph"/>
              <w:numPr>
                <w:ilvl w:val="0"/>
                <w:numId w:val="19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>
              <w:rPr>
                <w:rFonts w:ascii="Comic Sans MS" w:eastAsia="Comic Sans MS" w:hAnsi="Comic Sans MS" w:cs="Comic Sans MS"/>
                <w:color w:val="00B050"/>
                <w:sz w:val="28"/>
              </w:rPr>
              <w:t>I can r</w:t>
            </w:r>
            <w:r w:rsidRPr="007654E0">
              <w:rPr>
                <w:rFonts w:ascii="Comic Sans MS" w:eastAsia="Comic Sans MS" w:hAnsi="Comic Sans MS" w:cs="Comic Sans MS"/>
                <w:color w:val="00B050"/>
                <w:sz w:val="28"/>
              </w:rPr>
              <w:t>ead aloud what I have written with expression to make the meaning clear.</w:t>
            </w:r>
          </w:p>
          <w:p w:rsidR="007654E0" w:rsidRPr="006B3ABD" w:rsidRDefault="007654E0" w:rsidP="007654E0">
            <w:pPr>
              <w:pStyle w:val="ListParagraph"/>
              <w:numPr>
                <w:ilvl w:val="0"/>
                <w:numId w:val="19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bookmarkStart w:id="0" w:name="_GoBack"/>
            <w:bookmarkEnd w:id="0"/>
          </w:p>
        </w:tc>
      </w:tr>
      <w:tr w:rsidR="00E079F3" w:rsidRPr="00BC0A44" w:rsidTr="00D21D5A">
        <w:trPr>
          <w:cantSplit/>
          <w:trHeight w:val="2684"/>
        </w:trPr>
        <w:tc>
          <w:tcPr>
            <w:tcW w:w="1173" w:type="dxa"/>
            <w:textDirection w:val="btLr"/>
          </w:tcPr>
          <w:p w:rsidR="00E079F3" w:rsidRPr="00E079F3" w:rsidRDefault="00E079F3" w:rsidP="00E07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  <w:color w:val="0070C0"/>
                <w:sz w:val="44"/>
                <w:szCs w:val="20"/>
              </w:rPr>
            </w:pPr>
            <w:r w:rsidRPr="00E079F3">
              <w:rPr>
                <w:rFonts w:ascii="Comic Sans MS" w:eastAsia="Comic Sans MS" w:hAnsi="Comic Sans MS" w:cs="Comic Sans MS"/>
                <w:b/>
                <w:color w:val="0070C0"/>
                <w:sz w:val="44"/>
                <w:szCs w:val="20"/>
              </w:rPr>
              <w:t>Reading</w:t>
            </w:r>
          </w:p>
        </w:tc>
        <w:tc>
          <w:tcPr>
            <w:tcW w:w="15213" w:type="dxa"/>
            <w:gridSpan w:val="6"/>
            <w:shd w:val="clear" w:color="auto" w:fill="auto"/>
          </w:tcPr>
          <w:p w:rsidR="007654E0" w:rsidRPr="007654E0" w:rsidRDefault="007654E0" w:rsidP="007654E0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color w:val="0070C0"/>
                <w:sz w:val="28"/>
              </w:rPr>
            </w:pPr>
            <w:r w:rsidRPr="007654E0">
              <w:rPr>
                <w:rFonts w:ascii="Comic Sans MS" w:hAnsi="Comic Sans MS"/>
                <w:color w:val="0070C0"/>
                <w:sz w:val="28"/>
              </w:rPr>
              <w:t>I can listen to, discuss and give my views on a wide range of texts at a level beyond that at which I can read independently</w:t>
            </w: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color w:val="0070C0"/>
                <w:sz w:val="28"/>
              </w:rPr>
            </w:pPr>
            <w:r w:rsidRPr="007654E0">
              <w:rPr>
                <w:rFonts w:ascii="Comic Sans MS" w:hAnsi="Comic Sans MS"/>
                <w:color w:val="0070C0"/>
                <w:sz w:val="28"/>
              </w:rPr>
              <w:t>I can discuss sequences of events in books and how they are related to each other</w:t>
            </w: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color w:val="0070C0"/>
                <w:sz w:val="28"/>
              </w:rPr>
            </w:pPr>
            <w:r w:rsidRPr="007654E0">
              <w:rPr>
                <w:rFonts w:ascii="Comic Sans MS" w:hAnsi="Comic Sans MS"/>
                <w:color w:val="0070C0"/>
                <w:sz w:val="28"/>
              </w:rPr>
              <w:t>I am becoming increasingly familiar with and can retell a wider range of stories, fairy stories and traditional tales</w:t>
            </w: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color w:val="0070C0"/>
                <w:sz w:val="28"/>
              </w:rPr>
            </w:pPr>
            <w:r w:rsidRPr="007654E0">
              <w:rPr>
                <w:rFonts w:ascii="Comic Sans MS" w:hAnsi="Comic Sans MS"/>
                <w:color w:val="0070C0"/>
                <w:sz w:val="28"/>
              </w:rPr>
              <w:t>I am developing my awareness of non-fiction books and how these are structured in different ways</w:t>
            </w: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color w:val="0070C0"/>
                <w:sz w:val="28"/>
              </w:rPr>
            </w:pPr>
            <w:r w:rsidRPr="007654E0">
              <w:rPr>
                <w:rFonts w:ascii="Comic Sans MS" w:hAnsi="Comic Sans MS"/>
                <w:color w:val="0070C0"/>
                <w:sz w:val="28"/>
              </w:rPr>
              <w:t>I can recognise simple recurring literary language in stories and poetry</w:t>
            </w:r>
          </w:p>
          <w:p w:rsidR="007654E0" w:rsidRPr="007654E0" w:rsidRDefault="007654E0" w:rsidP="007654E0">
            <w:pPr>
              <w:rPr>
                <w:rFonts w:ascii="Comic Sans MS" w:hAnsi="Comic Sans MS"/>
                <w:color w:val="0070C0"/>
                <w:sz w:val="28"/>
              </w:rPr>
            </w:pP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color w:val="0070C0"/>
                <w:sz w:val="28"/>
              </w:rPr>
            </w:pPr>
            <w:r w:rsidRPr="007654E0">
              <w:rPr>
                <w:rFonts w:ascii="Comic Sans MS" w:hAnsi="Comic Sans MS"/>
                <w:color w:val="0070C0"/>
                <w:sz w:val="28"/>
              </w:rPr>
              <w:lastRenderedPageBreak/>
              <w:t>I can discuss and clarify the meanings of words, linking new meanings to known vocabulary</w:t>
            </w: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color w:val="0070C0"/>
                <w:sz w:val="28"/>
              </w:rPr>
            </w:pPr>
            <w:r w:rsidRPr="007654E0">
              <w:rPr>
                <w:rFonts w:ascii="Comic Sans MS" w:hAnsi="Comic Sans MS"/>
                <w:color w:val="0070C0"/>
                <w:sz w:val="28"/>
              </w:rPr>
              <w:t>I can discuss favourite words and phrases</w:t>
            </w: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color w:val="0070C0"/>
                <w:sz w:val="28"/>
              </w:rPr>
            </w:pPr>
            <w:r w:rsidRPr="007654E0">
              <w:rPr>
                <w:rFonts w:ascii="Comic Sans MS" w:hAnsi="Comic Sans MS"/>
                <w:color w:val="0070C0"/>
                <w:sz w:val="28"/>
              </w:rPr>
              <w:t>I continue to build up a repertoire of poems learnt by heart, appreciating these and reciting some, with appropriate intonation to make the meaning clear</w:t>
            </w: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color w:val="0070C0"/>
                <w:sz w:val="28"/>
              </w:rPr>
            </w:pPr>
            <w:r w:rsidRPr="007654E0">
              <w:rPr>
                <w:rFonts w:ascii="Comic Sans MS" w:hAnsi="Comic Sans MS"/>
                <w:color w:val="0070C0"/>
                <w:sz w:val="28"/>
              </w:rPr>
              <w:t>I can draw on what I already know or on background information and vocabulary provided by my teacher</w:t>
            </w: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color w:val="0070C0"/>
                <w:sz w:val="28"/>
              </w:rPr>
            </w:pPr>
            <w:r w:rsidRPr="007654E0">
              <w:rPr>
                <w:rFonts w:ascii="Comic Sans MS" w:hAnsi="Comic Sans MS"/>
                <w:color w:val="0070C0"/>
                <w:sz w:val="28"/>
              </w:rPr>
              <w:t>I check that the text makes sense</w:t>
            </w: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color w:val="0070C0"/>
                <w:sz w:val="28"/>
              </w:rPr>
            </w:pPr>
            <w:r w:rsidRPr="007654E0">
              <w:rPr>
                <w:rFonts w:ascii="Comic Sans MS" w:hAnsi="Comic Sans MS"/>
                <w:color w:val="0070C0"/>
                <w:sz w:val="28"/>
              </w:rPr>
              <w:t>I can answer questions relating to the text being read</w:t>
            </w: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color w:val="0070C0"/>
                <w:sz w:val="28"/>
              </w:rPr>
            </w:pPr>
            <w:r w:rsidRPr="007654E0">
              <w:rPr>
                <w:rFonts w:ascii="Comic Sans MS" w:hAnsi="Comic Sans MS"/>
                <w:color w:val="0070C0"/>
                <w:sz w:val="28"/>
              </w:rPr>
              <w:t>I can make some inferences on the basis of what is being said and done</w:t>
            </w: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color w:val="0070C0"/>
                <w:sz w:val="28"/>
              </w:rPr>
            </w:pPr>
            <w:r w:rsidRPr="007654E0">
              <w:rPr>
                <w:rFonts w:ascii="Comic Sans MS" w:hAnsi="Comic Sans MS"/>
                <w:color w:val="0070C0"/>
                <w:sz w:val="28"/>
              </w:rPr>
              <w:t>I can predict what might happen on the basis of what has been read so far</w:t>
            </w:r>
          </w:p>
          <w:p w:rsidR="007654E0" w:rsidRPr="007654E0" w:rsidRDefault="007654E0" w:rsidP="007654E0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color w:val="0070C0"/>
                <w:sz w:val="28"/>
              </w:rPr>
            </w:pPr>
            <w:r w:rsidRPr="007654E0">
              <w:rPr>
                <w:rFonts w:ascii="Comic Sans MS" w:hAnsi="Comic Sans MS"/>
                <w:color w:val="0070C0"/>
                <w:sz w:val="28"/>
              </w:rPr>
              <w:t>I can participate in discussions about what has been read, taking turns and listening to what others say</w:t>
            </w:r>
          </w:p>
          <w:p w:rsidR="00E079F3" w:rsidRPr="007654E0" w:rsidRDefault="007654E0" w:rsidP="007654E0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color w:val="0070C0"/>
                <w:sz w:val="28"/>
              </w:rPr>
            </w:pPr>
            <w:r w:rsidRPr="007654E0">
              <w:rPr>
                <w:rFonts w:ascii="Comic Sans MS" w:hAnsi="Comic Sans MS"/>
                <w:color w:val="0070C0"/>
                <w:sz w:val="28"/>
              </w:rPr>
              <w:t>I can explain and discuss my understanding of what has been read</w:t>
            </w:r>
          </w:p>
        </w:tc>
      </w:tr>
    </w:tbl>
    <w:p w:rsidR="00403603" w:rsidRDefault="00403603"/>
    <w:sectPr w:rsidR="00403603" w:rsidSect="004F6A0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4C" w:rsidRDefault="0055334C" w:rsidP="00E079F3">
      <w:pPr>
        <w:spacing w:after="0" w:line="240" w:lineRule="auto"/>
      </w:pPr>
      <w:r>
        <w:separator/>
      </w:r>
    </w:p>
  </w:endnote>
  <w:endnote w:type="continuationSeparator" w:id="0">
    <w:p w:rsidR="0055334C" w:rsidRDefault="0055334C" w:rsidP="00E0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4C" w:rsidRDefault="0055334C" w:rsidP="00E079F3">
      <w:pPr>
        <w:spacing w:after="0" w:line="240" w:lineRule="auto"/>
      </w:pPr>
      <w:r>
        <w:separator/>
      </w:r>
    </w:p>
  </w:footnote>
  <w:footnote w:type="continuationSeparator" w:id="0">
    <w:p w:rsidR="0055334C" w:rsidRDefault="0055334C" w:rsidP="00E0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9F3" w:rsidRPr="00E079F3" w:rsidRDefault="006B3ABD">
    <w:pPr>
      <w:pStyle w:val="Header"/>
      <w:rPr>
        <w:rFonts w:ascii="Comic Sans MS" w:hAnsi="Comic Sans MS"/>
        <w:sz w:val="32"/>
      </w:rPr>
    </w:pPr>
    <w:r>
      <w:rPr>
        <w:rFonts w:ascii="Comic Sans MS" w:hAnsi="Comic Sans MS"/>
        <w:sz w:val="32"/>
      </w:rPr>
      <w:t>Year Two</w:t>
    </w:r>
    <w:r w:rsidR="00E079F3" w:rsidRPr="00E079F3">
      <w:rPr>
        <w:rFonts w:ascii="Comic Sans MS" w:hAnsi="Comic Sans MS"/>
        <w:sz w:val="32"/>
      </w:rPr>
      <w:t xml:space="preserve"> Progression Document 2022-23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34C9"/>
    <w:multiLevelType w:val="multilevel"/>
    <w:tmpl w:val="9CE0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07987"/>
    <w:multiLevelType w:val="hybridMultilevel"/>
    <w:tmpl w:val="DC320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6172"/>
    <w:multiLevelType w:val="hybridMultilevel"/>
    <w:tmpl w:val="32381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B3DB7"/>
    <w:multiLevelType w:val="hybridMultilevel"/>
    <w:tmpl w:val="B448A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457C4"/>
    <w:multiLevelType w:val="hybridMultilevel"/>
    <w:tmpl w:val="B0DEA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D2C4A"/>
    <w:multiLevelType w:val="hybridMultilevel"/>
    <w:tmpl w:val="A3FA5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71CD5"/>
    <w:multiLevelType w:val="hybridMultilevel"/>
    <w:tmpl w:val="ABE61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07B0A"/>
    <w:multiLevelType w:val="hybridMultilevel"/>
    <w:tmpl w:val="279613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183C29"/>
    <w:multiLevelType w:val="hybridMultilevel"/>
    <w:tmpl w:val="67C0B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F00D6"/>
    <w:multiLevelType w:val="hybridMultilevel"/>
    <w:tmpl w:val="887C99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BD48E7"/>
    <w:multiLevelType w:val="hybridMultilevel"/>
    <w:tmpl w:val="FB883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B7D8C"/>
    <w:multiLevelType w:val="hybridMultilevel"/>
    <w:tmpl w:val="5A221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343BD"/>
    <w:multiLevelType w:val="hybridMultilevel"/>
    <w:tmpl w:val="F4A89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12B6A"/>
    <w:multiLevelType w:val="hybridMultilevel"/>
    <w:tmpl w:val="55B43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25894"/>
    <w:multiLevelType w:val="hybridMultilevel"/>
    <w:tmpl w:val="017A0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127F8"/>
    <w:multiLevelType w:val="hybridMultilevel"/>
    <w:tmpl w:val="E83E1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9357E"/>
    <w:multiLevelType w:val="hybridMultilevel"/>
    <w:tmpl w:val="AA924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C093D"/>
    <w:multiLevelType w:val="hybridMultilevel"/>
    <w:tmpl w:val="399C9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C647F"/>
    <w:multiLevelType w:val="hybridMultilevel"/>
    <w:tmpl w:val="2AB00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5"/>
  </w:num>
  <w:num w:numId="9">
    <w:abstractNumId w:val="18"/>
  </w:num>
  <w:num w:numId="10">
    <w:abstractNumId w:val="1"/>
  </w:num>
  <w:num w:numId="11">
    <w:abstractNumId w:val="14"/>
  </w:num>
  <w:num w:numId="12">
    <w:abstractNumId w:val="10"/>
  </w:num>
  <w:num w:numId="13">
    <w:abstractNumId w:val="8"/>
  </w:num>
  <w:num w:numId="14">
    <w:abstractNumId w:val="9"/>
  </w:num>
  <w:num w:numId="15">
    <w:abstractNumId w:val="16"/>
  </w:num>
  <w:num w:numId="16">
    <w:abstractNumId w:val="3"/>
  </w:num>
  <w:num w:numId="17">
    <w:abstractNumId w:val="6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0B"/>
    <w:rsid w:val="00110D1B"/>
    <w:rsid w:val="001E72C6"/>
    <w:rsid w:val="0027799A"/>
    <w:rsid w:val="00403603"/>
    <w:rsid w:val="004F6A0B"/>
    <w:rsid w:val="0055334C"/>
    <w:rsid w:val="006B3ABD"/>
    <w:rsid w:val="007654E0"/>
    <w:rsid w:val="00D21D5A"/>
    <w:rsid w:val="00E079F3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E5470-EB0B-4A3F-B1A5-DFBFC638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A0B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A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7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9F3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07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9F3"/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dcterms:created xsi:type="dcterms:W3CDTF">2022-09-06T19:50:00Z</dcterms:created>
  <dcterms:modified xsi:type="dcterms:W3CDTF">2022-09-06T19:50:00Z</dcterms:modified>
</cp:coreProperties>
</file>