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6D" w:rsidRPr="00133D9F" w:rsidRDefault="00365D5E" w:rsidP="00133D9F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409575</wp:posOffset>
                </wp:positionV>
                <wp:extent cx="3943350" cy="1981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133D9F" w:rsidRDefault="008D1914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307B9D" w:rsidRPr="00F9201C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see Reading Comprehension book sent home and try to complete a comprehension each day.</w:t>
                            </w:r>
                          </w:p>
                          <w:p w:rsidR="00307B9D" w:rsidRPr="00F9201C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as often as possible, question your child to develop their understanding of what they have read. </w:t>
                            </w:r>
                          </w:p>
                          <w:p w:rsidR="00307B9D" w:rsidRPr="00F9201C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Complete Grammar Hammers.</w:t>
                            </w:r>
                          </w:p>
                          <w:p w:rsidR="00307B9D" w:rsidRPr="00F9201C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Work through CGP HW book on paper. </w:t>
                            </w:r>
                          </w:p>
                          <w:p w:rsidR="00307B9D" w:rsidRDefault="00307B9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Practise spel</w:t>
                            </w:r>
                            <w:r w:rsidR="00B61F33"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lings of those already learned</w:t>
                            </w: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homework book. </w:t>
                            </w:r>
                          </w:p>
                          <w:p w:rsidR="00F9201C" w:rsidRDefault="00F9201C" w:rsidP="00F920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Check GPS section on Google Drive for grammar activities.</w:t>
                            </w:r>
                          </w:p>
                          <w:p w:rsidR="00F9201C" w:rsidRDefault="00F9201C" w:rsidP="00F920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Check Reading Comprehension section on Google Drive for reading activities.</w:t>
                            </w:r>
                          </w:p>
                          <w:p w:rsidR="00F9201C" w:rsidRPr="00F9201C" w:rsidRDefault="00F9201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07B9D" w:rsidRDefault="00307B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32.25pt;width:310.5pt;height:15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">
                <v:textbox>
                  <w:txbxContent>
                    <w:p w:rsidR="008D1914" w:rsidRPr="00133D9F" w:rsidRDefault="008D1914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307B9D" w:rsidRPr="00F9201C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see Reading Comprehension book sent home and try to complete a comprehension each day.</w:t>
                      </w:r>
                    </w:p>
                    <w:p w:rsidR="00307B9D" w:rsidRPr="00F9201C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as often as possible, question your child to develop their understanding of what they have read. </w:t>
                      </w:r>
                    </w:p>
                    <w:p w:rsidR="00307B9D" w:rsidRPr="00F9201C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>Complete Grammar Hammers.</w:t>
                      </w:r>
                    </w:p>
                    <w:p w:rsidR="00307B9D" w:rsidRPr="00F9201C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Work through CGP HW book on paper. </w:t>
                      </w:r>
                    </w:p>
                    <w:p w:rsidR="00307B9D" w:rsidRDefault="00307B9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Practise spel</w:t>
                      </w:r>
                      <w:r w:rsidR="00B61F33"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>lings of those already learned</w:t>
                      </w: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homework book. </w:t>
                      </w:r>
                    </w:p>
                    <w:p w:rsidR="00F9201C" w:rsidRDefault="00F9201C" w:rsidP="00F920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Check GPS section on Google Drive for grammar activities.</w:t>
                      </w:r>
                    </w:p>
                    <w:p w:rsidR="00F9201C" w:rsidRDefault="00F9201C" w:rsidP="00F920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Check Reading Comprehension section on Google Drive for reading activities.</w:t>
                      </w:r>
                    </w:p>
                    <w:p w:rsidR="00F9201C" w:rsidRPr="00F9201C" w:rsidRDefault="00F9201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07B9D" w:rsidRDefault="00307B9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2540000</wp:posOffset>
                </wp:positionV>
                <wp:extent cx="3556000" cy="3622675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62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133D9F" w:rsidRDefault="00B61F33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children </w:t>
                            </w:r>
                            <w:r w:rsid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 learned and can revisit</w:t>
                            </w: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recognise tenths and hundreds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recognise tenths as decimals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read and represent tenths on a place value grid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represent tenths on a number line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divide one digit by 10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divide 2 digits by 10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recognise that hundredths are 100 equal parts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recognise hundredths as decimals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read and represent hundredths on a place value chart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divide 1 or 2 digits by 100</w:t>
                            </w:r>
                          </w:p>
                          <w:p w:rsidR="00B61F33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See related worksheets sent home. </w:t>
                            </w:r>
                          </w:p>
                          <w:p w:rsidR="00A71482" w:rsidRPr="00FA3145" w:rsidRDefault="00A7148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Work through CGP HW book on paper. </w:t>
                            </w:r>
                          </w:p>
                          <w:p w:rsidR="00A71482" w:rsidRPr="00FA3145" w:rsidRDefault="00FA314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Practise times tables: </w:t>
                            </w:r>
                            <w:hyperlink r:id="rId4" w:history="1">
                              <w:r w:rsidRPr="00FA314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https://www.topmarks.co.uk/maths-games/hit-the-button</w:t>
                              </w:r>
                            </w:hyperlink>
                            <w:r w:rsidRPr="00FA3145">
                              <w:rPr>
                                <w:sz w:val="18"/>
                                <w:szCs w:val="18"/>
                              </w:rPr>
                              <w:t xml:space="preserve"> is a game we use in class for times tables practise.</w:t>
                            </w:r>
                          </w:p>
                          <w:p w:rsidR="00522006" w:rsidRPr="00FA3145" w:rsidRDefault="00522006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Practise calculations with 2 and 3 digit numbers (add, subtract, multiply and divide). </w:t>
                            </w:r>
                          </w:p>
                          <w:p w:rsidR="00522006" w:rsidRPr="00133D9F" w:rsidRDefault="00522006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1482" w:rsidRPr="00133D9F" w:rsidRDefault="00A71482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Work through PAM tests. </w:t>
                            </w:r>
                          </w:p>
                          <w:p w:rsidR="00FA3145" w:rsidRPr="00133D9F" w:rsidRDefault="00FA3145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pt;margin-top:200pt;width:280pt;height:285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">
                <v:textbox>
                  <w:txbxContent>
                    <w:p w:rsidR="008D1914" w:rsidRPr="00133D9F" w:rsidRDefault="00B61F33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children </w:t>
                      </w:r>
                      <w:r w:rsid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have learned and can revisit</w:t>
                      </w: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recognise tenths and hundreds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recognise tenths as decimals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read and represent tenths on a place value grid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represent tenths on a number line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To divide one digit by 10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To divide 2 digits by 10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recognise that hundredths are 100 equal parts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recognise hundredths as decimals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read and represent hundredths on a place value chart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To divide 1 or 2 digits by 100</w:t>
                      </w:r>
                    </w:p>
                    <w:p w:rsidR="00B61F33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See related worksheets sent home. </w:t>
                      </w:r>
                    </w:p>
                    <w:p w:rsidR="00A71482" w:rsidRPr="00FA3145" w:rsidRDefault="00A71482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Work through CGP HW book on paper. </w:t>
                      </w:r>
                    </w:p>
                    <w:p w:rsidR="00A71482" w:rsidRPr="00FA3145" w:rsidRDefault="00FA3145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Practise times tables: </w:t>
                      </w:r>
                      <w:hyperlink r:id="rId5" w:history="1">
                        <w:r w:rsidRPr="00FA3145">
                          <w:rPr>
                            <w:rStyle w:val="Hyperlink"/>
                            <w:sz w:val="18"/>
                            <w:szCs w:val="18"/>
                          </w:rPr>
                          <w:t>https://www.topmarks.co.uk/maths-games/hit-the-button</w:t>
                        </w:r>
                      </w:hyperlink>
                      <w:r w:rsidRPr="00FA3145">
                        <w:rPr>
                          <w:sz w:val="18"/>
                          <w:szCs w:val="18"/>
                        </w:rPr>
                        <w:t xml:space="preserve"> is a game we use in class for times tables practise.</w:t>
                      </w:r>
                    </w:p>
                    <w:p w:rsidR="00522006" w:rsidRPr="00FA3145" w:rsidRDefault="00522006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Practise calculations with 2 and 3 digit numbers (add, subtract, multiply and divide). </w:t>
                      </w:r>
                    </w:p>
                    <w:p w:rsidR="00522006" w:rsidRPr="00133D9F" w:rsidRDefault="00522006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71482" w:rsidRPr="00133D9F" w:rsidRDefault="00A71482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Work through PAM tests. </w:t>
                      </w:r>
                    </w:p>
                    <w:p w:rsidR="00FA3145" w:rsidRPr="00133D9F" w:rsidRDefault="00FA3145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409575</wp:posOffset>
                </wp:positionV>
                <wp:extent cx="1914525" cy="4403725"/>
                <wp:effectExtent l="9525" t="9525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40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Default="008D191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Project: </w:t>
                            </w:r>
                          </w:p>
                          <w:p w:rsidR="000752B9" w:rsidRDefault="000752B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52A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Linking to our Scie</w:t>
                            </w:r>
                            <w:r w:rsidR="0086141C" w:rsidRPr="00A52A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nce topic of Habitats and environments</w:t>
                            </w:r>
                            <w:r w:rsidR="000F5146" w:rsidRPr="00A52A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and our Geography topic ‘All Around the World’:</w:t>
                            </w:r>
                            <w:r w:rsidR="0086141C" w:rsidRPr="00A52A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A3145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using the information you have gathered on animals and habitats, choose an animal from: the Arctic, the Antarctic, somewhere near the equator, somewhere in the Northern Hemisphere (not the Arctic) and somewhere in the Southern Hemisphere) and put together a presentation.  This could be done on the computer or on paper!  </w:t>
                            </w:r>
                          </w:p>
                          <w:p w:rsidR="00FA3145" w:rsidRPr="000F5146" w:rsidRDefault="00FA3145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Check out our Arou</w:t>
                            </w:r>
                            <w:r w:rsidR="00E76B6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nd the World and Science sectio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n on Google Drive for other activities!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5pt;margin-top:32.25pt;width:150.75pt;height:34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" strokeweight=".5pt">
                <v:textbox>
                  <w:txbxContent>
                    <w:p w:rsidR="008D1914" w:rsidRDefault="008D191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Project: </w:t>
                      </w:r>
                    </w:p>
                    <w:p w:rsidR="000752B9" w:rsidRDefault="000752B9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52AF8">
                        <w:rPr>
                          <w:rFonts w:ascii="Comic Sans MS" w:hAnsi="Comic Sans MS"/>
                          <w:sz w:val="19"/>
                          <w:szCs w:val="19"/>
                        </w:rPr>
                        <w:t>Linking to our Scie</w:t>
                      </w:r>
                      <w:r w:rsidR="0086141C" w:rsidRPr="00A52AF8">
                        <w:rPr>
                          <w:rFonts w:ascii="Comic Sans MS" w:hAnsi="Comic Sans MS"/>
                          <w:sz w:val="19"/>
                          <w:szCs w:val="19"/>
                        </w:rPr>
                        <w:t>nce topic of Habitats and environments</w:t>
                      </w:r>
                      <w:r w:rsidR="000F5146" w:rsidRPr="00A52AF8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and our Geography topic ‘All Around the World’:</w:t>
                      </w:r>
                      <w:r w:rsidR="0086141C" w:rsidRPr="00A52AF8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="00FA3145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using the information you have gathered on animals and habitats, choose an animal from: the Arctic, the Antarctic, somewhere near the equator, somewhere in the Northern Hemisphere (not the Arctic) and somewhere in the Southern Hemisphere) and put together a presentation.  This could be done on the computer or on paper!  </w:t>
                      </w:r>
                    </w:p>
                    <w:p w:rsidR="00FA3145" w:rsidRPr="000F5146" w:rsidRDefault="00FA3145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Check out our Arou</w:t>
                      </w:r>
                      <w:r w:rsidR="00E76B64">
                        <w:rPr>
                          <w:rFonts w:ascii="Comic Sans MS" w:hAnsi="Comic Sans MS"/>
                          <w:sz w:val="19"/>
                          <w:szCs w:val="19"/>
                        </w:rPr>
                        <w:t>nd the World and Science sectio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n on Google Drive for other activities!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4914900</wp:posOffset>
                </wp:positionV>
                <wp:extent cx="4333875" cy="16954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Free Online Activities: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Times table Rockstars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all children have a log in card. 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 Marks Website for all subjects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this provides a wide variety of games and fun activities to support learning. 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Twinkl are providing free access and a new parents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area during this period. </w:t>
                            </w:r>
                          </w:p>
                          <w:p w:rsidR="00133D9F" w:rsidRDefault="00133D9F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See our school website for topics that would usually be covered at this time of year underneath our curriculum tab. </w:t>
                            </w:r>
                          </w:p>
                          <w:p w:rsidR="00A71482" w:rsidRPr="00A71482" w:rsidRDefault="00A7148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Joe Wicks – keep fit to Joe Wicks following his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8pt;margin-top:387pt;width:341.25pt;height:13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">
                <v:textbox>
                  <w:txbxContent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Free Online Activities: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Times table Rockstars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all children have a log in card. 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Top Marks Website for all subjects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this provides a wide variety of games and fun activities to support learning. 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Twinkl are providing free access and a new parents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area during this period. </w:t>
                      </w:r>
                    </w:p>
                    <w:p w:rsidR="00133D9F" w:rsidRDefault="00133D9F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See our school website for topics that would usually be covered at this time of year underneath our curriculum tab. </w:t>
                      </w:r>
                    </w:p>
                    <w:p w:rsidR="00A71482" w:rsidRPr="00A71482" w:rsidRDefault="00A71482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Joe Wicks – keep fit to Joe Wicks following his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6124575</wp:posOffset>
                </wp:positionH>
                <wp:positionV relativeFrom="paragraph">
                  <wp:posOffset>381000</wp:posOffset>
                </wp:positionV>
                <wp:extent cx="3609975" cy="3640455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64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9D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Religion</w:t>
                            </w:r>
                          </w:p>
                          <w:p w:rsidR="008D1914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Lent – Self Discipline</w:t>
                            </w:r>
                            <w:r w:rsidR="008D1914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Scripture to study:</w:t>
                            </w: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Matthew 6:2-4 </w:t>
                            </w:r>
                            <w:r w:rsidRPr="000F5146">
                              <w:rPr>
                                <w:rFonts w:ascii="Comic Sans MS" w:hAnsi="Comic Sans MS" w:cs="Calibri"/>
                                <w:i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page 85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Matthew 27:39-56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Luke 6: 27-28, 32-36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Matthew 6: 2-4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John 13: 4-9, 12-15 </w:t>
                            </w:r>
                            <w:r w:rsidRPr="000F5146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page 115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Mark 15: 23-41 </w:t>
                            </w:r>
                            <w:r w:rsidRPr="000F5146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page 122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Mark 16: 2-8 </w:t>
                            </w:r>
                            <w:r w:rsidRPr="000F5146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page 125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Questions to consider: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How can I be self-disciplined in the choices I make? 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How will self-discipline help me to grow and to reach my full potential?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Think about how love and care is shown in the family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Consider how we can live during Lent.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Holy Thursday.</w:t>
                            </w:r>
                          </w:p>
                          <w:p w:rsidR="00307B9D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the Easter story.</w:t>
                            </w:r>
                          </w:p>
                          <w:p w:rsidR="00E76B64" w:rsidRPr="00A71482" w:rsidRDefault="00E76B6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further Religion work please see Our Faith on our School Website and work has been created for each year group.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82.25pt;margin-top:30pt;width:284.25pt;height:286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">
                <v:textbox style="mso-fit-shape-to-text:t">
                  <w:txbxContent>
                    <w:p w:rsidR="00307B9D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Religion</w:t>
                      </w:r>
                    </w:p>
                    <w:p w:rsidR="008D1914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Lent – Self Discipline</w:t>
                      </w:r>
                      <w:r w:rsidR="008D1914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Scripture to study:</w:t>
                      </w: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 Matthew 6:2-4 </w:t>
                      </w:r>
                      <w:r w:rsidRPr="000F5146">
                        <w:rPr>
                          <w:rFonts w:ascii="Comic Sans MS" w:hAnsi="Comic Sans MS" w:cs="Calibri"/>
                          <w:i/>
                          <w:sz w:val="20"/>
                          <w:szCs w:val="20"/>
                        </w:rPr>
                        <w:t xml:space="preserve">God’s Story 3 </w:t>
                      </w: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page 85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Matthew 27:39-56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Luke 6: 27-28, 32-36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Matthew 6: 2-4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John 13: 4-9, 12-15 </w:t>
                      </w:r>
                      <w:r w:rsidRPr="000F5146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 xml:space="preserve">God’s Story 3 </w:t>
                      </w: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page 115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Mark 15: 23-41 </w:t>
                      </w:r>
                      <w:r w:rsidRPr="000F5146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 xml:space="preserve">God’s Story 3 </w:t>
                      </w: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page 122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Mark 16: 2-8 </w:t>
                      </w:r>
                      <w:r w:rsidRPr="000F5146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 xml:space="preserve">God’s Story 3 </w:t>
                      </w: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page 125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Questions to consider: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How can I be self-disciplined in the choices I make? 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How will self-discipline help me to grow and to reach my full potential?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Think about how love and care is shown in the family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Consider how we can live during Lent.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Holy Thursday.</w:t>
                      </w:r>
                    </w:p>
                    <w:p w:rsidR="00307B9D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 the Easter story.</w:t>
                      </w:r>
                    </w:p>
                    <w:p w:rsidR="00E76B64" w:rsidRPr="00A71482" w:rsidRDefault="00E76B6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further Religion work please see Our Faith on our School Website and work has been created for each year group.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914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133D9F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7"/>
    <w:rsid w:val="000752B9"/>
    <w:rsid w:val="000F5146"/>
    <w:rsid w:val="00133D9F"/>
    <w:rsid w:val="00307B9D"/>
    <w:rsid w:val="00365D5E"/>
    <w:rsid w:val="00522006"/>
    <w:rsid w:val="00624CFE"/>
    <w:rsid w:val="0086141C"/>
    <w:rsid w:val="008D1914"/>
    <w:rsid w:val="009C5FDD"/>
    <w:rsid w:val="00A36577"/>
    <w:rsid w:val="00A52AF8"/>
    <w:rsid w:val="00A71482"/>
    <w:rsid w:val="00B61F33"/>
    <w:rsid w:val="00C71573"/>
    <w:rsid w:val="00DA6BBB"/>
    <w:rsid w:val="00E1236D"/>
    <w:rsid w:val="00E466D3"/>
    <w:rsid w:val="00E76B64"/>
    <w:rsid w:val="00F9201C"/>
    <w:rsid w:val="00FA3145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2E612B-E07A-40B5-B5C8-078CAE60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F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FA3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121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https://www.topmarks.co.uk/maths-games/hit-the-button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Carroll, Sarah Jane</cp:lastModifiedBy>
  <cp:revision>2</cp:revision>
  <dcterms:created xsi:type="dcterms:W3CDTF">2020-04-13T12:48:00Z</dcterms:created>
  <dcterms:modified xsi:type="dcterms:W3CDTF">2020-04-13T12:48:00Z</dcterms:modified>
</cp:coreProperties>
</file>