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8B" w:rsidRDefault="002E1D2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E93EAB" wp14:editId="3015D69A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1914525" cy="1914525"/>
            <wp:effectExtent l="0" t="0" r="0" b="0"/>
            <wp:wrapTight wrapText="bothSides">
              <wp:wrapPolygon edited="0">
                <wp:start x="8812" y="1290"/>
                <wp:lineTo x="7307" y="1934"/>
                <wp:lineTo x="3224" y="4513"/>
                <wp:lineTo x="1504" y="8597"/>
                <wp:lineTo x="1290" y="12036"/>
                <wp:lineTo x="2579" y="15475"/>
                <wp:lineTo x="2579" y="15904"/>
                <wp:lineTo x="5803" y="18913"/>
                <wp:lineTo x="8382" y="19773"/>
                <wp:lineTo x="8812" y="20203"/>
                <wp:lineTo x="12681" y="20203"/>
                <wp:lineTo x="13110" y="19773"/>
                <wp:lineTo x="15690" y="18913"/>
                <wp:lineTo x="18913" y="15904"/>
                <wp:lineTo x="18913" y="15475"/>
                <wp:lineTo x="20203" y="12036"/>
                <wp:lineTo x="20203" y="8597"/>
                <wp:lineTo x="18913" y="6233"/>
                <wp:lineTo x="18269" y="4513"/>
                <wp:lineTo x="14185" y="1934"/>
                <wp:lineTo x="12681" y="1290"/>
                <wp:lineTo x="8812" y="1290"/>
              </wp:wrapPolygon>
            </wp:wrapTight>
            <wp:docPr id="1" name="Picture 1" descr="St-Laurences-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Laurences-Logo-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3569A" w:rsidTr="00A856EB">
        <w:tc>
          <w:tcPr>
            <w:tcW w:w="13948" w:type="dxa"/>
            <w:gridSpan w:val="4"/>
          </w:tcPr>
          <w:p w:rsidR="00F3569A" w:rsidRPr="00975033" w:rsidRDefault="00F3569A" w:rsidP="00F3569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 Laurence’s Catholic Primary School</w:t>
            </w:r>
          </w:p>
        </w:tc>
      </w:tr>
      <w:tr w:rsidR="00975033" w:rsidTr="00975033">
        <w:tc>
          <w:tcPr>
            <w:tcW w:w="3487" w:type="dxa"/>
          </w:tcPr>
          <w:p w:rsidR="00975033" w:rsidRPr="00975033" w:rsidRDefault="00975033">
            <w:pPr>
              <w:rPr>
                <w:rFonts w:ascii="Comic Sans MS" w:hAnsi="Comic Sans MS"/>
                <w:b/>
              </w:rPr>
            </w:pPr>
            <w:r w:rsidRPr="00975033">
              <w:rPr>
                <w:rFonts w:ascii="Comic Sans MS" w:hAnsi="Comic Sans MS"/>
                <w:b/>
              </w:rPr>
              <w:t>Area of difficulty</w:t>
            </w:r>
          </w:p>
        </w:tc>
        <w:tc>
          <w:tcPr>
            <w:tcW w:w="3487" w:type="dxa"/>
          </w:tcPr>
          <w:p w:rsidR="00975033" w:rsidRPr="00975033" w:rsidRDefault="00975033">
            <w:pPr>
              <w:rPr>
                <w:rFonts w:ascii="Comic Sans MS" w:hAnsi="Comic Sans MS"/>
                <w:b/>
              </w:rPr>
            </w:pPr>
            <w:r w:rsidRPr="00975033">
              <w:rPr>
                <w:rFonts w:ascii="Comic Sans MS" w:hAnsi="Comic Sans MS"/>
                <w:b/>
              </w:rPr>
              <w:t>Universal Provision – all children where appropriate</w:t>
            </w:r>
          </w:p>
        </w:tc>
        <w:tc>
          <w:tcPr>
            <w:tcW w:w="3487" w:type="dxa"/>
          </w:tcPr>
          <w:p w:rsidR="00975033" w:rsidRPr="00975033" w:rsidRDefault="00975033">
            <w:pPr>
              <w:rPr>
                <w:rFonts w:ascii="Comic Sans MS" w:hAnsi="Comic Sans MS"/>
                <w:b/>
              </w:rPr>
            </w:pPr>
            <w:r w:rsidRPr="00975033">
              <w:rPr>
                <w:rFonts w:ascii="Comic Sans MS" w:hAnsi="Comic Sans MS"/>
                <w:b/>
              </w:rPr>
              <w:t>SEN Support</w:t>
            </w:r>
          </w:p>
        </w:tc>
        <w:tc>
          <w:tcPr>
            <w:tcW w:w="3487" w:type="dxa"/>
          </w:tcPr>
          <w:p w:rsidR="00975033" w:rsidRPr="00975033" w:rsidRDefault="00975033">
            <w:pPr>
              <w:rPr>
                <w:rFonts w:ascii="Comic Sans MS" w:hAnsi="Comic Sans MS"/>
                <w:b/>
              </w:rPr>
            </w:pPr>
            <w:r w:rsidRPr="00975033">
              <w:rPr>
                <w:rFonts w:ascii="Comic Sans MS" w:hAnsi="Comic Sans MS"/>
                <w:b/>
              </w:rPr>
              <w:t>EHCP</w:t>
            </w:r>
          </w:p>
        </w:tc>
      </w:tr>
      <w:tr w:rsidR="00975033" w:rsidTr="00975033">
        <w:tc>
          <w:tcPr>
            <w:tcW w:w="3487" w:type="dxa"/>
          </w:tcPr>
          <w:p w:rsidR="00975033" w:rsidRPr="00975033" w:rsidRDefault="00975033">
            <w:pPr>
              <w:rPr>
                <w:rFonts w:ascii="Comic Sans MS" w:hAnsi="Comic Sans MS"/>
                <w:b/>
              </w:rPr>
            </w:pPr>
            <w:r w:rsidRPr="00975033">
              <w:rPr>
                <w:rFonts w:ascii="Comic Sans MS" w:hAnsi="Comic Sans MS"/>
                <w:b/>
              </w:rPr>
              <w:t>Communication and Interaction</w:t>
            </w:r>
          </w:p>
        </w:tc>
        <w:tc>
          <w:tcPr>
            <w:tcW w:w="3487" w:type="dxa"/>
          </w:tcPr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- Flexible Teaching arrangements. </w:t>
            </w:r>
          </w:p>
          <w:p w:rsidR="00975033" w:rsidRPr="00975033" w:rsidRDefault="00F35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Use of s</w:t>
            </w:r>
            <w:r w:rsidR="00975033" w:rsidRPr="00975033">
              <w:rPr>
                <w:rFonts w:ascii="Comic Sans MS" w:hAnsi="Comic Sans MS"/>
                <w:sz w:val="20"/>
                <w:szCs w:val="20"/>
              </w:rPr>
              <w:t xml:space="preserve">ymbols and pictures. 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Visual Timetables.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Symbols and Signs.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Visual Aids.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Peer Support.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Wall Displays.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Differentiated Resources.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Differentiated questioning</w:t>
            </w:r>
          </w:p>
          <w:p w:rsidR="00975033" w:rsidRP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gramStart"/>
            <w:r w:rsidRPr="00975033">
              <w:rPr>
                <w:rFonts w:ascii="Comic Sans MS" w:hAnsi="Comic Sans MS"/>
                <w:sz w:val="20"/>
                <w:szCs w:val="20"/>
              </w:rPr>
              <w:t>techniques</w:t>
            </w:r>
            <w:proofErr w:type="gramEnd"/>
            <w:r w:rsidRPr="00975033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F3569A" w:rsidRDefault="00F35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Target Charts. </w:t>
            </w:r>
          </w:p>
          <w:p w:rsidR="00F3569A" w:rsidRDefault="00F356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-Talking partners</w:t>
            </w:r>
          </w:p>
          <w:p w:rsidR="00F3569A" w:rsidRDefault="005819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-Talking stories</w:t>
            </w:r>
          </w:p>
          <w:p w:rsidR="009542BE" w:rsidRDefault="009542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-Therapy Dog</w:t>
            </w:r>
            <w:bookmarkStart w:id="0" w:name="_GoBack"/>
            <w:bookmarkEnd w:id="0"/>
          </w:p>
          <w:p w:rsidR="00F3569A" w:rsidRPr="00975033" w:rsidRDefault="00F3569A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- TA Reading groups. </w:t>
            </w:r>
          </w:p>
          <w:p w:rsidR="0058191E" w:rsidRDefault="005819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Wellcomm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screening with intervention follow ups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>- Following advice from Speech and Language Therapist.</w:t>
            </w:r>
          </w:p>
          <w:p w:rsidR="0058191E" w:rsidRDefault="005819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NHS and Chatty Therapies</w:t>
            </w:r>
          </w:p>
          <w:p w:rsidR="0058191E" w:rsidRDefault="005819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Following EP advice</w:t>
            </w:r>
          </w:p>
          <w:p w:rsidR="0058191E" w:rsidRPr="00975033" w:rsidRDefault="0058191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Following English Support advice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Following advice from ASC Advisory Teachers</w:t>
            </w:r>
          </w:p>
          <w:p w:rsidR="0058191E" w:rsidRDefault="0058191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191E" w:rsidRPr="00975033" w:rsidRDefault="0058191E">
            <w:pPr>
              <w:rPr>
                <w:rFonts w:ascii="Comic Sans MS" w:hAnsi="Comic Sans MS"/>
              </w:rPr>
            </w:pPr>
          </w:p>
        </w:tc>
        <w:tc>
          <w:tcPr>
            <w:tcW w:w="3487" w:type="dxa"/>
          </w:tcPr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>- Special</w:t>
            </w:r>
            <w:r w:rsidR="00D50F1C">
              <w:rPr>
                <w:rFonts w:ascii="Comic Sans MS" w:hAnsi="Comic Sans MS"/>
                <w:sz w:val="20"/>
                <w:szCs w:val="20"/>
              </w:rPr>
              <w:t>ist equipment e.g. visual aids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>- Individual Reward Systems.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- 1-1 Support with Learning Support Assistant.</w:t>
            </w:r>
          </w:p>
          <w:p w:rsidR="009E2F91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- 1-1 Support with outside agencies to address needs. 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>- Following advice from Speech and Language Therapist.</w:t>
            </w:r>
          </w:p>
          <w:p w:rsidR="00975033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- Following advice from ASC Advisory Teachers. </w:t>
            </w:r>
          </w:p>
          <w:p w:rsidR="009E2F91" w:rsidRDefault="00975033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>- Specialist support from SIS Team</w:t>
            </w:r>
          </w:p>
          <w:p w:rsidR="00D50F1C" w:rsidRDefault="00975033" w:rsidP="00D50F1C">
            <w:pPr>
              <w:rPr>
                <w:rFonts w:ascii="Comic Sans MS" w:hAnsi="Comic Sans MS"/>
                <w:sz w:val="20"/>
                <w:szCs w:val="20"/>
              </w:rPr>
            </w:pPr>
            <w:r w:rsidRPr="009750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E2F91">
              <w:rPr>
                <w:rFonts w:ascii="Comic Sans MS" w:hAnsi="Comic Sans MS"/>
                <w:sz w:val="20"/>
                <w:szCs w:val="20"/>
              </w:rPr>
              <w:t>–</w:t>
            </w:r>
            <w:r w:rsidR="00D50F1C">
              <w:rPr>
                <w:rFonts w:ascii="Comic Sans MS" w:hAnsi="Comic Sans MS"/>
                <w:sz w:val="20"/>
                <w:szCs w:val="20"/>
              </w:rPr>
              <w:t xml:space="preserve"> Visual Impaired </w:t>
            </w:r>
          </w:p>
          <w:p w:rsidR="00D50F1C" w:rsidRPr="00D50F1C" w:rsidRDefault="00D50F1C" w:rsidP="00D50F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D50F1C">
              <w:rPr>
                <w:rFonts w:ascii="Comic Sans MS" w:hAnsi="Comic Sans MS"/>
                <w:sz w:val="20"/>
                <w:szCs w:val="20"/>
              </w:rPr>
              <w:t>Following EP advice</w:t>
            </w:r>
          </w:p>
        </w:tc>
      </w:tr>
      <w:tr w:rsidR="00975033" w:rsidTr="00975033">
        <w:tc>
          <w:tcPr>
            <w:tcW w:w="3487" w:type="dxa"/>
          </w:tcPr>
          <w:p w:rsidR="00975033" w:rsidRDefault="005908D0">
            <w:r w:rsidRPr="00F3569A">
              <w:rPr>
                <w:rFonts w:ascii="Comic Sans MS" w:hAnsi="Comic Sans MS"/>
                <w:b/>
              </w:rPr>
              <w:t>Cognition and Learning</w:t>
            </w:r>
          </w:p>
        </w:tc>
        <w:tc>
          <w:tcPr>
            <w:tcW w:w="3487" w:type="dxa"/>
          </w:tcPr>
          <w:p w:rsidR="001B0F7A" w:rsidRPr="001B0F7A" w:rsidRDefault="001B0F7A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5908D0" w:rsidRPr="001B0F7A">
              <w:rPr>
                <w:rFonts w:ascii="Comic Sans MS" w:hAnsi="Comic Sans MS"/>
                <w:sz w:val="20"/>
                <w:szCs w:val="20"/>
              </w:rPr>
              <w:t>Differentiated resources.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Differentiated activities.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-TA Support in class.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lastRenderedPageBreak/>
              <w:t xml:space="preserve"> - Enhancements in </w:t>
            </w:r>
            <w:r w:rsidR="001B0F7A" w:rsidRPr="001B0F7A">
              <w:rPr>
                <w:rFonts w:ascii="Comic Sans MS" w:hAnsi="Comic Sans MS"/>
                <w:sz w:val="20"/>
                <w:szCs w:val="20"/>
              </w:rPr>
              <w:t>continuou</w:t>
            </w:r>
            <w:r w:rsidRPr="001B0F7A">
              <w:rPr>
                <w:rFonts w:ascii="Comic Sans MS" w:hAnsi="Comic Sans MS"/>
                <w:sz w:val="20"/>
                <w:szCs w:val="20"/>
              </w:rPr>
              <w:t xml:space="preserve">s </w:t>
            </w:r>
          </w:p>
          <w:p w:rsidR="001B0F7A" w:rsidRPr="001B0F7A" w:rsidRDefault="001B0F7A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proofErr w:type="gramStart"/>
            <w:r w:rsidR="005908D0" w:rsidRPr="001B0F7A">
              <w:rPr>
                <w:rFonts w:ascii="Comic Sans MS" w:hAnsi="Comic Sans MS"/>
                <w:sz w:val="20"/>
                <w:szCs w:val="20"/>
              </w:rPr>
              <w:t>provision</w:t>
            </w:r>
            <w:proofErr w:type="gramEnd"/>
            <w:r w:rsidR="005908D0" w:rsidRPr="001B0F7A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Visual aids.</w:t>
            </w:r>
          </w:p>
          <w:p w:rsid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Writing Frames.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Adapted curriculum.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Scaffolding.</w:t>
            </w:r>
          </w:p>
          <w:p w:rsidR="0058191E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Word Banks.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Word Walls.</w:t>
            </w:r>
          </w:p>
          <w:p w:rsidR="001B0F7A" w:rsidRPr="001B0F7A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Help Desks.</w:t>
            </w:r>
          </w:p>
          <w:p w:rsidR="0058191E" w:rsidRDefault="005908D0">
            <w:pPr>
              <w:rPr>
                <w:rFonts w:ascii="Comic Sans MS" w:hAnsi="Comic Sans MS"/>
                <w:sz w:val="20"/>
                <w:szCs w:val="20"/>
              </w:rPr>
            </w:pPr>
            <w:r w:rsidRPr="001B0F7A">
              <w:rPr>
                <w:rFonts w:ascii="Comic Sans MS" w:hAnsi="Comic Sans MS"/>
                <w:sz w:val="20"/>
                <w:szCs w:val="20"/>
              </w:rPr>
              <w:t xml:space="preserve"> - Focused group work.</w:t>
            </w:r>
          </w:p>
          <w:p w:rsidR="00975033" w:rsidRDefault="005908D0">
            <w:r w:rsidRPr="001B0F7A">
              <w:rPr>
                <w:rFonts w:ascii="Comic Sans MS" w:hAnsi="Comic Sans MS"/>
                <w:sz w:val="20"/>
                <w:szCs w:val="20"/>
              </w:rPr>
              <w:t xml:space="preserve"> - Educational Visits</w:t>
            </w:r>
          </w:p>
        </w:tc>
        <w:tc>
          <w:tcPr>
            <w:tcW w:w="3487" w:type="dxa"/>
          </w:tcPr>
          <w:p w:rsidR="009E2F91" w:rsidRDefault="0058191E">
            <w:r>
              <w:lastRenderedPageBreak/>
              <w:t xml:space="preserve">- </w:t>
            </w:r>
            <w:r w:rsidR="005908D0">
              <w:t xml:space="preserve">Phonics Support </w:t>
            </w:r>
          </w:p>
          <w:p w:rsidR="009E2F91" w:rsidRDefault="0058191E" w:rsidP="0058191E">
            <w:r>
              <w:t>- Additional phonics support for withdrawal groups</w:t>
            </w:r>
          </w:p>
          <w:p w:rsidR="009E2F91" w:rsidRDefault="0058191E">
            <w:r>
              <w:lastRenderedPageBreak/>
              <w:t>- English</w:t>
            </w:r>
            <w:r w:rsidR="005908D0">
              <w:t xml:space="preserve"> withdrawal groups with specialist teacher.</w:t>
            </w:r>
          </w:p>
          <w:p w:rsidR="009E2F91" w:rsidRDefault="0058191E">
            <w:r>
              <w:t xml:space="preserve"> - After school booster clubs.</w:t>
            </w:r>
          </w:p>
          <w:p w:rsidR="00975033" w:rsidRDefault="005908D0">
            <w:r>
              <w:t>- Precision Teaching.</w:t>
            </w:r>
          </w:p>
          <w:p w:rsidR="0058191E" w:rsidRDefault="0058191E">
            <w:r>
              <w:t>- Active Literacy</w:t>
            </w:r>
          </w:p>
          <w:p w:rsidR="0058191E" w:rsidRDefault="0058191E">
            <w:r>
              <w:t>- Handwriting support</w:t>
            </w:r>
          </w:p>
          <w:p w:rsidR="0058191E" w:rsidRDefault="0058191E">
            <w:r>
              <w:t>- Comprehension phonics support</w:t>
            </w:r>
          </w:p>
          <w:p w:rsidR="00D50F1C" w:rsidRDefault="00D50F1C">
            <w:r>
              <w:t>- Personal Provision Plans</w:t>
            </w:r>
          </w:p>
          <w:p w:rsidR="0058191E" w:rsidRDefault="0058191E"/>
        </w:tc>
        <w:tc>
          <w:tcPr>
            <w:tcW w:w="3487" w:type="dxa"/>
          </w:tcPr>
          <w:p w:rsidR="009E2F91" w:rsidRDefault="005908D0">
            <w:r>
              <w:lastRenderedPageBreak/>
              <w:t xml:space="preserve">- 1-1 Support with Learning Support Assistant. </w:t>
            </w:r>
          </w:p>
          <w:p w:rsidR="009E2F91" w:rsidRDefault="005908D0">
            <w:r>
              <w:lastRenderedPageBreak/>
              <w:t>- 1-1 Speech and Language Support. - Specialist support from SIS Team</w:t>
            </w:r>
          </w:p>
          <w:p w:rsidR="009E2F91" w:rsidRDefault="00D50F1C">
            <w:r>
              <w:t xml:space="preserve"> -</w:t>
            </w:r>
            <w:r w:rsidR="005908D0">
              <w:t xml:space="preserve"> Visual Impaired.</w:t>
            </w:r>
          </w:p>
          <w:p w:rsidR="009E2F91" w:rsidRDefault="005908D0">
            <w:r>
              <w:t xml:space="preserve"> - Specialist resources and equipment.</w:t>
            </w:r>
          </w:p>
          <w:p w:rsidR="009E2F91" w:rsidRDefault="005908D0">
            <w:r>
              <w:t xml:space="preserve"> - Individual Workstations. - Flexibility in facilities and rooms.</w:t>
            </w:r>
          </w:p>
          <w:p w:rsidR="009E2F91" w:rsidRDefault="005908D0">
            <w:r>
              <w:t xml:space="preserve"> - Now and Next Boards. </w:t>
            </w:r>
          </w:p>
          <w:p w:rsidR="00975033" w:rsidRDefault="005908D0">
            <w:r>
              <w:t>- Personal Provision Plans</w:t>
            </w:r>
          </w:p>
          <w:p w:rsidR="00D50F1C" w:rsidRDefault="00D50F1C">
            <w:r>
              <w:rPr>
                <w:rFonts w:ascii="Comic Sans MS" w:hAnsi="Comic Sans MS"/>
                <w:sz w:val="20"/>
                <w:szCs w:val="20"/>
              </w:rPr>
              <w:t>-Following EP advice</w:t>
            </w:r>
          </w:p>
        </w:tc>
      </w:tr>
      <w:tr w:rsidR="00975033" w:rsidTr="00975033">
        <w:tc>
          <w:tcPr>
            <w:tcW w:w="3487" w:type="dxa"/>
          </w:tcPr>
          <w:p w:rsidR="00975033" w:rsidRPr="009542BE" w:rsidRDefault="001B0F7A">
            <w:pPr>
              <w:rPr>
                <w:b/>
              </w:rPr>
            </w:pPr>
            <w:r w:rsidRPr="009542BE">
              <w:rPr>
                <w:b/>
              </w:rPr>
              <w:lastRenderedPageBreak/>
              <w:t>Social, Emotional and Mental Health Difficulties</w:t>
            </w:r>
          </w:p>
        </w:tc>
        <w:tc>
          <w:tcPr>
            <w:tcW w:w="3487" w:type="dxa"/>
          </w:tcPr>
          <w:p w:rsidR="009E2F91" w:rsidRDefault="009E2F91">
            <w:r>
              <w:t>-</w:t>
            </w:r>
            <w:r w:rsidR="001B0F7A">
              <w:t xml:space="preserve">Differentiated tools and resources. </w:t>
            </w:r>
          </w:p>
          <w:p w:rsidR="009E2F91" w:rsidRDefault="001B0F7A">
            <w:r>
              <w:t>- Multi-sensor</w:t>
            </w:r>
            <w:r w:rsidR="009E2F91">
              <w:t>y activities.</w:t>
            </w:r>
          </w:p>
          <w:p w:rsidR="009E2F91" w:rsidRDefault="009E2F91">
            <w:r>
              <w:t>- Sensory room</w:t>
            </w:r>
          </w:p>
          <w:p w:rsidR="009E2F91" w:rsidRDefault="001B0F7A">
            <w:r>
              <w:t xml:space="preserve"> </w:t>
            </w:r>
            <w:r w:rsidR="009E2F91">
              <w:t>-</w:t>
            </w:r>
            <w:r>
              <w:t>Specialist support PE/Games</w:t>
            </w:r>
          </w:p>
          <w:p w:rsidR="009E2F91" w:rsidRDefault="001B0F7A">
            <w:r>
              <w:t xml:space="preserve"> - Seating position in class. </w:t>
            </w:r>
          </w:p>
          <w:p w:rsidR="009E2F91" w:rsidRDefault="001B0F7A">
            <w:r>
              <w:t xml:space="preserve"> - Handwriting sessions.</w:t>
            </w:r>
          </w:p>
          <w:p w:rsidR="009E2F91" w:rsidRDefault="001B0F7A">
            <w:r>
              <w:t xml:space="preserve"> - </w:t>
            </w:r>
            <w:r w:rsidR="0058191E">
              <w:t>ELSA support</w:t>
            </w:r>
          </w:p>
          <w:p w:rsidR="00975033" w:rsidRDefault="001B0F7A">
            <w:r>
              <w:t xml:space="preserve"> - Educational Visits.</w:t>
            </w:r>
          </w:p>
          <w:p w:rsidR="009542BE" w:rsidRDefault="009542BE">
            <w:r>
              <w:t>- Therapy dog</w:t>
            </w:r>
          </w:p>
        </w:tc>
        <w:tc>
          <w:tcPr>
            <w:tcW w:w="3487" w:type="dxa"/>
          </w:tcPr>
          <w:p w:rsidR="009E2F91" w:rsidRDefault="0058191E">
            <w:r>
              <w:t xml:space="preserve">- </w:t>
            </w:r>
            <w:r w:rsidR="001B0F7A">
              <w:t>Opportunities to develop fine and gross motor skills.</w:t>
            </w:r>
          </w:p>
          <w:p w:rsidR="009E2F91" w:rsidRDefault="001B0F7A">
            <w:r>
              <w:t xml:space="preserve"> - After school clubs.</w:t>
            </w:r>
          </w:p>
          <w:p w:rsidR="009E2F91" w:rsidRDefault="001B0F7A">
            <w:r>
              <w:t xml:space="preserve"> - Sensory Diets. </w:t>
            </w:r>
          </w:p>
          <w:p w:rsidR="009E2F91" w:rsidRDefault="0058191E">
            <w:r>
              <w:t>- Sensory breaks</w:t>
            </w:r>
            <w:r w:rsidR="001B0F7A">
              <w:t xml:space="preserve"> </w:t>
            </w:r>
          </w:p>
          <w:p w:rsidR="009E2F91" w:rsidRDefault="001B0F7A">
            <w:r>
              <w:t>- Seedlings Programme.</w:t>
            </w:r>
          </w:p>
          <w:p w:rsidR="009E2F91" w:rsidRDefault="001B0F7A">
            <w:r>
              <w:t xml:space="preserve"> - Care Plans. </w:t>
            </w:r>
          </w:p>
          <w:p w:rsidR="00975033" w:rsidRDefault="0058191E">
            <w:r>
              <w:t>- Reward systems</w:t>
            </w:r>
          </w:p>
        </w:tc>
        <w:tc>
          <w:tcPr>
            <w:tcW w:w="3487" w:type="dxa"/>
          </w:tcPr>
          <w:p w:rsidR="009E2F91" w:rsidRDefault="001B0F7A">
            <w:r>
              <w:t>- Care Plans</w:t>
            </w:r>
          </w:p>
          <w:p w:rsidR="009E2F91" w:rsidRDefault="001B0F7A">
            <w:r>
              <w:t>- Use of specialist equipment.</w:t>
            </w:r>
          </w:p>
          <w:p w:rsidR="009E2F91" w:rsidRDefault="001B0F7A">
            <w:r>
              <w:t xml:space="preserve"> - 1-1 Support with Learning Support Assistant.</w:t>
            </w:r>
          </w:p>
          <w:p w:rsidR="009E2F91" w:rsidRDefault="001B0F7A">
            <w:r>
              <w:t xml:space="preserve"> - Following advice from ASC Advisory Teachers. </w:t>
            </w:r>
          </w:p>
          <w:p w:rsidR="009E2F91" w:rsidRDefault="001B0F7A">
            <w:r>
              <w:t>- Specialist support from SIS Team</w:t>
            </w:r>
          </w:p>
          <w:p w:rsidR="009E2F91" w:rsidRDefault="00D50F1C">
            <w:r>
              <w:t xml:space="preserve"> - </w:t>
            </w:r>
            <w:r w:rsidR="001B0F7A">
              <w:t xml:space="preserve"> Visual Impaired.</w:t>
            </w:r>
          </w:p>
          <w:p w:rsidR="009E2F91" w:rsidRDefault="001B0F7A">
            <w:r>
              <w:t xml:space="preserve"> - Workstations.</w:t>
            </w:r>
          </w:p>
          <w:p w:rsidR="009E2F91" w:rsidRDefault="001B0F7A">
            <w:r>
              <w:t xml:space="preserve"> - Involvement with Occupational Therapy.</w:t>
            </w:r>
          </w:p>
          <w:p w:rsidR="00975033" w:rsidRDefault="001B0F7A">
            <w:r>
              <w:t xml:space="preserve"> - INSYNC Activities.</w:t>
            </w:r>
          </w:p>
          <w:p w:rsidR="00D50F1C" w:rsidRDefault="00D50F1C">
            <w: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Following EP advice</w:t>
            </w:r>
          </w:p>
        </w:tc>
      </w:tr>
      <w:tr w:rsidR="00975033" w:rsidTr="00975033">
        <w:tc>
          <w:tcPr>
            <w:tcW w:w="3487" w:type="dxa"/>
          </w:tcPr>
          <w:p w:rsidR="00975033" w:rsidRPr="009542BE" w:rsidRDefault="001B0F7A">
            <w:pPr>
              <w:rPr>
                <w:b/>
              </w:rPr>
            </w:pPr>
            <w:r w:rsidRPr="009542BE">
              <w:rPr>
                <w:b/>
              </w:rPr>
              <w:t>Sensory and Physical Needs</w:t>
            </w:r>
          </w:p>
        </w:tc>
        <w:tc>
          <w:tcPr>
            <w:tcW w:w="3487" w:type="dxa"/>
          </w:tcPr>
          <w:p w:rsidR="009E2F91" w:rsidRDefault="001B0F7A">
            <w:r>
              <w:t>- Differentiated tools and resources. - Multi-sensory activities.</w:t>
            </w:r>
          </w:p>
          <w:p w:rsidR="009E2F91" w:rsidRDefault="001B0F7A">
            <w:r>
              <w:t>- Specialist support PE/Games.</w:t>
            </w:r>
          </w:p>
          <w:p w:rsidR="009E2F91" w:rsidRDefault="001B0F7A">
            <w:r>
              <w:t xml:space="preserve"> - Seating position in class.</w:t>
            </w:r>
          </w:p>
          <w:p w:rsidR="009E2F91" w:rsidRDefault="0058191E">
            <w:r>
              <w:t xml:space="preserve"> </w:t>
            </w:r>
            <w:r w:rsidR="001B0F7A">
              <w:t>- Handwriting sessions.</w:t>
            </w:r>
          </w:p>
          <w:p w:rsidR="00975033" w:rsidRDefault="001B0F7A">
            <w:r>
              <w:t xml:space="preserve"> - Educational Visits.</w:t>
            </w:r>
          </w:p>
        </w:tc>
        <w:tc>
          <w:tcPr>
            <w:tcW w:w="3487" w:type="dxa"/>
          </w:tcPr>
          <w:p w:rsidR="009E2F91" w:rsidRDefault="001B0F7A">
            <w:r>
              <w:t>- Access to additional equipme</w:t>
            </w:r>
            <w:r w:rsidR="00D50F1C">
              <w:t>nt/resources e.g. chair and stand</w:t>
            </w:r>
            <w:r>
              <w:t xml:space="preserve"> </w:t>
            </w:r>
          </w:p>
          <w:p w:rsidR="009E2F91" w:rsidRDefault="001B0F7A">
            <w:r>
              <w:t xml:space="preserve"> - Opportunities to develop fine and gross motor skills.</w:t>
            </w:r>
          </w:p>
          <w:p w:rsidR="009E2F91" w:rsidRDefault="001B0F7A">
            <w:r>
              <w:t xml:space="preserve"> - After school clubs. </w:t>
            </w:r>
          </w:p>
          <w:p w:rsidR="009E2F91" w:rsidRDefault="001B0F7A">
            <w:r>
              <w:t>- Sensory Diets.</w:t>
            </w:r>
          </w:p>
          <w:p w:rsidR="009E2F91" w:rsidRDefault="00D50F1C">
            <w:r>
              <w:t xml:space="preserve"> - Sensory breaks</w:t>
            </w:r>
          </w:p>
          <w:p w:rsidR="009E2F91" w:rsidRDefault="001B0F7A">
            <w:r>
              <w:t xml:space="preserve"> - Seedlings Programme. </w:t>
            </w:r>
          </w:p>
          <w:p w:rsidR="009E2F91" w:rsidRDefault="001B0F7A">
            <w:r>
              <w:lastRenderedPageBreak/>
              <w:t>- Care Plans.</w:t>
            </w:r>
          </w:p>
          <w:p w:rsidR="00975033" w:rsidRDefault="00D50F1C">
            <w:r>
              <w:t xml:space="preserve"> </w:t>
            </w:r>
          </w:p>
        </w:tc>
        <w:tc>
          <w:tcPr>
            <w:tcW w:w="3487" w:type="dxa"/>
          </w:tcPr>
          <w:p w:rsidR="009E2F91" w:rsidRDefault="001B0F7A">
            <w:r>
              <w:lastRenderedPageBreak/>
              <w:t xml:space="preserve">Care Plans </w:t>
            </w:r>
          </w:p>
          <w:p w:rsidR="009E2F91" w:rsidRDefault="001B0F7A">
            <w:r>
              <w:t xml:space="preserve"> - Use of specialist equipment.</w:t>
            </w:r>
          </w:p>
          <w:p w:rsidR="009E2F91" w:rsidRDefault="001B0F7A">
            <w:r>
              <w:t xml:space="preserve"> - 1-1 Support with Learning Support Assistant.</w:t>
            </w:r>
          </w:p>
          <w:p w:rsidR="009E2F91" w:rsidRDefault="001B0F7A">
            <w:r>
              <w:t xml:space="preserve"> - Following advice from ASC Advisory Teachers. </w:t>
            </w:r>
          </w:p>
          <w:p w:rsidR="009E2F91" w:rsidRDefault="001B0F7A">
            <w:r>
              <w:t>- Specialist support from</w:t>
            </w:r>
            <w:r w:rsidR="00D50F1C">
              <w:t xml:space="preserve"> SIS Team </w:t>
            </w:r>
            <w:proofErr w:type="gramStart"/>
            <w:r w:rsidR="00D50F1C">
              <w:t xml:space="preserve">- </w:t>
            </w:r>
            <w:r>
              <w:t xml:space="preserve"> Visual</w:t>
            </w:r>
            <w:proofErr w:type="gramEnd"/>
            <w:r>
              <w:t xml:space="preserve"> Impaired.</w:t>
            </w:r>
          </w:p>
          <w:p w:rsidR="009E2F91" w:rsidRDefault="001B0F7A">
            <w:r>
              <w:t xml:space="preserve"> - Workstations.</w:t>
            </w:r>
          </w:p>
          <w:p w:rsidR="009E2F91" w:rsidRDefault="001B0F7A">
            <w:r>
              <w:lastRenderedPageBreak/>
              <w:t xml:space="preserve"> - Involvement with Occupational Therapy.</w:t>
            </w:r>
          </w:p>
          <w:p w:rsidR="00D50F1C" w:rsidRDefault="00D50F1C">
            <w:r>
              <w:t>- Involvement with physiotherapists</w:t>
            </w:r>
          </w:p>
          <w:p w:rsidR="00975033" w:rsidRDefault="001B0F7A">
            <w:r>
              <w:t xml:space="preserve"> - INSYNC Activities.</w:t>
            </w:r>
          </w:p>
          <w:p w:rsidR="00D50F1C" w:rsidRDefault="00D50F1C">
            <w: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Following EP advice</w:t>
            </w:r>
          </w:p>
        </w:tc>
      </w:tr>
    </w:tbl>
    <w:p w:rsidR="00975033" w:rsidRDefault="00975033"/>
    <w:sectPr w:rsidR="00975033" w:rsidSect="009750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B15"/>
    <w:multiLevelType w:val="hybridMultilevel"/>
    <w:tmpl w:val="ED182F00"/>
    <w:lvl w:ilvl="0" w:tplc="98406004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BA"/>
    <w:multiLevelType w:val="hybridMultilevel"/>
    <w:tmpl w:val="658056F2"/>
    <w:lvl w:ilvl="0" w:tplc="C5D862F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33"/>
    <w:rsid w:val="00007091"/>
    <w:rsid w:val="001566C2"/>
    <w:rsid w:val="001B0F7A"/>
    <w:rsid w:val="002E1D22"/>
    <w:rsid w:val="0058191E"/>
    <w:rsid w:val="005908D0"/>
    <w:rsid w:val="00655BFF"/>
    <w:rsid w:val="009542BE"/>
    <w:rsid w:val="00975033"/>
    <w:rsid w:val="009E2F91"/>
    <w:rsid w:val="00A3108B"/>
    <w:rsid w:val="00D50F1C"/>
    <w:rsid w:val="00F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3DC91-A713-401C-B1D0-B81E326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Mrs P. McClelland</cp:lastModifiedBy>
  <cp:revision>3</cp:revision>
  <dcterms:created xsi:type="dcterms:W3CDTF">2023-09-28T15:32:00Z</dcterms:created>
  <dcterms:modified xsi:type="dcterms:W3CDTF">2023-09-28T15:35:00Z</dcterms:modified>
</cp:coreProperties>
</file>